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01" w:rsidRDefault="00BD3401" w:rsidP="00BD3401">
      <w:pPr>
        <w:pStyle w:val="Recuodecorpodetexto2"/>
        <w:spacing w:after="0" w:line="240" w:lineRule="auto"/>
        <w:ind w:left="0"/>
        <w:contextualSpacing/>
        <w:mirrorIndents/>
        <w:jc w:val="center"/>
        <w:rPr>
          <w:rFonts w:ascii="Arial" w:hAnsi="Arial" w:cs="Arial"/>
          <w:b/>
          <w:sz w:val="20"/>
        </w:rPr>
      </w:pPr>
    </w:p>
    <w:p w:rsidR="001A32E8" w:rsidRDefault="001A32E8" w:rsidP="00BD3401">
      <w:pPr>
        <w:pStyle w:val="Recuodecorpodetexto2"/>
        <w:spacing w:after="0" w:line="240" w:lineRule="auto"/>
        <w:ind w:left="0"/>
        <w:contextualSpacing/>
        <w:mirrorIndents/>
        <w:jc w:val="center"/>
        <w:rPr>
          <w:rFonts w:ascii="Arial" w:hAnsi="Arial" w:cs="Arial"/>
          <w:b/>
          <w:sz w:val="20"/>
        </w:rPr>
      </w:pPr>
    </w:p>
    <w:p w:rsidR="001A32E8" w:rsidRDefault="001A32E8" w:rsidP="00BD3401">
      <w:pPr>
        <w:pStyle w:val="Recuodecorpodetexto2"/>
        <w:spacing w:after="0" w:line="240" w:lineRule="auto"/>
        <w:ind w:left="0"/>
        <w:contextualSpacing/>
        <w:mirrorIndents/>
        <w:jc w:val="center"/>
        <w:rPr>
          <w:rFonts w:ascii="Arial" w:hAnsi="Arial" w:cs="Arial"/>
          <w:b/>
          <w:sz w:val="20"/>
        </w:rPr>
      </w:pPr>
    </w:p>
    <w:p w:rsidR="001A32E8" w:rsidRPr="00D173E2" w:rsidRDefault="001A32E8" w:rsidP="00BD3401">
      <w:pPr>
        <w:pStyle w:val="Recuodecorpodetexto2"/>
        <w:spacing w:after="0" w:line="240" w:lineRule="auto"/>
        <w:ind w:left="0"/>
        <w:contextualSpacing/>
        <w:mirrorIndents/>
        <w:jc w:val="center"/>
        <w:rPr>
          <w:rFonts w:ascii="Arial" w:hAnsi="Arial" w:cs="Arial"/>
          <w:b/>
          <w:sz w:val="20"/>
        </w:rPr>
      </w:pPr>
    </w:p>
    <w:p w:rsidR="00BD3401" w:rsidRPr="00D173E2" w:rsidRDefault="00BD3401" w:rsidP="00BD3401">
      <w:pPr>
        <w:pStyle w:val="Recuodecorpodetexto2"/>
        <w:tabs>
          <w:tab w:val="left" w:pos="4245"/>
          <w:tab w:val="center" w:pos="4678"/>
          <w:tab w:val="left" w:pos="6930"/>
        </w:tabs>
        <w:spacing w:after="0" w:line="240" w:lineRule="auto"/>
        <w:ind w:left="0"/>
        <w:jc w:val="center"/>
        <w:rPr>
          <w:rFonts w:ascii="Arial" w:hAnsi="Arial" w:cs="Arial"/>
          <w:b/>
          <w:sz w:val="20"/>
        </w:rPr>
      </w:pPr>
      <w:r w:rsidRPr="00D173E2">
        <w:rPr>
          <w:rFonts w:ascii="Arial" w:hAnsi="Arial" w:cs="Arial"/>
          <w:b/>
          <w:sz w:val="20"/>
        </w:rPr>
        <w:t>PREGOEIR</w:t>
      </w:r>
      <w:r w:rsidR="00D456A5">
        <w:rPr>
          <w:rFonts w:ascii="Arial" w:hAnsi="Arial" w:cs="Arial"/>
          <w:b/>
          <w:sz w:val="20"/>
        </w:rPr>
        <w:t>O</w:t>
      </w:r>
      <w:r w:rsidRPr="00D173E2">
        <w:rPr>
          <w:rFonts w:ascii="Arial" w:hAnsi="Arial" w:cs="Arial"/>
          <w:b/>
          <w:sz w:val="20"/>
        </w:rPr>
        <w:t xml:space="preserve"> E SUA EQUIPE DE APOIO</w:t>
      </w:r>
    </w:p>
    <w:p w:rsidR="00BD3401" w:rsidRPr="00D173E2" w:rsidRDefault="00BD3401" w:rsidP="00BD3401">
      <w:pPr>
        <w:jc w:val="center"/>
        <w:rPr>
          <w:rFonts w:ascii="Arial" w:hAnsi="Arial" w:cs="Arial"/>
          <w:b/>
          <w:sz w:val="20"/>
          <w:szCs w:val="20"/>
        </w:rPr>
      </w:pPr>
      <w:r w:rsidRPr="00D173E2">
        <w:rPr>
          <w:rFonts w:ascii="Arial" w:hAnsi="Arial" w:cs="Arial"/>
          <w:b/>
          <w:color w:val="000000"/>
          <w:sz w:val="20"/>
          <w:szCs w:val="20"/>
        </w:rPr>
        <w:t xml:space="preserve">PREGÃO PRESENCIAL Nº. </w:t>
      </w:r>
      <w:r w:rsidR="00762E15">
        <w:rPr>
          <w:rFonts w:ascii="Arial" w:hAnsi="Arial" w:cs="Arial"/>
          <w:b/>
          <w:color w:val="000000"/>
          <w:sz w:val="20"/>
          <w:szCs w:val="20"/>
        </w:rPr>
        <w:t>019</w:t>
      </w:r>
      <w:r w:rsidR="00D456A5">
        <w:rPr>
          <w:rFonts w:ascii="Arial" w:hAnsi="Arial" w:cs="Arial"/>
          <w:b/>
          <w:color w:val="000000"/>
          <w:sz w:val="20"/>
          <w:szCs w:val="20"/>
        </w:rPr>
        <w:t>/201</w:t>
      </w:r>
      <w:r w:rsidR="00762E15">
        <w:rPr>
          <w:rFonts w:ascii="Arial" w:hAnsi="Arial" w:cs="Arial"/>
          <w:b/>
          <w:color w:val="000000"/>
          <w:sz w:val="20"/>
          <w:szCs w:val="20"/>
        </w:rPr>
        <w:t>6</w:t>
      </w:r>
      <w:r w:rsidRPr="00D173E2">
        <w:rPr>
          <w:rFonts w:ascii="Arial" w:hAnsi="Arial" w:cs="Arial"/>
          <w:b/>
          <w:sz w:val="20"/>
          <w:szCs w:val="20"/>
        </w:rPr>
        <w:t>.</w:t>
      </w:r>
    </w:p>
    <w:p w:rsidR="00BD3401" w:rsidRPr="00D173E2" w:rsidRDefault="00BD3401" w:rsidP="00BD3401">
      <w:pPr>
        <w:jc w:val="center"/>
        <w:rPr>
          <w:rFonts w:ascii="Arial" w:hAnsi="Arial" w:cs="Arial"/>
          <w:b/>
          <w:color w:val="000000"/>
          <w:sz w:val="20"/>
          <w:szCs w:val="20"/>
        </w:rPr>
      </w:pPr>
    </w:p>
    <w:p w:rsidR="00BD3401" w:rsidRPr="00D173E2" w:rsidRDefault="00BD3401" w:rsidP="00BD3401">
      <w:pPr>
        <w:jc w:val="center"/>
        <w:rPr>
          <w:rFonts w:ascii="Arial" w:hAnsi="Arial" w:cs="Arial"/>
          <w:color w:val="000000"/>
          <w:sz w:val="20"/>
          <w:szCs w:val="20"/>
        </w:rPr>
      </w:pP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EDITAL</w:t>
      </w:r>
    </w:p>
    <w:p w:rsidR="00BD3401" w:rsidRPr="00D173E2" w:rsidRDefault="00BD3401" w:rsidP="00BD3401">
      <w:pPr>
        <w:rPr>
          <w:rFonts w:ascii="Arial" w:hAnsi="Arial" w:cs="Arial"/>
          <w:b/>
          <w:color w:val="000000"/>
          <w:sz w:val="20"/>
          <w:szCs w:val="20"/>
        </w:rPr>
      </w:pPr>
    </w:p>
    <w:p w:rsidR="00BD3401" w:rsidRPr="00D173E2" w:rsidRDefault="00BD3401" w:rsidP="00BD3401">
      <w:pPr>
        <w:rPr>
          <w:rFonts w:ascii="Arial" w:hAnsi="Arial" w:cs="Arial"/>
          <w:b/>
          <w:color w:val="000000"/>
          <w:sz w:val="20"/>
          <w:szCs w:val="20"/>
        </w:rPr>
      </w:pPr>
    </w:p>
    <w:p w:rsidR="00BD3401" w:rsidRPr="00D173E2" w:rsidRDefault="00BD3401" w:rsidP="00BD3401">
      <w:pPr>
        <w:rPr>
          <w:rFonts w:ascii="Arial" w:hAnsi="Arial" w:cs="Arial"/>
          <w:b/>
          <w:color w:val="000000"/>
          <w:sz w:val="20"/>
          <w:szCs w:val="20"/>
        </w:rPr>
      </w:pPr>
      <w:r w:rsidRPr="00D173E2">
        <w:rPr>
          <w:rFonts w:ascii="Arial" w:hAnsi="Arial" w:cs="Arial"/>
          <w:b/>
          <w:color w:val="000000"/>
          <w:sz w:val="20"/>
          <w:szCs w:val="20"/>
        </w:rPr>
        <w:t>1 – PREAMBULO:</w:t>
      </w:r>
    </w:p>
    <w:p w:rsidR="00BD3401" w:rsidRPr="00D173E2" w:rsidRDefault="00BD3401" w:rsidP="00BD3401">
      <w:pPr>
        <w:ind w:firstLine="708"/>
        <w:rPr>
          <w:rFonts w:ascii="Arial" w:hAnsi="Arial" w:cs="Arial"/>
          <w:b/>
          <w:color w:val="000000"/>
          <w:sz w:val="20"/>
          <w:szCs w:val="20"/>
        </w:rPr>
      </w:pPr>
    </w:p>
    <w:p w:rsidR="00BD3401" w:rsidRPr="00D173E2" w:rsidRDefault="00BD3401" w:rsidP="00BD3401">
      <w:pPr>
        <w:pStyle w:val="PargrafodaLista"/>
        <w:keepNext/>
        <w:widowControl w:val="0"/>
        <w:numPr>
          <w:ilvl w:val="1"/>
          <w:numId w:val="31"/>
        </w:numPr>
        <w:ind w:left="567"/>
        <w:jc w:val="both"/>
        <w:rPr>
          <w:rFonts w:ascii="Arial" w:hAnsi="Arial" w:cs="Arial"/>
          <w:bCs/>
          <w:sz w:val="20"/>
        </w:rPr>
      </w:pPr>
      <w:r w:rsidRPr="00D173E2">
        <w:rPr>
          <w:rFonts w:ascii="Arial" w:hAnsi="Arial" w:cs="Arial"/>
          <w:bCs/>
          <w:sz w:val="20"/>
        </w:rPr>
        <w:t xml:space="preserve">O MUNICÍPIO DE </w:t>
      </w:r>
      <w:r w:rsidR="00B1657D">
        <w:rPr>
          <w:rFonts w:ascii="Arial" w:hAnsi="Arial" w:cs="Arial"/>
          <w:bCs/>
          <w:sz w:val="20"/>
        </w:rPr>
        <w:t>SÃO PEDRO DA AGUA BRANCA</w:t>
      </w:r>
      <w:r w:rsidRPr="00D173E2">
        <w:rPr>
          <w:rFonts w:ascii="Arial" w:hAnsi="Arial" w:cs="Arial"/>
          <w:bCs/>
          <w:sz w:val="20"/>
        </w:rPr>
        <w:t xml:space="preserve"> - MA, Por meio da </w:t>
      </w:r>
      <w:r w:rsidR="00B71E70">
        <w:rPr>
          <w:rFonts w:ascii="Arial" w:hAnsi="Arial" w:cs="Arial"/>
          <w:bCs/>
          <w:sz w:val="20"/>
        </w:rPr>
        <w:t>Prefeitura Munici</w:t>
      </w:r>
      <w:r w:rsidR="00B1657D">
        <w:rPr>
          <w:rFonts w:ascii="Arial" w:hAnsi="Arial" w:cs="Arial"/>
          <w:bCs/>
          <w:sz w:val="20"/>
        </w:rPr>
        <w:t>pal de São Pedro da Agua Branca</w:t>
      </w:r>
      <w:r w:rsidRPr="00D173E2">
        <w:rPr>
          <w:rFonts w:ascii="Arial" w:hAnsi="Arial" w:cs="Arial"/>
          <w:bCs/>
          <w:sz w:val="20"/>
        </w:rPr>
        <w:t>, através da Secretaria Municipal de Administração, pel</w:t>
      </w:r>
      <w:r w:rsidR="00D456A5">
        <w:rPr>
          <w:rFonts w:ascii="Arial" w:hAnsi="Arial" w:cs="Arial"/>
          <w:bCs/>
          <w:sz w:val="20"/>
        </w:rPr>
        <w:t>o</w:t>
      </w:r>
      <w:r w:rsidRPr="00D173E2">
        <w:rPr>
          <w:rFonts w:ascii="Arial" w:hAnsi="Arial" w:cs="Arial"/>
          <w:bCs/>
          <w:sz w:val="20"/>
        </w:rPr>
        <w:t xml:space="preserve"> s</w:t>
      </w:r>
      <w:r w:rsidR="00D456A5">
        <w:rPr>
          <w:rFonts w:ascii="Arial" w:hAnsi="Arial" w:cs="Arial"/>
          <w:bCs/>
          <w:sz w:val="20"/>
        </w:rPr>
        <w:t>eu</w:t>
      </w:r>
      <w:r w:rsidRPr="00D173E2">
        <w:rPr>
          <w:rFonts w:ascii="Arial" w:hAnsi="Arial" w:cs="Arial"/>
          <w:bCs/>
          <w:sz w:val="20"/>
        </w:rPr>
        <w:t xml:space="preserve"> Pregoeir</w:t>
      </w:r>
      <w:r w:rsidR="00D456A5">
        <w:rPr>
          <w:rFonts w:ascii="Arial" w:hAnsi="Arial" w:cs="Arial"/>
          <w:bCs/>
          <w:sz w:val="20"/>
        </w:rPr>
        <w:t>o</w:t>
      </w:r>
      <w:r w:rsidRPr="00D173E2">
        <w:rPr>
          <w:rFonts w:ascii="Arial" w:hAnsi="Arial" w:cs="Arial"/>
          <w:bCs/>
          <w:sz w:val="20"/>
        </w:rPr>
        <w:t xml:space="preserve"> e equipe de apoio, nomeados pela Portaria n° </w:t>
      </w:r>
      <w:r w:rsidR="008623AF">
        <w:rPr>
          <w:rFonts w:ascii="Arial" w:hAnsi="Arial" w:cs="Arial"/>
          <w:bCs/>
          <w:sz w:val="20"/>
        </w:rPr>
        <w:t>0</w:t>
      </w:r>
      <w:r w:rsidR="00762E15">
        <w:rPr>
          <w:rFonts w:ascii="Arial" w:hAnsi="Arial" w:cs="Arial"/>
          <w:bCs/>
          <w:sz w:val="20"/>
        </w:rPr>
        <w:t>2</w:t>
      </w:r>
      <w:r w:rsidR="00DE7D1A">
        <w:rPr>
          <w:rFonts w:ascii="Arial" w:hAnsi="Arial" w:cs="Arial"/>
          <w:bCs/>
          <w:sz w:val="20"/>
        </w:rPr>
        <w:t>7</w:t>
      </w:r>
      <w:r w:rsidR="008623AF">
        <w:rPr>
          <w:rFonts w:ascii="Arial" w:hAnsi="Arial" w:cs="Arial"/>
          <w:bCs/>
          <w:sz w:val="20"/>
        </w:rPr>
        <w:t>/201</w:t>
      </w:r>
      <w:r w:rsidR="00762E15">
        <w:rPr>
          <w:rFonts w:ascii="Arial" w:hAnsi="Arial" w:cs="Arial"/>
          <w:bCs/>
          <w:sz w:val="20"/>
        </w:rPr>
        <w:t>6</w:t>
      </w:r>
      <w:r w:rsidRPr="00D173E2">
        <w:rPr>
          <w:rFonts w:ascii="Arial" w:hAnsi="Arial" w:cs="Arial"/>
          <w:bCs/>
          <w:sz w:val="20"/>
        </w:rPr>
        <w:t xml:space="preserve">, torna público para conhecimento dos interessados que fará realizar processo licitatório na modalidade PREGÃO, em sua forma PRESENCIAL, sob o nº </w:t>
      </w:r>
      <w:r w:rsidR="00D456A5">
        <w:rPr>
          <w:rFonts w:ascii="Arial" w:hAnsi="Arial" w:cs="Arial"/>
          <w:bCs/>
          <w:sz w:val="20"/>
        </w:rPr>
        <w:t>0</w:t>
      </w:r>
      <w:r w:rsidR="00B1657D">
        <w:rPr>
          <w:rFonts w:ascii="Arial" w:hAnsi="Arial" w:cs="Arial"/>
          <w:bCs/>
          <w:sz w:val="20"/>
        </w:rPr>
        <w:t>1</w:t>
      </w:r>
      <w:r w:rsidR="00762E15">
        <w:rPr>
          <w:rFonts w:ascii="Arial" w:hAnsi="Arial" w:cs="Arial"/>
          <w:bCs/>
          <w:sz w:val="20"/>
        </w:rPr>
        <w:t>9</w:t>
      </w:r>
      <w:r w:rsidR="00D456A5">
        <w:rPr>
          <w:rFonts w:ascii="Arial" w:hAnsi="Arial" w:cs="Arial"/>
          <w:bCs/>
          <w:sz w:val="20"/>
        </w:rPr>
        <w:t>/201</w:t>
      </w:r>
      <w:r w:rsidR="00C75A7D">
        <w:rPr>
          <w:rFonts w:ascii="Arial" w:hAnsi="Arial" w:cs="Arial"/>
          <w:bCs/>
          <w:sz w:val="20"/>
        </w:rPr>
        <w:t>6</w:t>
      </w:r>
      <w:r w:rsidRPr="00D173E2">
        <w:rPr>
          <w:rFonts w:ascii="Arial" w:hAnsi="Arial" w:cs="Arial"/>
          <w:bCs/>
          <w:sz w:val="20"/>
        </w:rPr>
        <w:t xml:space="preserve">, do tipo menor preço, termo de referência elaborado por Lote, </w:t>
      </w:r>
      <w:r w:rsidR="00DE7D1A">
        <w:rPr>
          <w:rFonts w:ascii="Arial" w:hAnsi="Arial" w:cs="Arial"/>
          <w:bCs/>
          <w:sz w:val="20"/>
        </w:rPr>
        <w:t>0</w:t>
      </w:r>
      <w:r w:rsidR="00762E15">
        <w:rPr>
          <w:rFonts w:ascii="Arial" w:hAnsi="Arial" w:cs="Arial"/>
          <w:bCs/>
          <w:sz w:val="20"/>
        </w:rPr>
        <w:t>9</w:t>
      </w:r>
      <w:r w:rsidR="00D456A5">
        <w:rPr>
          <w:rFonts w:ascii="Arial" w:hAnsi="Arial" w:cs="Arial"/>
          <w:bCs/>
          <w:sz w:val="20"/>
        </w:rPr>
        <w:t>h00min</w:t>
      </w:r>
      <w:r w:rsidRPr="00D173E2">
        <w:rPr>
          <w:rFonts w:ascii="Arial" w:hAnsi="Arial" w:cs="Arial"/>
          <w:bCs/>
          <w:sz w:val="20"/>
        </w:rPr>
        <w:t xml:space="preserve"> do dia </w:t>
      </w:r>
      <w:r w:rsidR="00762E15">
        <w:rPr>
          <w:rFonts w:ascii="Arial" w:hAnsi="Arial" w:cs="Arial"/>
          <w:bCs/>
          <w:sz w:val="20"/>
        </w:rPr>
        <w:t>04 de agosto de 2016</w:t>
      </w:r>
      <w:r w:rsidRPr="00D173E2">
        <w:rPr>
          <w:rFonts w:ascii="Arial" w:hAnsi="Arial" w:cs="Arial"/>
          <w:bCs/>
          <w:sz w:val="20"/>
        </w:rPr>
        <w:t xml:space="preserve">, </w:t>
      </w:r>
      <w:r w:rsidR="00D456A5">
        <w:rPr>
          <w:rFonts w:ascii="Arial" w:hAnsi="Arial" w:cs="Arial"/>
          <w:bCs/>
          <w:sz w:val="20"/>
        </w:rPr>
        <w:t>cujo objeto é</w:t>
      </w:r>
      <w:r w:rsidRPr="00D173E2">
        <w:rPr>
          <w:rFonts w:ascii="Arial" w:hAnsi="Arial" w:cs="Arial"/>
          <w:bCs/>
          <w:sz w:val="20"/>
        </w:rPr>
        <w:t xml:space="preserve"> contratação de empresa especializada para </w:t>
      </w:r>
      <w:r w:rsidR="00762E15">
        <w:rPr>
          <w:rFonts w:ascii="Arial" w:hAnsi="Arial" w:cs="Arial"/>
          <w:bCs/>
          <w:sz w:val="20"/>
        </w:rPr>
        <w:t xml:space="preserve">aquisição de equipamentos e materiais permanentes para Secretaria Municipal de Saúde </w:t>
      </w:r>
      <w:r w:rsidR="00C75A7D">
        <w:rPr>
          <w:rFonts w:ascii="Arial" w:hAnsi="Arial" w:cs="Arial"/>
          <w:bCs/>
          <w:sz w:val="20"/>
        </w:rPr>
        <w:t>deste Município, c</w:t>
      </w:r>
      <w:r w:rsidRPr="00D173E2">
        <w:rPr>
          <w:rFonts w:ascii="Arial" w:hAnsi="Arial" w:cs="Arial"/>
          <w:bCs/>
          <w:sz w:val="20"/>
        </w:rPr>
        <w:t>onforme descrito neste edital e seus anexos.</w:t>
      </w:r>
    </w:p>
    <w:p w:rsidR="00BD3401" w:rsidRPr="00D173E2" w:rsidRDefault="00BD3401" w:rsidP="00BD3401">
      <w:pPr>
        <w:keepNext/>
        <w:widowControl w:val="0"/>
        <w:ind w:left="567"/>
        <w:jc w:val="both"/>
        <w:rPr>
          <w:rFonts w:ascii="Arial" w:hAnsi="Arial" w:cs="Arial"/>
          <w:bCs/>
          <w:sz w:val="20"/>
          <w:szCs w:val="20"/>
        </w:rPr>
      </w:pPr>
      <w:r w:rsidRPr="00D173E2">
        <w:rPr>
          <w:rFonts w:ascii="Arial" w:hAnsi="Arial" w:cs="Arial"/>
          <w:bCs/>
          <w:sz w:val="20"/>
          <w:szCs w:val="20"/>
        </w:rPr>
        <w:t xml:space="preserve">1.2. O procedimento licitatório obedecerá integralmente à legislação que se aplica a modalidade Pregão, sob a égide da Lei nº 10.520/02, e subsidiariamente, no </w:t>
      </w:r>
      <w:proofErr w:type="gramStart"/>
      <w:r w:rsidRPr="00D173E2">
        <w:rPr>
          <w:rFonts w:ascii="Arial" w:hAnsi="Arial" w:cs="Arial"/>
          <w:bCs/>
          <w:sz w:val="20"/>
          <w:szCs w:val="20"/>
        </w:rPr>
        <w:t>que</w:t>
      </w:r>
      <w:proofErr w:type="gramEnd"/>
      <w:r w:rsidRPr="00D173E2">
        <w:rPr>
          <w:rFonts w:ascii="Arial" w:hAnsi="Arial" w:cs="Arial"/>
          <w:bCs/>
          <w:sz w:val="20"/>
          <w:szCs w:val="20"/>
        </w:rPr>
        <w:t xml:space="preserve"> </w:t>
      </w:r>
      <w:proofErr w:type="gramStart"/>
      <w:r w:rsidRPr="00D173E2">
        <w:rPr>
          <w:rFonts w:ascii="Arial" w:hAnsi="Arial" w:cs="Arial"/>
          <w:bCs/>
          <w:sz w:val="20"/>
          <w:szCs w:val="20"/>
        </w:rPr>
        <w:t>couberem</w:t>
      </w:r>
      <w:proofErr w:type="gramEnd"/>
      <w:r w:rsidRPr="00D173E2">
        <w:rPr>
          <w:rFonts w:ascii="Arial" w:hAnsi="Arial" w:cs="Arial"/>
          <w:bCs/>
          <w:sz w:val="20"/>
          <w:szCs w:val="20"/>
        </w:rPr>
        <w:t xml:space="preserve"> as disposições da Lei nº 8.666/93 e suas alterações posteriores, bem como as condições estabelecidas neste edital e seus anexos.</w:t>
      </w:r>
    </w:p>
    <w:p w:rsidR="00BD3401" w:rsidRPr="00D173E2" w:rsidRDefault="00BD3401" w:rsidP="008E3C1E">
      <w:pPr>
        <w:jc w:val="both"/>
        <w:rPr>
          <w:rFonts w:ascii="Arial" w:hAnsi="Arial" w:cs="Arial"/>
          <w:bCs/>
          <w:sz w:val="20"/>
          <w:szCs w:val="20"/>
        </w:rPr>
      </w:pPr>
      <w:r w:rsidRPr="00D173E2">
        <w:rPr>
          <w:rFonts w:ascii="Arial" w:hAnsi="Arial" w:cs="Arial"/>
          <w:bCs/>
          <w:sz w:val="20"/>
          <w:szCs w:val="20"/>
        </w:rPr>
        <w:t xml:space="preserve">1.3. A presente licitação será realizada na Sala da CPL na </w:t>
      </w:r>
      <w:r w:rsidR="00B71E70">
        <w:rPr>
          <w:rFonts w:ascii="Arial" w:hAnsi="Arial" w:cs="Arial"/>
          <w:bCs/>
          <w:sz w:val="20"/>
          <w:szCs w:val="20"/>
        </w:rPr>
        <w:t>Prefeitura Municipal de São Pedro da Agua</w:t>
      </w:r>
      <w:r w:rsidR="002F4AC7">
        <w:rPr>
          <w:rFonts w:ascii="Arial" w:hAnsi="Arial" w:cs="Arial"/>
          <w:bCs/>
          <w:sz w:val="20"/>
          <w:szCs w:val="20"/>
        </w:rPr>
        <w:t xml:space="preserve"> Branca</w:t>
      </w:r>
      <w:r w:rsidRPr="00D173E2">
        <w:rPr>
          <w:rFonts w:ascii="Arial" w:hAnsi="Arial" w:cs="Arial"/>
          <w:bCs/>
          <w:sz w:val="20"/>
          <w:szCs w:val="20"/>
        </w:rPr>
        <w:t xml:space="preserve">, </w:t>
      </w:r>
      <w:r w:rsidR="008E3C1E" w:rsidRPr="008E3C1E">
        <w:rPr>
          <w:rFonts w:ascii="Arial" w:hAnsi="Arial" w:cs="Arial"/>
          <w:sz w:val="20"/>
          <w:szCs w:val="20"/>
        </w:rPr>
        <w:t>Rua Mário Andreazza, n° 724 - centro CEP. 65.9</w:t>
      </w:r>
      <w:r w:rsidR="00762E15">
        <w:rPr>
          <w:rFonts w:ascii="Arial" w:hAnsi="Arial" w:cs="Arial"/>
          <w:sz w:val="20"/>
          <w:szCs w:val="20"/>
        </w:rPr>
        <w:t>2</w:t>
      </w:r>
      <w:r w:rsidR="008E3C1E" w:rsidRPr="008E3C1E">
        <w:rPr>
          <w:rFonts w:ascii="Arial" w:hAnsi="Arial" w:cs="Arial"/>
          <w:sz w:val="20"/>
          <w:szCs w:val="20"/>
        </w:rPr>
        <w:t>0.</w:t>
      </w:r>
      <w:r w:rsidR="00762E15">
        <w:rPr>
          <w:rFonts w:ascii="Arial" w:hAnsi="Arial" w:cs="Arial"/>
          <w:sz w:val="20"/>
          <w:szCs w:val="20"/>
        </w:rPr>
        <w:t>0</w:t>
      </w:r>
      <w:r w:rsidR="008E3C1E" w:rsidRPr="008E3C1E">
        <w:rPr>
          <w:rFonts w:ascii="Arial" w:hAnsi="Arial" w:cs="Arial"/>
          <w:sz w:val="20"/>
          <w:szCs w:val="20"/>
        </w:rPr>
        <w:t xml:space="preserve">00 – </w:t>
      </w:r>
      <w:r w:rsidR="002F4AC7">
        <w:rPr>
          <w:rFonts w:ascii="Arial" w:hAnsi="Arial" w:cs="Arial"/>
          <w:sz w:val="20"/>
          <w:szCs w:val="20"/>
        </w:rPr>
        <w:t>SPAB</w:t>
      </w:r>
      <w:r w:rsidRPr="00D173E2">
        <w:rPr>
          <w:rFonts w:ascii="Arial" w:hAnsi="Arial" w:cs="Arial"/>
          <w:bCs/>
          <w:sz w:val="20"/>
          <w:szCs w:val="20"/>
        </w:rPr>
        <w:t xml:space="preserve">/MA, às </w:t>
      </w:r>
      <w:r w:rsidR="00DE7D1A">
        <w:rPr>
          <w:rFonts w:ascii="Arial" w:hAnsi="Arial" w:cs="Arial"/>
          <w:bCs/>
          <w:sz w:val="20"/>
          <w:szCs w:val="20"/>
        </w:rPr>
        <w:t>0</w:t>
      </w:r>
      <w:r w:rsidR="00762E15">
        <w:rPr>
          <w:rFonts w:ascii="Arial" w:hAnsi="Arial" w:cs="Arial"/>
          <w:bCs/>
          <w:sz w:val="20"/>
          <w:szCs w:val="20"/>
        </w:rPr>
        <w:t>9</w:t>
      </w:r>
      <w:r w:rsidR="00D456A5">
        <w:rPr>
          <w:rFonts w:ascii="Arial" w:hAnsi="Arial" w:cs="Arial"/>
          <w:bCs/>
          <w:sz w:val="20"/>
          <w:szCs w:val="20"/>
        </w:rPr>
        <w:t xml:space="preserve">h00min do dia </w:t>
      </w:r>
      <w:r w:rsidR="00762E15">
        <w:rPr>
          <w:rFonts w:ascii="Arial" w:hAnsi="Arial" w:cs="Arial"/>
          <w:bCs/>
          <w:sz w:val="20"/>
          <w:szCs w:val="20"/>
        </w:rPr>
        <w:t>04 de agosto de 2016</w:t>
      </w:r>
      <w:r w:rsidRPr="00D173E2">
        <w:rPr>
          <w:rFonts w:ascii="Arial" w:hAnsi="Arial" w:cs="Arial"/>
          <w:bCs/>
          <w:sz w:val="20"/>
          <w:szCs w:val="20"/>
        </w:rPr>
        <w:t>, onde serão recebidos os envelopes de Proposta de Preços e Habilitação.</w:t>
      </w:r>
    </w:p>
    <w:p w:rsidR="00BD3401" w:rsidRPr="00D173E2" w:rsidRDefault="00BD3401" w:rsidP="00BD3401">
      <w:pPr>
        <w:keepNext/>
        <w:widowControl w:val="0"/>
        <w:ind w:left="567"/>
        <w:jc w:val="both"/>
        <w:rPr>
          <w:rFonts w:ascii="Arial" w:hAnsi="Arial" w:cs="Arial"/>
          <w:bCs/>
          <w:sz w:val="20"/>
          <w:szCs w:val="20"/>
        </w:rPr>
      </w:pPr>
      <w:r w:rsidRPr="00D173E2">
        <w:rPr>
          <w:rFonts w:ascii="Arial" w:hAnsi="Arial" w:cs="Arial"/>
          <w:bCs/>
          <w:sz w:val="20"/>
          <w:szCs w:val="20"/>
        </w:rPr>
        <w:t>1.4. A entrega da proposta leva a participante a aceitar as normas contidas no presente edital.</w:t>
      </w:r>
    </w:p>
    <w:p w:rsidR="00BD3401" w:rsidRPr="00D173E2" w:rsidRDefault="00BD3401" w:rsidP="00BD3401">
      <w:pPr>
        <w:keepNext/>
        <w:widowControl w:val="0"/>
        <w:jc w:val="both"/>
        <w:rPr>
          <w:rFonts w:ascii="Arial" w:hAnsi="Arial" w:cs="Arial"/>
          <w:b/>
          <w:bCs/>
          <w:sz w:val="20"/>
          <w:szCs w:val="20"/>
        </w:rPr>
      </w:pPr>
      <w:r w:rsidRPr="00D173E2">
        <w:rPr>
          <w:rFonts w:ascii="Arial" w:hAnsi="Arial" w:cs="Arial"/>
          <w:b/>
          <w:bCs/>
          <w:sz w:val="20"/>
          <w:szCs w:val="20"/>
        </w:rPr>
        <w:t>2. OBJETO DA LICITAÇÃO:</w:t>
      </w:r>
    </w:p>
    <w:p w:rsidR="00BD3401" w:rsidRPr="00D173E2" w:rsidRDefault="00BD3401" w:rsidP="00BD3401">
      <w:pPr>
        <w:pStyle w:val="PargrafodaLista"/>
        <w:ind w:left="0"/>
        <w:jc w:val="both"/>
        <w:rPr>
          <w:rFonts w:ascii="Arial" w:hAnsi="Arial" w:cs="Arial"/>
          <w:sz w:val="20"/>
        </w:rPr>
      </w:pPr>
      <w:r w:rsidRPr="00D173E2">
        <w:rPr>
          <w:rFonts w:ascii="Arial" w:hAnsi="Arial" w:cs="Arial"/>
          <w:sz w:val="20"/>
        </w:rPr>
        <w:t xml:space="preserve">2.1 A presente licitação tem por objeto a </w:t>
      </w:r>
      <w:r w:rsidRPr="00D173E2">
        <w:rPr>
          <w:rFonts w:ascii="Arial" w:hAnsi="Arial" w:cs="Arial"/>
          <w:color w:val="000000"/>
          <w:sz w:val="20"/>
        </w:rPr>
        <w:t xml:space="preserve">contratação de empresa especializada para </w:t>
      </w:r>
      <w:r w:rsidR="00762E15">
        <w:rPr>
          <w:rFonts w:ascii="Arial" w:hAnsi="Arial" w:cs="Arial"/>
          <w:color w:val="000000"/>
          <w:sz w:val="20"/>
        </w:rPr>
        <w:t>aquisição de Equipamentos e Materiais Permanentes</w:t>
      </w:r>
      <w:r w:rsidR="009729DB">
        <w:rPr>
          <w:rFonts w:ascii="Arial" w:hAnsi="Arial" w:cs="Arial"/>
          <w:color w:val="000000"/>
          <w:sz w:val="20"/>
        </w:rPr>
        <w:t xml:space="preserve">, com recursos de emenda parlamentar nº 31740004, </w:t>
      </w:r>
      <w:r w:rsidR="00762E15">
        <w:rPr>
          <w:rFonts w:ascii="Arial" w:hAnsi="Arial" w:cs="Arial"/>
          <w:color w:val="000000"/>
          <w:sz w:val="20"/>
        </w:rPr>
        <w:t>para</w:t>
      </w:r>
      <w:r w:rsidR="009729DB">
        <w:rPr>
          <w:rFonts w:ascii="Arial" w:hAnsi="Arial" w:cs="Arial"/>
          <w:color w:val="000000"/>
          <w:sz w:val="20"/>
        </w:rPr>
        <w:t xml:space="preserve"> atender demanda da</w:t>
      </w:r>
      <w:r w:rsidR="00762E15">
        <w:rPr>
          <w:rFonts w:ascii="Arial" w:hAnsi="Arial" w:cs="Arial"/>
          <w:color w:val="000000"/>
          <w:sz w:val="20"/>
        </w:rPr>
        <w:t xml:space="preserve"> Secretaria Municipal de Saúde deste Município, </w:t>
      </w:r>
      <w:r w:rsidRPr="00D173E2">
        <w:rPr>
          <w:rFonts w:ascii="Arial" w:hAnsi="Arial" w:cs="Arial"/>
          <w:sz w:val="20"/>
        </w:rPr>
        <w:t>em conformidade com</w:t>
      </w:r>
      <w:bookmarkStart w:id="0" w:name="_GoBack"/>
      <w:bookmarkEnd w:id="0"/>
      <w:r w:rsidRPr="00D173E2">
        <w:rPr>
          <w:rFonts w:ascii="Arial" w:hAnsi="Arial" w:cs="Arial"/>
          <w:sz w:val="20"/>
        </w:rPr>
        <w:t xml:space="preserve"> as especificações contidas no ANEXO I, que integra o presente Edital. </w:t>
      </w:r>
    </w:p>
    <w:p w:rsidR="00BD3401" w:rsidRPr="00551EA6" w:rsidRDefault="00BD3401" w:rsidP="00BD3401">
      <w:pPr>
        <w:pStyle w:val="PargrafodaLista"/>
        <w:ind w:left="0"/>
        <w:jc w:val="both"/>
        <w:rPr>
          <w:rFonts w:ascii="Arial" w:eastAsia="Batang" w:hAnsi="Arial" w:cs="Arial"/>
          <w:b/>
          <w:sz w:val="20"/>
        </w:rPr>
      </w:pPr>
      <w:r w:rsidRPr="00DB527B">
        <w:rPr>
          <w:rFonts w:ascii="Arial" w:hAnsi="Arial" w:cs="Arial"/>
          <w:sz w:val="20"/>
        </w:rPr>
        <w:t xml:space="preserve">2.2 em conformidade com o art. 40, inciso X da Lei n° 8.666/1993, o preço global máximo admitido </w:t>
      </w:r>
      <w:r w:rsidR="002F4AC7">
        <w:rPr>
          <w:rFonts w:ascii="Arial" w:hAnsi="Arial" w:cs="Arial"/>
          <w:sz w:val="20"/>
        </w:rPr>
        <w:t>para</w:t>
      </w:r>
      <w:r w:rsidRPr="00DB527B">
        <w:rPr>
          <w:rFonts w:ascii="Arial" w:hAnsi="Arial" w:cs="Arial"/>
          <w:sz w:val="20"/>
        </w:rPr>
        <w:t xml:space="preserve"> aquisição </w:t>
      </w:r>
      <w:r w:rsidR="002F4AC7">
        <w:rPr>
          <w:rFonts w:ascii="Arial" w:hAnsi="Arial" w:cs="Arial"/>
          <w:sz w:val="20"/>
        </w:rPr>
        <w:t xml:space="preserve">dos produtos </w:t>
      </w:r>
      <w:r w:rsidRPr="00DB527B">
        <w:rPr>
          <w:rFonts w:ascii="Arial" w:hAnsi="Arial" w:cs="Arial"/>
          <w:sz w:val="20"/>
        </w:rPr>
        <w:t xml:space="preserve">é </w:t>
      </w:r>
      <w:r w:rsidRPr="00551EA6">
        <w:rPr>
          <w:rFonts w:ascii="Arial" w:hAnsi="Arial" w:cs="Arial"/>
          <w:sz w:val="20"/>
        </w:rPr>
        <w:t xml:space="preserve">de </w:t>
      </w:r>
      <w:r w:rsidRPr="00551EA6">
        <w:rPr>
          <w:rFonts w:ascii="Arial" w:eastAsia="Batang" w:hAnsi="Arial" w:cs="Arial"/>
          <w:b/>
          <w:sz w:val="20"/>
        </w:rPr>
        <w:t xml:space="preserve">R$ </w:t>
      </w:r>
      <w:r w:rsidR="00551EA6" w:rsidRPr="00551EA6">
        <w:rPr>
          <w:rFonts w:ascii="Arial" w:eastAsia="Batang" w:hAnsi="Arial" w:cs="Arial"/>
          <w:b/>
          <w:sz w:val="20"/>
        </w:rPr>
        <w:t>450.000,00 (quatrocentos e cinquenta mil reais)</w:t>
      </w:r>
      <w:r w:rsidRPr="00551EA6">
        <w:rPr>
          <w:rFonts w:ascii="Arial" w:eastAsia="Batang" w:hAnsi="Arial" w:cs="Arial"/>
          <w:b/>
          <w:sz w:val="20"/>
        </w:rPr>
        <w:t>.</w:t>
      </w:r>
    </w:p>
    <w:p w:rsidR="00BD3401" w:rsidRPr="00D173E2" w:rsidRDefault="00BD3401" w:rsidP="00BD3401">
      <w:pPr>
        <w:pStyle w:val="PargrafodaLista"/>
        <w:ind w:left="0"/>
        <w:jc w:val="both"/>
        <w:rPr>
          <w:rFonts w:ascii="Arial" w:hAnsi="Arial" w:cs="Arial"/>
          <w:b/>
          <w:bCs/>
          <w:sz w:val="20"/>
        </w:rPr>
      </w:pPr>
      <w:r w:rsidRPr="00D173E2">
        <w:rPr>
          <w:rFonts w:ascii="Arial" w:hAnsi="Arial" w:cs="Arial"/>
          <w:b/>
          <w:bCs/>
          <w:sz w:val="20"/>
        </w:rPr>
        <w:t>3. DAS CONDIÇÕES GERAIS PARA PARTICIPAÇÃO: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 Poderão participar desta licitação: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3.1.1. Quaisquer empresas interessada que se enquadrem no ramo de atividade pertinente ao objeto da licitação e que atenderem a todas as exigências de habilitação até 24h00 antes da sessão pública para realização do processo licitatório, constante deste edital e seus anexos.</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3.1.1.1. É facultado a</w:t>
      </w:r>
      <w:r w:rsidR="00495061">
        <w:rPr>
          <w:rFonts w:ascii="Arial" w:hAnsi="Arial" w:cs="Arial"/>
          <w:bCs/>
          <w:sz w:val="20"/>
        </w:rPr>
        <w:t>o</w:t>
      </w:r>
      <w:r w:rsidRPr="00D173E2">
        <w:rPr>
          <w:rFonts w:ascii="Arial" w:hAnsi="Arial" w:cs="Arial"/>
          <w:bCs/>
          <w:sz w:val="20"/>
        </w:rPr>
        <w:t xml:space="preserve"> pregoeir</w:t>
      </w:r>
      <w:r w:rsidR="00495061">
        <w:rPr>
          <w:rFonts w:ascii="Arial" w:hAnsi="Arial" w:cs="Arial"/>
          <w:bCs/>
          <w:sz w:val="20"/>
        </w:rPr>
        <w:t>o</w:t>
      </w:r>
      <w:r w:rsidRPr="00D173E2">
        <w:rPr>
          <w:rFonts w:ascii="Arial" w:hAnsi="Arial"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BD3401" w:rsidRPr="00D173E2" w:rsidRDefault="00BD3401" w:rsidP="00BD3401">
      <w:pPr>
        <w:pStyle w:val="PargrafodaLista"/>
        <w:ind w:left="0"/>
        <w:jc w:val="both"/>
        <w:rPr>
          <w:rFonts w:ascii="Arial" w:hAnsi="Arial" w:cs="Arial"/>
          <w:b/>
          <w:bCs/>
          <w:sz w:val="20"/>
        </w:rPr>
      </w:pPr>
      <w:r w:rsidRPr="00D173E2">
        <w:rPr>
          <w:rFonts w:ascii="Arial" w:hAnsi="Arial" w:cs="Arial"/>
          <w:b/>
          <w:bCs/>
          <w:sz w:val="20"/>
        </w:rPr>
        <w:t>4. DAS RESTRIÇÕERS PARA PARTICIPAÇÃO: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 Será vedada a participação de:</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4.1.1. Empresas que não atenderem às condições deste edital</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t>4.1.2. Empresas que estejam em concordata ou em processo de falência, sobre concurso de credores, em dissolução ou em liquidação;</w:t>
      </w:r>
    </w:p>
    <w:p w:rsidR="00BD3401" w:rsidRPr="00D173E2" w:rsidRDefault="00BD3401" w:rsidP="00BD3401">
      <w:pPr>
        <w:pStyle w:val="PargrafodaLista"/>
        <w:ind w:left="0"/>
        <w:jc w:val="both"/>
        <w:rPr>
          <w:rFonts w:ascii="Arial" w:hAnsi="Arial" w:cs="Arial"/>
          <w:bCs/>
          <w:sz w:val="20"/>
        </w:rPr>
      </w:pPr>
      <w:r w:rsidRPr="00D173E2">
        <w:rPr>
          <w:rFonts w:ascii="Arial" w:hAnsi="Arial" w:cs="Arial"/>
          <w:bCs/>
          <w:sz w:val="20"/>
        </w:rPr>
        <w:lastRenderedPageBreak/>
        <w:t xml:space="preserve">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w:t>
      </w:r>
      <w:r w:rsidR="00B71E70">
        <w:rPr>
          <w:rFonts w:ascii="Arial" w:hAnsi="Arial" w:cs="Arial"/>
          <w:bCs/>
          <w:sz w:val="20"/>
        </w:rPr>
        <w:t>Prefeitura Municipal de São Pedro da Agua Branca</w:t>
      </w:r>
      <w:r w:rsidR="002F4AC7">
        <w:rPr>
          <w:rFonts w:ascii="Arial" w:hAnsi="Arial" w:cs="Arial"/>
          <w:bCs/>
          <w:sz w:val="20"/>
        </w:rPr>
        <w:t>.</w:t>
      </w:r>
    </w:p>
    <w:p w:rsidR="00BD3401" w:rsidRPr="00D173E2" w:rsidRDefault="00BD3401" w:rsidP="00BD3401">
      <w:pPr>
        <w:keepNext/>
        <w:widowControl w:val="0"/>
        <w:jc w:val="both"/>
        <w:rPr>
          <w:rFonts w:ascii="Arial" w:hAnsi="Arial" w:cs="Arial"/>
          <w:bCs/>
          <w:sz w:val="20"/>
          <w:szCs w:val="20"/>
        </w:rPr>
      </w:pP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4.1.4. Empresas reunidas em consórcio, que sejam controladas, coligadas ou subsidiárias entre si, qualquer que seja sua forma de constituição;</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 xml:space="preserve">4.1.5. Servidor de qualquer órgão ou entidade vinculada a </w:t>
      </w:r>
      <w:r w:rsidR="00B71E70">
        <w:rPr>
          <w:rFonts w:ascii="Arial" w:hAnsi="Arial" w:cs="Arial"/>
          <w:bCs/>
          <w:sz w:val="20"/>
          <w:szCs w:val="20"/>
        </w:rPr>
        <w:t>Prefeitura Munici</w:t>
      </w:r>
      <w:r w:rsidR="002F4AC7">
        <w:rPr>
          <w:rFonts w:ascii="Arial" w:hAnsi="Arial" w:cs="Arial"/>
          <w:bCs/>
          <w:sz w:val="20"/>
          <w:szCs w:val="20"/>
        </w:rPr>
        <w:t>pal de São Pedro da Agua Branca</w:t>
      </w:r>
      <w:r w:rsidRPr="00D173E2">
        <w:rPr>
          <w:rFonts w:ascii="Arial" w:hAnsi="Arial" w:cs="Arial"/>
          <w:bCs/>
          <w:sz w:val="20"/>
          <w:szCs w:val="20"/>
        </w:rPr>
        <w:t>/MA, bem assim a empresa da qual tal servidor seja sócio, dirigente ou responsável técnico;</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4.1.6 Estrangeiras não autorizadas a funcionar nos Pais;</w:t>
      </w:r>
    </w:p>
    <w:p w:rsidR="00BD3401" w:rsidRPr="00D173E2" w:rsidRDefault="00BD3401" w:rsidP="00BD3401">
      <w:pPr>
        <w:keepNext/>
        <w:widowControl w:val="0"/>
        <w:jc w:val="both"/>
        <w:rPr>
          <w:rFonts w:ascii="Arial" w:hAnsi="Arial" w:cs="Arial"/>
          <w:bCs/>
          <w:sz w:val="20"/>
          <w:szCs w:val="20"/>
        </w:rPr>
      </w:pPr>
      <w:r w:rsidRPr="00D173E2">
        <w:rPr>
          <w:rFonts w:ascii="Arial" w:hAnsi="Arial"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 xml:space="preserve">4.1.8. Empresa que possuam entre si, parentes até o 3º (terceiro) grau, consanguíneos ou por afinidade; </w:t>
      </w:r>
      <w:proofErr w:type="gramStart"/>
      <w:r w:rsidRPr="00D173E2">
        <w:rPr>
          <w:rFonts w:ascii="Arial" w:hAnsi="Arial" w:cs="Arial"/>
          <w:bCs/>
          <w:sz w:val="20"/>
          <w:szCs w:val="20"/>
        </w:rPr>
        <w:t>e</w:t>
      </w:r>
      <w:proofErr w:type="gramEnd"/>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4.1.9 Empresas que possuam empresário, sócio (s), dirigente (s), responsável (eis) técnico (s), e/ou qualquer outro (s) responsável (eis), independente da denominação, com participação entre as mesmas.</w:t>
      </w:r>
    </w:p>
    <w:p w:rsidR="00BD3401" w:rsidRPr="00D173E2" w:rsidRDefault="00BD3401" w:rsidP="00BD3401">
      <w:pPr>
        <w:jc w:val="both"/>
        <w:rPr>
          <w:rFonts w:ascii="Arial" w:hAnsi="Arial" w:cs="Arial"/>
          <w:b/>
          <w:bCs/>
          <w:sz w:val="20"/>
          <w:szCs w:val="20"/>
        </w:rPr>
      </w:pPr>
      <w:r w:rsidRPr="00D173E2">
        <w:rPr>
          <w:rFonts w:ascii="Arial" w:hAnsi="Arial" w:cs="Arial"/>
          <w:b/>
          <w:bCs/>
          <w:sz w:val="20"/>
          <w:szCs w:val="20"/>
        </w:rPr>
        <w:t>5. CREDENCIAMENTO E REPRESENTAÇÃO: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BD3401" w:rsidRPr="00D173E2" w:rsidRDefault="00BD3401" w:rsidP="00BD3401">
      <w:pPr>
        <w:jc w:val="both"/>
        <w:rPr>
          <w:rFonts w:ascii="Arial" w:hAnsi="Arial" w:cs="Arial"/>
          <w:sz w:val="20"/>
          <w:szCs w:val="20"/>
        </w:rPr>
      </w:pPr>
      <w:r w:rsidRPr="00D173E2">
        <w:rPr>
          <w:rFonts w:ascii="Arial" w:hAnsi="Arial" w:cs="Arial"/>
          <w:sz w:val="20"/>
          <w:szCs w:val="20"/>
        </w:rPr>
        <w:t>5.1.1 SÓCIO (A), EMPRESÁRIO (A), DIRIGENTE OU ASSEMELHADO (A</w:t>
      </w:r>
      <w:proofErr w:type="gramStart"/>
      <w:r w:rsidRPr="00D173E2">
        <w:rPr>
          <w:rFonts w:ascii="Arial" w:hAnsi="Arial" w:cs="Arial"/>
          <w:sz w:val="20"/>
          <w:szCs w:val="20"/>
        </w:rPr>
        <w:t>)</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5.1.2 PROCURADOR (A) OU ASSEMELHADO (A)</w:t>
      </w:r>
    </w:p>
    <w:p w:rsidR="00BD3401" w:rsidRPr="00D173E2" w:rsidRDefault="00BD3401" w:rsidP="00BD3401">
      <w:pPr>
        <w:jc w:val="both"/>
        <w:rPr>
          <w:rFonts w:ascii="Arial" w:hAnsi="Arial" w:cs="Arial"/>
          <w:sz w:val="20"/>
          <w:szCs w:val="20"/>
        </w:rPr>
      </w:pPr>
      <w:r w:rsidRPr="00D173E2">
        <w:rPr>
          <w:rFonts w:ascii="Arial" w:hAnsi="Arial" w:cs="Arial"/>
          <w:sz w:val="20"/>
          <w:szCs w:val="20"/>
        </w:rPr>
        <w:t>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w:t>
      </w:r>
      <w:r w:rsidR="002F4AC7">
        <w:rPr>
          <w:rFonts w:ascii="Arial" w:hAnsi="Arial" w:cs="Arial"/>
          <w:sz w:val="20"/>
          <w:szCs w:val="20"/>
        </w:rPr>
        <w:t>o equivalente que possua foto.</w:t>
      </w:r>
      <w:r w:rsidRPr="00D173E2">
        <w:rPr>
          <w:rFonts w:ascii="Arial" w:hAnsi="Arial" w:cs="Arial"/>
          <w:sz w:val="20"/>
          <w:szCs w:val="20"/>
        </w:rPr>
        <w:t xml:space="preserve"> </w:t>
      </w:r>
    </w:p>
    <w:p w:rsidR="00BD3401" w:rsidRPr="00D173E2" w:rsidRDefault="00BD3401" w:rsidP="00BD3401">
      <w:pPr>
        <w:jc w:val="both"/>
        <w:rPr>
          <w:rFonts w:ascii="Arial" w:hAnsi="Arial" w:cs="Arial"/>
          <w:sz w:val="20"/>
          <w:szCs w:val="20"/>
        </w:rPr>
      </w:pPr>
      <w:r w:rsidRPr="00D173E2">
        <w:rPr>
          <w:rFonts w:ascii="Arial" w:hAnsi="Arial"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w:t>
      </w:r>
      <w:r w:rsidR="002F4AC7">
        <w:rPr>
          <w:rFonts w:ascii="Arial" w:hAnsi="Arial" w:cs="Arial"/>
          <w:sz w:val="20"/>
          <w:szCs w:val="20"/>
        </w:rPr>
        <w:t>to equivalente que possua foto</w:t>
      </w:r>
      <w:r w:rsidRPr="00D173E2">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5.2.  Os documentos enumerados nos itens 5.1.1 e 5.1.2 deste edital, deverão ser apresentados, obrigatoriamente, da seguinte forma: </w:t>
      </w:r>
    </w:p>
    <w:p w:rsidR="00BD3401" w:rsidRPr="00D173E2" w:rsidRDefault="00BD3401" w:rsidP="00BD3401">
      <w:pPr>
        <w:jc w:val="both"/>
        <w:rPr>
          <w:rFonts w:ascii="Arial" w:hAnsi="Arial" w:cs="Arial"/>
          <w:sz w:val="20"/>
          <w:szCs w:val="20"/>
        </w:rPr>
      </w:pPr>
      <w:r w:rsidRPr="00D173E2">
        <w:rPr>
          <w:rFonts w:ascii="Arial" w:hAnsi="Arial" w:cs="Arial"/>
          <w:sz w:val="20"/>
          <w:szCs w:val="20"/>
        </w:rPr>
        <w:t>5.2.1. Documento</w:t>
      </w:r>
      <w:r w:rsidR="002F4AC7">
        <w:rPr>
          <w:rFonts w:ascii="Arial" w:hAnsi="Arial" w:cs="Arial"/>
          <w:sz w:val="20"/>
          <w:szCs w:val="20"/>
        </w:rPr>
        <w:t xml:space="preserve"> </w:t>
      </w:r>
      <w:r w:rsidRPr="00D173E2">
        <w:rPr>
          <w:rFonts w:ascii="Arial" w:hAnsi="Arial" w:cs="Arial"/>
          <w:sz w:val="20"/>
          <w:szCs w:val="20"/>
        </w:rPr>
        <w:t>(s) original</w:t>
      </w:r>
      <w:r w:rsidR="002F4AC7">
        <w:rPr>
          <w:rFonts w:ascii="Arial" w:hAnsi="Arial" w:cs="Arial"/>
          <w:sz w:val="20"/>
          <w:szCs w:val="20"/>
        </w:rPr>
        <w:t xml:space="preserve"> </w:t>
      </w:r>
      <w:r w:rsidRPr="00D173E2">
        <w:rPr>
          <w:rFonts w:ascii="Arial" w:hAnsi="Arial" w:cs="Arial"/>
          <w:sz w:val="20"/>
          <w:szCs w:val="20"/>
        </w:rPr>
        <w:t>(</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5.2.2. Cópia</w:t>
      </w:r>
      <w:r w:rsidR="002F4AC7">
        <w:rPr>
          <w:rFonts w:ascii="Arial" w:hAnsi="Arial" w:cs="Arial"/>
          <w:sz w:val="20"/>
          <w:szCs w:val="20"/>
        </w:rPr>
        <w:t xml:space="preserve"> </w:t>
      </w:r>
      <w:r w:rsidRPr="00D173E2">
        <w:rPr>
          <w:rFonts w:ascii="Arial" w:hAnsi="Arial" w:cs="Arial"/>
          <w:sz w:val="20"/>
          <w:szCs w:val="20"/>
        </w:rPr>
        <w:t>(s) do</w:t>
      </w:r>
      <w:r w:rsidR="002F4AC7">
        <w:rPr>
          <w:rFonts w:ascii="Arial" w:hAnsi="Arial" w:cs="Arial"/>
          <w:sz w:val="20"/>
          <w:szCs w:val="20"/>
        </w:rPr>
        <w:t xml:space="preserve"> </w:t>
      </w:r>
      <w:r w:rsidRPr="00D173E2">
        <w:rPr>
          <w:rFonts w:ascii="Arial" w:hAnsi="Arial" w:cs="Arial"/>
          <w:sz w:val="20"/>
          <w:szCs w:val="20"/>
        </w:rPr>
        <w:t>(s) documento (s) devidamente autenticada</w:t>
      </w:r>
      <w:r w:rsidR="00111776">
        <w:rPr>
          <w:rFonts w:ascii="Arial" w:hAnsi="Arial" w:cs="Arial"/>
          <w:sz w:val="20"/>
          <w:szCs w:val="20"/>
        </w:rPr>
        <w:t xml:space="preserve"> </w:t>
      </w:r>
      <w:r w:rsidRPr="00D173E2">
        <w:rPr>
          <w:rFonts w:ascii="Arial" w:hAnsi="Arial" w:cs="Arial"/>
          <w:sz w:val="20"/>
          <w:szCs w:val="20"/>
        </w:rPr>
        <w:t xml:space="preserve">(s) em cartório;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5.2.3. Cópia(s) do</w:t>
      </w:r>
      <w:r w:rsidR="00111776">
        <w:rPr>
          <w:rFonts w:ascii="Arial" w:hAnsi="Arial" w:cs="Arial"/>
          <w:sz w:val="20"/>
          <w:szCs w:val="20"/>
        </w:rPr>
        <w:t xml:space="preserve"> </w:t>
      </w:r>
      <w:r w:rsidRPr="00D173E2">
        <w:rPr>
          <w:rFonts w:ascii="Arial" w:hAnsi="Arial" w:cs="Arial"/>
          <w:sz w:val="20"/>
          <w:szCs w:val="20"/>
        </w:rPr>
        <w:t>(s) documento (s) devidamente autenticada</w:t>
      </w:r>
      <w:r w:rsidR="00111776">
        <w:rPr>
          <w:rFonts w:ascii="Arial" w:hAnsi="Arial" w:cs="Arial"/>
          <w:sz w:val="20"/>
          <w:szCs w:val="20"/>
        </w:rPr>
        <w:t xml:space="preserve"> </w:t>
      </w:r>
      <w:r w:rsidRPr="00D173E2">
        <w:rPr>
          <w:rFonts w:ascii="Arial" w:hAnsi="Arial" w:cs="Arial"/>
          <w:sz w:val="20"/>
          <w:szCs w:val="20"/>
        </w:rPr>
        <w:t>(s)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para confronto. </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5.2.3.1. A empresa licitante que optar pela forma disposta no item 5.2.3 deste edital deverá comparecer na sala da Comissão Permanente de Licitação, sito na </w:t>
      </w:r>
      <w:r w:rsidR="00B71E70">
        <w:rPr>
          <w:rFonts w:ascii="Arial" w:hAnsi="Arial" w:cs="Arial"/>
          <w:sz w:val="20"/>
          <w:szCs w:val="20"/>
        </w:rPr>
        <w:t>Prefeitura Municipal de São Pedro da</w:t>
      </w:r>
      <w:r w:rsidR="00111776">
        <w:rPr>
          <w:rFonts w:ascii="Arial" w:hAnsi="Arial" w:cs="Arial"/>
          <w:sz w:val="20"/>
          <w:szCs w:val="20"/>
        </w:rPr>
        <w:t xml:space="preserve"> Agua Branca</w:t>
      </w:r>
      <w:r w:rsidRPr="00D173E2">
        <w:rPr>
          <w:rFonts w:ascii="Arial" w:hAnsi="Arial" w:cs="Arial"/>
          <w:sz w:val="20"/>
          <w:szCs w:val="20"/>
        </w:rPr>
        <w:t xml:space="preserve">, com sede na </w:t>
      </w:r>
      <w:r w:rsidR="001460D7">
        <w:rPr>
          <w:rFonts w:ascii="Arial" w:hAnsi="Arial" w:cs="Arial"/>
          <w:sz w:val="20"/>
          <w:szCs w:val="20"/>
        </w:rPr>
        <w:t>Rua Mário Andreazza</w:t>
      </w:r>
      <w:r w:rsidR="002F4AC7">
        <w:rPr>
          <w:rFonts w:ascii="Arial" w:hAnsi="Arial" w:cs="Arial"/>
          <w:sz w:val="20"/>
          <w:szCs w:val="20"/>
        </w:rPr>
        <w:t>, nº 724</w:t>
      </w:r>
      <w:r w:rsidRPr="00D173E2">
        <w:rPr>
          <w:rFonts w:ascii="Arial" w:hAnsi="Arial" w:cs="Arial"/>
          <w:sz w:val="20"/>
          <w:szCs w:val="20"/>
        </w:rPr>
        <w:t xml:space="preserve">, Centro, </w:t>
      </w:r>
      <w:r w:rsidR="002F4AC7">
        <w:rPr>
          <w:rFonts w:ascii="Arial" w:hAnsi="Arial" w:cs="Arial"/>
          <w:sz w:val="20"/>
          <w:szCs w:val="20"/>
        </w:rPr>
        <w:t xml:space="preserve">SPAB </w:t>
      </w:r>
      <w:r w:rsidRPr="00D173E2">
        <w:rPr>
          <w:rFonts w:ascii="Arial" w:hAnsi="Arial" w:cs="Arial"/>
          <w:sz w:val="20"/>
          <w:szCs w:val="20"/>
        </w:rPr>
        <w:t>-</w:t>
      </w:r>
      <w:r w:rsidR="002F4AC7">
        <w:rPr>
          <w:rFonts w:ascii="Arial" w:hAnsi="Arial" w:cs="Arial"/>
          <w:sz w:val="20"/>
          <w:szCs w:val="20"/>
        </w:rPr>
        <w:t xml:space="preserve"> </w:t>
      </w:r>
      <w:r w:rsidRPr="00D173E2">
        <w:rPr>
          <w:rFonts w:ascii="Arial" w:hAnsi="Arial" w:cs="Arial"/>
          <w:sz w:val="20"/>
          <w:szCs w:val="20"/>
        </w:rPr>
        <w:t>MA, em dias úteis, de segunda feira a sexta feira das 08h00min às 12h00, até o primeiro dia útil anterior a data da realização do certame, munido do (s) documento (s) a ser (em) autenticado (s).</w:t>
      </w:r>
    </w:p>
    <w:p w:rsidR="00BD3401" w:rsidRPr="00D173E2" w:rsidRDefault="00BD3401" w:rsidP="00BD3401">
      <w:pPr>
        <w:jc w:val="both"/>
        <w:rPr>
          <w:rFonts w:ascii="Arial" w:hAnsi="Arial" w:cs="Arial"/>
          <w:sz w:val="20"/>
          <w:szCs w:val="20"/>
        </w:rPr>
      </w:pPr>
      <w:r w:rsidRPr="00D173E2">
        <w:rPr>
          <w:rFonts w:ascii="Arial" w:hAnsi="Arial" w:cs="Arial"/>
          <w:sz w:val="20"/>
          <w:szCs w:val="20"/>
        </w:rPr>
        <w:t>5.2.3.2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w:t>
      </w:r>
      <w:r w:rsidR="00111776">
        <w:rPr>
          <w:rFonts w:ascii="Arial" w:hAnsi="Arial" w:cs="Arial"/>
          <w:sz w:val="20"/>
          <w:szCs w:val="20"/>
        </w:rPr>
        <w:t xml:space="preserve"> </w:t>
      </w:r>
      <w:r w:rsidRPr="00D173E2">
        <w:rPr>
          <w:rFonts w:ascii="Arial" w:hAnsi="Arial" w:cs="Arial"/>
          <w:sz w:val="20"/>
          <w:szCs w:val="20"/>
        </w:rPr>
        <w:t>(s) cópia</w:t>
      </w:r>
      <w:r w:rsidR="00111776">
        <w:rPr>
          <w:rFonts w:ascii="Arial" w:hAnsi="Arial" w:cs="Arial"/>
          <w:sz w:val="20"/>
          <w:szCs w:val="20"/>
        </w:rPr>
        <w:t xml:space="preserve"> </w:t>
      </w:r>
      <w:r w:rsidRPr="00D173E2">
        <w:rPr>
          <w:rFonts w:ascii="Arial" w:hAnsi="Arial" w:cs="Arial"/>
          <w:sz w:val="20"/>
          <w:szCs w:val="20"/>
        </w:rPr>
        <w:t>(s) de documento</w:t>
      </w:r>
      <w:r w:rsidR="00111776">
        <w:rPr>
          <w:rFonts w:ascii="Arial" w:hAnsi="Arial" w:cs="Arial"/>
          <w:sz w:val="20"/>
          <w:szCs w:val="20"/>
        </w:rPr>
        <w:t xml:space="preserve"> </w:t>
      </w:r>
      <w:r w:rsidRPr="00D173E2">
        <w:rPr>
          <w:rFonts w:ascii="Arial" w:hAnsi="Arial" w:cs="Arial"/>
          <w:sz w:val="20"/>
          <w:szCs w:val="20"/>
        </w:rPr>
        <w:t>(s) no dia da realização do certame, disposta no item 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5.3 Todos os documentos apresentados para credenciamento serão juntados aos autos do processo desta licitação e não será devolvido ás empresas licitantes.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BD3401" w:rsidRPr="00D173E2" w:rsidRDefault="00BD3401" w:rsidP="00BD3401">
      <w:pPr>
        <w:jc w:val="both"/>
        <w:rPr>
          <w:rFonts w:ascii="Arial" w:hAnsi="Arial" w:cs="Arial"/>
          <w:sz w:val="20"/>
          <w:szCs w:val="20"/>
        </w:rPr>
      </w:pPr>
      <w:r w:rsidRPr="00D173E2">
        <w:rPr>
          <w:rFonts w:ascii="Arial" w:hAnsi="Arial"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5.6 Não serão admitidas participação de um mesmo representante para mais de uma empresa licitante.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6. PROPOSTA DE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6.1 As propostas de preços deverão ser entregues, obrigatoriamente, em envelope separado, devidamente fechado e rubricado no fecho, identificado conforme identificado no item 8.3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6.2 O envelope “proposta de preços”, deverá conter, obrigatoriamente, 0</w:t>
      </w:r>
      <w:r w:rsidR="00DD64F5">
        <w:rPr>
          <w:rFonts w:ascii="Arial" w:hAnsi="Arial" w:cs="Arial"/>
          <w:sz w:val="20"/>
          <w:szCs w:val="20"/>
        </w:rPr>
        <w:t>1</w:t>
      </w:r>
      <w:r w:rsidRPr="00D173E2">
        <w:rPr>
          <w:rFonts w:ascii="Arial" w:hAnsi="Arial" w:cs="Arial"/>
          <w:sz w:val="20"/>
          <w:szCs w:val="20"/>
        </w:rPr>
        <w:t xml:space="preserve"> (</w:t>
      </w:r>
      <w:r w:rsidR="00DD64F5">
        <w:rPr>
          <w:rFonts w:ascii="Arial" w:hAnsi="Arial" w:cs="Arial"/>
          <w:sz w:val="20"/>
          <w:szCs w:val="20"/>
        </w:rPr>
        <w:t>uma</w:t>
      </w:r>
      <w:r w:rsidRPr="00D173E2">
        <w:rPr>
          <w:rFonts w:ascii="Arial" w:hAnsi="Arial" w:cs="Arial"/>
          <w:sz w:val="20"/>
          <w:szCs w:val="20"/>
        </w:rPr>
        <w:t>) via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BD3401" w:rsidRPr="00D173E2" w:rsidRDefault="00BD3401" w:rsidP="00BD3401">
      <w:pPr>
        <w:jc w:val="both"/>
        <w:rPr>
          <w:rFonts w:ascii="Arial" w:hAnsi="Arial" w:cs="Arial"/>
          <w:sz w:val="20"/>
          <w:szCs w:val="20"/>
        </w:rPr>
      </w:pPr>
      <w:r w:rsidRPr="00D173E2">
        <w:rPr>
          <w:rFonts w:ascii="Arial" w:hAnsi="Arial" w:cs="Arial"/>
          <w:sz w:val="20"/>
          <w:szCs w:val="20"/>
        </w:rPr>
        <w:t>6.3 As propostas de preço deverão conter obrigatoriamente:</w:t>
      </w:r>
    </w:p>
    <w:p w:rsidR="00BD3401" w:rsidRPr="00D173E2" w:rsidRDefault="00BD3401" w:rsidP="00BD3401">
      <w:pPr>
        <w:jc w:val="both"/>
        <w:rPr>
          <w:rFonts w:ascii="Arial" w:hAnsi="Arial" w:cs="Arial"/>
          <w:sz w:val="20"/>
          <w:szCs w:val="20"/>
        </w:rPr>
      </w:pPr>
      <w:r w:rsidRPr="00D173E2">
        <w:rPr>
          <w:rFonts w:ascii="Arial" w:hAnsi="Arial"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6.3.2 Descrição dos </w:t>
      </w:r>
      <w:r w:rsidR="009F1006">
        <w:rPr>
          <w:rFonts w:ascii="Arial" w:hAnsi="Arial" w:cs="Arial"/>
          <w:sz w:val="20"/>
          <w:szCs w:val="20"/>
        </w:rPr>
        <w:t>produtos cotados</w:t>
      </w:r>
      <w:r w:rsidRPr="00D173E2">
        <w:rPr>
          <w:rFonts w:ascii="Arial" w:hAnsi="Arial" w:cs="Arial"/>
          <w:sz w:val="20"/>
          <w:szCs w:val="20"/>
        </w:rPr>
        <w:t>, contendo a indicação do item, unidade</w:t>
      </w:r>
      <w:r w:rsidR="009F1006">
        <w:rPr>
          <w:rFonts w:ascii="Arial" w:hAnsi="Arial" w:cs="Arial"/>
          <w:sz w:val="20"/>
          <w:szCs w:val="20"/>
        </w:rPr>
        <w:t>,</w:t>
      </w:r>
      <w:r w:rsidR="00DE7D1A">
        <w:rPr>
          <w:rFonts w:ascii="Arial" w:hAnsi="Arial" w:cs="Arial"/>
          <w:sz w:val="20"/>
          <w:szCs w:val="20"/>
        </w:rPr>
        <w:t xml:space="preserve"> </w:t>
      </w:r>
      <w:r w:rsidRPr="00D173E2">
        <w:rPr>
          <w:rFonts w:ascii="Arial" w:hAnsi="Arial" w:cs="Arial"/>
          <w:sz w:val="20"/>
          <w:szCs w:val="20"/>
        </w:rPr>
        <w:t>quantidade</w:t>
      </w:r>
      <w:r w:rsidR="009F1006">
        <w:rPr>
          <w:rFonts w:ascii="Arial" w:hAnsi="Arial" w:cs="Arial"/>
          <w:sz w:val="20"/>
          <w:szCs w:val="20"/>
        </w:rPr>
        <w:t xml:space="preserve"> e marca do produto</w:t>
      </w:r>
      <w:r w:rsidR="00DE7D1A">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6.3.5 Prazo de validade da proposta de 60 (sessenta) dias consecutivos, a contar da data de sua apresentação.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6.4 O prazo de validade da proposta será 60 (sessenta) dias consecutivos. As propostas que omitirem ou indicarem prazo de validade inferior ao mínimo permitida serão entendidos como válidas pelo período acima citado.</w:t>
      </w:r>
    </w:p>
    <w:p w:rsidR="00BD3401" w:rsidRPr="00D173E2" w:rsidRDefault="00BD3401" w:rsidP="00BD3401">
      <w:pPr>
        <w:keepNext/>
        <w:jc w:val="both"/>
        <w:rPr>
          <w:rFonts w:ascii="Arial" w:hAnsi="Arial" w:cs="Arial"/>
          <w:sz w:val="20"/>
          <w:szCs w:val="20"/>
        </w:rPr>
      </w:pPr>
      <w:r w:rsidRPr="00D173E2">
        <w:rPr>
          <w:rFonts w:ascii="Arial" w:hAnsi="Arial" w:cs="Arial"/>
          <w:sz w:val="20"/>
          <w:szCs w:val="20"/>
        </w:rPr>
        <w:t xml:space="preserve">6.5 A proponente poderá apresentar Proposta de Preços para </w:t>
      </w:r>
      <w:r w:rsidRPr="00D173E2">
        <w:rPr>
          <w:rFonts w:ascii="Arial" w:hAnsi="Arial" w:cs="Arial"/>
          <w:b/>
          <w:sz w:val="20"/>
          <w:szCs w:val="20"/>
        </w:rPr>
        <w:t>01 (um) ou mais LOTES</w:t>
      </w:r>
      <w:r w:rsidRPr="00D173E2">
        <w:rPr>
          <w:rFonts w:ascii="Arial" w:hAnsi="Arial" w:cs="Arial"/>
          <w:sz w:val="20"/>
          <w:szCs w:val="20"/>
        </w:rPr>
        <w:t xml:space="preserve">, não sendo obrigatória à participação em todos os </w:t>
      </w:r>
      <w:r w:rsidRPr="00D173E2">
        <w:rPr>
          <w:rFonts w:ascii="Arial" w:hAnsi="Arial" w:cs="Arial"/>
          <w:b/>
          <w:sz w:val="20"/>
          <w:szCs w:val="20"/>
        </w:rPr>
        <w:t>LOTES</w:t>
      </w:r>
      <w:r w:rsidRPr="00D173E2">
        <w:rPr>
          <w:rFonts w:ascii="Arial" w:hAnsi="Arial" w:cs="Arial"/>
          <w:sz w:val="20"/>
          <w:szCs w:val="20"/>
        </w:rPr>
        <w:t xml:space="preserve">. Para um </w:t>
      </w:r>
      <w:r w:rsidRPr="00D173E2">
        <w:rPr>
          <w:rFonts w:ascii="Arial" w:hAnsi="Arial" w:cs="Arial"/>
          <w:b/>
          <w:sz w:val="20"/>
          <w:szCs w:val="20"/>
        </w:rPr>
        <w:t>LOTE</w:t>
      </w:r>
      <w:r w:rsidRPr="00D173E2">
        <w:rPr>
          <w:rFonts w:ascii="Arial" w:hAnsi="Arial" w:cs="Arial"/>
          <w:sz w:val="20"/>
          <w:szCs w:val="20"/>
        </w:rPr>
        <w:t xml:space="preserve"> para o qual a proponente pretenda apresentar oferta, será admitida proposta parcial; isto é, a oferta abrangera </w:t>
      </w:r>
      <w:r w:rsidR="00D456A5">
        <w:rPr>
          <w:rFonts w:ascii="Arial" w:hAnsi="Arial" w:cs="Arial"/>
          <w:sz w:val="20"/>
          <w:szCs w:val="20"/>
        </w:rPr>
        <w:t>apenas os itens de interesse do licitante</w:t>
      </w:r>
      <w:r w:rsidRPr="00D173E2">
        <w:rPr>
          <w:rFonts w:ascii="Arial" w:hAnsi="Arial" w:cs="Arial"/>
          <w:sz w:val="20"/>
          <w:szCs w:val="20"/>
        </w:rPr>
        <w:t>, não sendo permitidas ofertas especiais.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6.6 Caso exista algum fato que impeça a participação de qualquer empresa licitante, ou mesmo tenha sido declarada inidônea para licitar ou contratar com a Administração Pública, este fica </w:t>
      </w:r>
      <w:r w:rsidRPr="00D173E2">
        <w:rPr>
          <w:rFonts w:ascii="Arial" w:hAnsi="Arial" w:cs="Arial"/>
          <w:sz w:val="20"/>
          <w:szCs w:val="20"/>
        </w:rPr>
        <w:lastRenderedPageBreak/>
        <w:t>impedido de participar da presente licitação, correspondendo a simples apresentação da proposta a indicação, por parte da empresa licitante, eximindo assim o Pregoeiro do disposto no art. 97 da Lei nº 8.666/93.</w:t>
      </w:r>
    </w:p>
    <w:p w:rsidR="00BD3401" w:rsidRPr="00D173E2" w:rsidRDefault="00BD3401" w:rsidP="00BD3401">
      <w:pPr>
        <w:jc w:val="both"/>
        <w:rPr>
          <w:rFonts w:ascii="Arial" w:hAnsi="Arial" w:cs="Arial"/>
          <w:sz w:val="20"/>
          <w:szCs w:val="20"/>
        </w:rPr>
      </w:pPr>
      <w:r w:rsidRPr="00D173E2">
        <w:rPr>
          <w:rFonts w:ascii="Arial" w:hAnsi="Arial" w:cs="Arial"/>
          <w:sz w:val="20"/>
          <w:szCs w:val="20"/>
        </w:rPr>
        <w:t>6.7 Serão desclassificadas as propostas que:</w:t>
      </w:r>
    </w:p>
    <w:p w:rsidR="00BD3401" w:rsidRPr="00D173E2" w:rsidRDefault="00BD3401" w:rsidP="00BD3401">
      <w:pPr>
        <w:jc w:val="both"/>
        <w:rPr>
          <w:rFonts w:ascii="Arial" w:hAnsi="Arial" w:cs="Arial"/>
          <w:sz w:val="20"/>
          <w:szCs w:val="20"/>
        </w:rPr>
      </w:pPr>
      <w:r w:rsidRPr="00D173E2">
        <w:rPr>
          <w:rFonts w:ascii="Arial" w:hAnsi="Arial"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6.7.2 Não especificarem detalhadamente os </w:t>
      </w:r>
      <w:r w:rsidR="00DD64F5">
        <w:rPr>
          <w:rFonts w:ascii="Arial" w:hAnsi="Arial" w:cs="Arial"/>
          <w:sz w:val="20"/>
          <w:szCs w:val="20"/>
        </w:rPr>
        <w:t>produtos</w:t>
      </w:r>
      <w:r w:rsidRPr="00D173E2">
        <w:rPr>
          <w:rFonts w:ascii="Arial" w:hAnsi="Arial" w:cs="Arial"/>
          <w:sz w:val="20"/>
          <w:szCs w:val="20"/>
        </w:rPr>
        <w:t xml:space="preserve"> ofertados.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 Apresentarem preços finais excessivos ou manifestamente inexequíveis: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6.7.3.1 São considerados excessivos os preços cotados que, após a sessão de lances, ultrapassarem os valores unitários estimados;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6.7.3.2 Apresentarem preços manifestamente inexequíveis, assim considerados aquele inferior ao somatório do custo dos serviços mais os encargos legais;</w:t>
      </w:r>
    </w:p>
    <w:p w:rsidR="00BD3401" w:rsidRPr="00D173E2" w:rsidRDefault="00BD3401" w:rsidP="00BD3401">
      <w:pPr>
        <w:jc w:val="both"/>
        <w:rPr>
          <w:rFonts w:ascii="Arial" w:hAnsi="Arial" w:cs="Arial"/>
          <w:sz w:val="20"/>
          <w:szCs w:val="20"/>
        </w:rPr>
      </w:pPr>
      <w:r w:rsidRPr="00D173E2">
        <w:rPr>
          <w:rFonts w:ascii="Arial" w:hAnsi="Arial" w:cs="Arial"/>
          <w:sz w:val="20"/>
          <w:szCs w:val="20"/>
        </w:rPr>
        <w:t>6.7.3.2.1 É facultado a</w:t>
      </w:r>
      <w:r w:rsidR="00495061">
        <w:rPr>
          <w:rFonts w:ascii="Arial" w:hAnsi="Arial" w:cs="Arial"/>
          <w:sz w:val="20"/>
          <w:szCs w:val="20"/>
        </w:rPr>
        <w:t>o</w:t>
      </w:r>
      <w:r w:rsidRPr="00D173E2">
        <w:rPr>
          <w:rFonts w:ascii="Arial" w:hAnsi="Arial" w:cs="Arial"/>
          <w:sz w:val="20"/>
          <w:szCs w:val="20"/>
        </w:rPr>
        <w:t xml:space="preserve"> pregoeir</w:t>
      </w:r>
      <w:r w:rsidR="00495061">
        <w:rPr>
          <w:rFonts w:ascii="Arial" w:hAnsi="Arial" w:cs="Arial"/>
          <w:sz w:val="20"/>
          <w:szCs w:val="20"/>
        </w:rPr>
        <w:t>o</w:t>
      </w:r>
      <w:r w:rsidRPr="00D173E2">
        <w:rPr>
          <w:rFonts w:ascii="Arial" w:hAnsi="Arial"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BD3401" w:rsidRPr="00D173E2" w:rsidRDefault="00BD3401" w:rsidP="00BD3401">
      <w:pPr>
        <w:jc w:val="both"/>
        <w:rPr>
          <w:rFonts w:ascii="Arial" w:hAnsi="Arial" w:cs="Arial"/>
          <w:sz w:val="20"/>
          <w:szCs w:val="20"/>
        </w:rPr>
      </w:pPr>
      <w:r w:rsidRPr="00D173E2">
        <w:rPr>
          <w:rFonts w:ascii="Arial" w:hAnsi="Arial" w:cs="Arial"/>
          <w:sz w:val="20"/>
          <w:szCs w:val="20"/>
        </w:rPr>
        <w:t>6.7.4 Cotarem quantidade total do item superior ao quantitativo definido no Termo de Referência (Anexo I)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6.8 Os quantitativos constantes no Termo de Referência (Anexo I) são estimativos, não cabendo à </w:t>
      </w:r>
      <w:r w:rsidR="00B71E70">
        <w:rPr>
          <w:rFonts w:ascii="Arial" w:hAnsi="Arial" w:cs="Arial"/>
          <w:sz w:val="20"/>
          <w:szCs w:val="20"/>
        </w:rPr>
        <w:t xml:space="preserve">Prefeitura Municipal de São Pedro da Agua Branca </w:t>
      </w:r>
      <w:r w:rsidRPr="00D173E2">
        <w:rPr>
          <w:rFonts w:ascii="Arial" w:hAnsi="Arial" w:cs="Arial"/>
          <w:sz w:val="20"/>
          <w:szCs w:val="20"/>
        </w:rPr>
        <w:t>o compromisso de adquiri-los na quantidade informada.</w:t>
      </w:r>
    </w:p>
    <w:p w:rsidR="00BD3401" w:rsidRPr="00D173E2" w:rsidRDefault="00BD3401" w:rsidP="00BD3401">
      <w:pPr>
        <w:jc w:val="both"/>
        <w:rPr>
          <w:rFonts w:ascii="Arial" w:hAnsi="Arial" w:cs="Arial"/>
          <w:sz w:val="20"/>
          <w:szCs w:val="20"/>
        </w:rPr>
      </w:pPr>
      <w:r w:rsidRPr="00D173E2">
        <w:rPr>
          <w:rFonts w:ascii="Arial" w:hAnsi="Arial" w:cs="Arial"/>
          <w:sz w:val="20"/>
          <w:szCs w:val="20"/>
        </w:rPr>
        <w:t>6.9. Decorrido prazo de validade da proposta, sem convocação para a assinatura do contrato, fica as empresas licitantes liberadas dos compromissos assumidos.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7. CRITÉRIO DE ACEITABILIDADE DOS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7.1 Os preços deverão ser cotados em moeda corrente do País (Real – R$).</w:t>
      </w:r>
    </w:p>
    <w:p w:rsidR="00BD3401" w:rsidRPr="00D173E2" w:rsidRDefault="00BD3401" w:rsidP="00BD3401">
      <w:pPr>
        <w:jc w:val="both"/>
        <w:rPr>
          <w:rFonts w:ascii="Arial" w:hAnsi="Arial" w:cs="Arial"/>
          <w:sz w:val="20"/>
          <w:szCs w:val="20"/>
        </w:rPr>
      </w:pPr>
      <w:r w:rsidRPr="00D173E2">
        <w:rPr>
          <w:rFonts w:ascii="Arial" w:hAnsi="Arial" w:cs="Arial"/>
          <w:sz w:val="20"/>
          <w:szCs w:val="20"/>
        </w:rPr>
        <w:t>7.2 Os preços e lances ofertados deverão possuir apenas 02 (duas) casas decimais após a vírgula (*</w:t>
      </w:r>
      <w:proofErr w:type="gramStart"/>
      <w:r w:rsidRPr="00D173E2">
        <w:rPr>
          <w:rFonts w:ascii="Arial" w:hAnsi="Arial" w:cs="Arial"/>
          <w:sz w:val="20"/>
          <w:szCs w:val="20"/>
        </w:rPr>
        <w:t>,</w:t>
      </w:r>
      <w:proofErr w:type="gramEnd"/>
      <w:r w:rsidRPr="00D173E2">
        <w:rPr>
          <w:rFonts w:ascii="Arial" w:hAnsi="Arial" w:cs="Arial"/>
          <w:sz w:val="20"/>
          <w:szCs w:val="20"/>
        </w:rPr>
        <w:t>XX):</w:t>
      </w:r>
    </w:p>
    <w:p w:rsidR="00BD3401" w:rsidRPr="00D173E2" w:rsidRDefault="00BD3401" w:rsidP="00BD3401">
      <w:pPr>
        <w:jc w:val="both"/>
        <w:rPr>
          <w:rFonts w:ascii="Arial" w:hAnsi="Arial" w:cs="Arial"/>
          <w:sz w:val="20"/>
          <w:szCs w:val="20"/>
        </w:rPr>
      </w:pPr>
      <w:r w:rsidRPr="00D173E2">
        <w:rPr>
          <w:rFonts w:ascii="Arial" w:hAnsi="Arial" w:cs="Arial"/>
          <w:sz w:val="20"/>
          <w:szCs w:val="20"/>
        </w:rPr>
        <w:t>7.2.1 Não será admitido no preço, o fracionamento de centavos que ultrapassarem 02 (duas) casas decimais, desprezando-se a fração remanescente.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8. SESSÃO PÚBLICA PARA RECEBIMENTO DAS PROPOSTAS E DOS DOCUMENTOS DE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8.1 A sessão pública para recebimento e abertura dos envelopes contendo as propostas de preços e os documentos de habilitação do proponente melhor classificado, será dirigida pel</w:t>
      </w:r>
      <w:r w:rsidR="00DD64F5">
        <w:rPr>
          <w:rFonts w:ascii="Arial" w:hAnsi="Arial" w:cs="Arial"/>
          <w:sz w:val="20"/>
          <w:szCs w:val="20"/>
        </w:rPr>
        <w:t>o</w:t>
      </w:r>
      <w:r w:rsidRPr="00D173E2">
        <w:rPr>
          <w:rFonts w:ascii="Arial" w:hAnsi="Arial" w:cs="Arial"/>
          <w:sz w:val="20"/>
          <w:szCs w:val="20"/>
        </w:rPr>
        <w:t xml:space="preserve"> Pregoeir</w:t>
      </w:r>
      <w:r w:rsidR="00DD64F5">
        <w:rPr>
          <w:rFonts w:ascii="Arial" w:hAnsi="Arial" w:cs="Arial"/>
          <w:sz w:val="20"/>
          <w:szCs w:val="20"/>
        </w:rPr>
        <w:t>o</w:t>
      </w:r>
      <w:r w:rsidRPr="00D173E2">
        <w:rPr>
          <w:rFonts w:ascii="Arial" w:hAnsi="Arial" w:cs="Arial"/>
          <w:sz w:val="20"/>
          <w:szCs w:val="20"/>
        </w:rPr>
        <w:t xml:space="preserve"> e realizada de acordo com a Le</w:t>
      </w:r>
      <w:r w:rsidR="006308EB">
        <w:rPr>
          <w:rFonts w:ascii="Arial" w:hAnsi="Arial" w:cs="Arial"/>
          <w:sz w:val="20"/>
          <w:szCs w:val="20"/>
        </w:rPr>
        <w:t>i nº 10.520/02</w:t>
      </w:r>
      <w:r w:rsidRPr="00D173E2">
        <w:rPr>
          <w:rFonts w:ascii="Arial" w:hAnsi="Arial" w:cs="Arial"/>
          <w:sz w:val="20"/>
          <w:szCs w:val="20"/>
        </w:rPr>
        <w:t xml:space="preserve"> e subsidiariamente, no que couberem as disposições da Lei nº 8.666/93 e suas alterações posteriores, e em conformidade com este edital e seus anexos, na data, local e horário indicado no preâmbulo deste edital.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t xml:space="preserve"> </w:t>
      </w:r>
      <w:r w:rsidRPr="00D173E2">
        <w:rPr>
          <w:rFonts w:ascii="Arial" w:hAnsi="Arial" w:cs="Arial"/>
          <w:sz w:val="20"/>
          <w:szCs w:val="20"/>
        </w:rPr>
        <w:t>8.2 Na data, local e hora marcados,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 Os interessados deverão apresentar:</w:t>
      </w:r>
    </w:p>
    <w:p w:rsidR="00BD3401" w:rsidRPr="00D173E2" w:rsidRDefault="00BD3401" w:rsidP="00BD3401">
      <w:pPr>
        <w:jc w:val="both"/>
        <w:rPr>
          <w:rFonts w:ascii="Arial" w:hAnsi="Arial" w:cs="Arial"/>
          <w:sz w:val="20"/>
          <w:szCs w:val="20"/>
        </w:rPr>
      </w:pPr>
      <w:r w:rsidRPr="00D173E2">
        <w:rPr>
          <w:rFonts w:ascii="Arial" w:hAnsi="Arial" w:cs="Arial"/>
          <w:sz w:val="20"/>
          <w:szCs w:val="20"/>
        </w:rPr>
        <w:t>8.2.1.1 Credenciamento (separadamente dos envelopes) em conformidade com o disposto no item 05 deste edital, juntamente com a seguinte documentação: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8.2.1.1.1 Declaração de que cumpre plenamente os requisitos de habilitação, conforme (modelo no Anexo II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8.2.1.2 Envelope “Proposta de Preços”, contendo o preço do produto cotado, observado o disposto no item 06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8.2.1.3 Envelope “Habilitação”, contendo a documentação para habilitação, observando o disposto no item 10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8.3 Declarado à abertura pel</w:t>
      </w:r>
      <w:r w:rsidR="00DD64F5">
        <w:rPr>
          <w:rFonts w:ascii="Arial" w:hAnsi="Arial" w:cs="Arial"/>
          <w:sz w:val="20"/>
          <w:szCs w:val="20"/>
        </w:rPr>
        <w:t>o</w:t>
      </w:r>
      <w:r w:rsidRPr="00D173E2">
        <w:rPr>
          <w:rFonts w:ascii="Arial" w:hAnsi="Arial" w:cs="Arial"/>
          <w:sz w:val="20"/>
          <w:szCs w:val="20"/>
        </w:rPr>
        <w:t xml:space="preserve"> Pregoeir</w:t>
      </w:r>
      <w:r w:rsidR="00DD64F5">
        <w:rPr>
          <w:rFonts w:ascii="Arial" w:hAnsi="Arial" w:cs="Arial"/>
          <w:sz w:val="20"/>
          <w:szCs w:val="20"/>
        </w:rPr>
        <w:t>o</w:t>
      </w:r>
      <w:r w:rsidRPr="00D173E2">
        <w:rPr>
          <w:rFonts w:ascii="Arial" w:hAnsi="Arial" w:cs="Arial"/>
          <w:sz w:val="20"/>
          <w:szCs w:val="20"/>
        </w:rPr>
        <w:t xml:space="preserve">, não mais serão admitidos novos proponentes, passando-se imediatamente ao recebimento dos envelopes contendo, em separado, as propostas de preços e os documentos de habilitação, em envelopes opacos, lacrados e </w:t>
      </w:r>
      <w:r w:rsidRPr="00D173E2">
        <w:rPr>
          <w:rFonts w:ascii="Arial" w:hAnsi="Arial" w:cs="Arial"/>
          <w:sz w:val="20"/>
          <w:szCs w:val="20"/>
        </w:rPr>
        <w:lastRenderedPageBreak/>
        <w:t>rubricados no fecho, contendo em suas partes externas e frontais, em caracteres destacados, os seguintes dizeres:</w:t>
      </w:r>
    </w:p>
    <w:p w:rsidR="00BD3401" w:rsidRPr="00D173E2" w:rsidRDefault="00BD3401" w:rsidP="00BD3401">
      <w:pPr>
        <w:jc w:val="both"/>
        <w:rPr>
          <w:rFonts w:ascii="Arial" w:hAnsi="Arial" w:cs="Arial"/>
          <w:sz w:val="20"/>
          <w:szCs w:val="20"/>
        </w:rPr>
      </w:pPr>
      <w:r w:rsidRPr="00D173E2">
        <w:rPr>
          <w:rFonts w:ascii="Arial" w:hAnsi="Arial" w:cs="Arial"/>
          <w:sz w:val="20"/>
          <w:szCs w:val="20"/>
        </w:rPr>
        <w:t>Razão Social, CNPJ e endereço da empresa.</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À</w:t>
      </w:r>
    </w:p>
    <w:p w:rsidR="00BD3401" w:rsidRPr="00D173E2" w:rsidRDefault="00BD3401" w:rsidP="00BD3401">
      <w:pPr>
        <w:jc w:val="both"/>
        <w:rPr>
          <w:rFonts w:ascii="Arial" w:hAnsi="Arial" w:cs="Arial"/>
          <w:sz w:val="20"/>
          <w:szCs w:val="20"/>
        </w:rPr>
      </w:pPr>
      <w:r w:rsidRPr="00D173E2">
        <w:rPr>
          <w:rFonts w:ascii="Arial" w:hAnsi="Arial" w:cs="Arial"/>
          <w:sz w:val="20"/>
          <w:szCs w:val="20"/>
        </w:rPr>
        <w:t>Comissão Permanente de Licitação – CPL</w:t>
      </w:r>
    </w:p>
    <w:p w:rsidR="00BD3401" w:rsidRPr="00D173E2" w:rsidRDefault="00B71E70" w:rsidP="00BD3401">
      <w:pPr>
        <w:jc w:val="both"/>
        <w:rPr>
          <w:rFonts w:ascii="Arial" w:hAnsi="Arial" w:cs="Arial"/>
          <w:sz w:val="20"/>
          <w:szCs w:val="20"/>
        </w:rPr>
      </w:pPr>
      <w:r>
        <w:rPr>
          <w:rFonts w:ascii="Arial" w:hAnsi="Arial" w:cs="Arial"/>
          <w:sz w:val="20"/>
          <w:szCs w:val="20"/>
        </w:rPr>
        <w:t>Prefeitura Municipal de São Pedro da Agua Branca</w:t>
      </w:r>
      <w:r w:rsidR="008E3C1E">
        <w:rPr>
          <w:rFonts w:ascii="Arial" w:hAnsi="Arial" w:cs="Arial"/>
          <w:sz w:val="20"/>
          <w:szCs w:val="20"/>
        </w:rPr>
        <w:t xml:space="preserve"> - </w:t>
      </w:r>
      <w:r>
        <w:rPr>
          <w:rFonts w:ascii="Arial" w:hAnsi="Arial" w:cs="Arial"/>
          <w:sz w:val="20"/>
          <w:szCs w:val="20"/>
        </w:rPr>
        <w:t>Maranhão</w:t>
      </w:r>
    </w:p>
    <w:p w:rsidR="008E3C1E" w:rsidRPr="008E3C1E" w:rsidRDefault="008E3C1E" w:rsidP="008E3C1E">
      <w:pPr>
        <w:jc w:val="both"/>
        <w:rPr>
          <w:rFonts w:ascii="Arial" w:hAnsi="Arial" w:cs="Arial"/>
          <w:sz w:val="20"/>
          <w:szCs w:val="20"/>
        </w:rPr>
      </w:pPr>
      <w:r w:rsidRPr="008E3C1E">
        <w:rPr>
          <w:rFonts w:ascii="Arial" w:hAnsi="Arial" w:cs="Arial"/>
          <w:sz w:val="20"/>
          <w:szCs w:val="20"/>
        </w:rPr>
        <w:t>Rua Mário Andreazza, n° 724 - centro CEP. 65.9</w:t>
      </w:r>
      <w:r w:rsidR="009F1006">
        <w:rPr>
          <w:rFonts w:ascii="Arial" w:hAnsi="Arial" w:cs="Arial"/>
          <w:sz w:val="20"/>
          <w:szCs w:val="20"/>
        </w:rPr>
        <w:t>2</w:t>
      </w:r>
      <w:r w:rsidRPr="008E3C1E">
        <w:rPr>
          <w:rFonts w:ascii="Arial" w:hAnsi="Arial" w:cs="Arial"/>
          <w:sz w:val="20"/>
          <w:szCs w:val="20"/>
        </w:rPr>
        <w:t>0</w:t>
      </w:r>
      <w:r w:rsidR="009F1006">
        <w:rPr>
          <w:rFonts w:ascii="Arial" w:hAnsi="Arial" w:cs="Arial"/>
          <w:sz w:val="20"/>
          <w:szCs w:val="20"/>
        </w:rPr>
        <w:t>-0</w:t>
      </w:r>
      <w:r w:rsidRPr="008E3C1E">
        <w:rPr>
          <w:rFonts w:ascii="Arial" w:hAnsi="Arial" w:cs="Arial"/>
          <w:sz w:val="20"/>
          <w:szCs w:val="20"/>
        </w:rPr>
        <w:t>00 – SPAB - MA.</w:t>
      </w:r>
    </w:p>
    <w:p w:rsidR="00BD3401" w:rsidRPr="00D173E2" w:rsidRDefault="00BD3401" w:rsidP="00BD3401">
      <w:pPr>
        <w:jc w:val="both"/>
        <w:rPr>
          <w:rFonts w:ascii="Arial" w:hAnsi="Arial" w:cs="Arial"/>
          <w:sz w:val="20"/>
          <w:szCs w:val="20"/>
        </w:rPr>
      </w:pPr>
      <w:r w:rsidRPr="00D173E2">
        <w:rPr>
          <w:rFonts w:ascii="Arial" w:hAnsi="Arial" w:cs="Arial"/>
          <w:sz w:val="20"/>
          <w:szCs w:val="20"/>
        </w:rPr>
        <w:t>PREGÃO PRESENCIAL Nº 0</w:t>
      </w:r>
      <w:r w:rsidR="008E3C1E">
        <w:rPr>
          <w:rFonts w:ascii="Arial" w:hAnsi="Arial" w:cs="Arial"/>
          <w:sz w:val="20"/>
          <w:szCs w:val="20"/>
        </w:rPr>
        <w:t>1</w:t>
      </w:r>
      <w:r w:rsidR="009F1006">
        <w:rPr>
          <w:rFonts w:ascii="Arial" w:hAnsi="Arial" w:cs="Arial"/>
          <w:sz w:val="20"/>
          <w:szCs w:val="20"/>
        </w:rPr>
        <w:t>9</w:t>
      </w:r>
      <w:r w:rsidR="00D456A5">
        <w:rPr>
          <w:rFonts w:ascii="Arial" w:hAnsi="Arial" w:cs="Arial"/>
          <w:sz w:val="20"/>
          <w:szCs w:val="20"/>
        </w:rPr>
        <w:t>/201</w:t>
      </w:r>
      <w:r w:rsidR="009F1006">
        <w:rPr>
          <w:rFonts w:ascii="Arial" w:hAnsi="Arial" w:cs="Arial"/>
          <w:sz w:val="20"/>
          <w:szCs w:val="20"/>
        </w:rPr>
        <w:t>6</w:t>
      </w:r>
      <w:r w:rsidRPr="00D173E2">
        <w:rPr>
          <w:rFonts w:ascii="Arial" w:hAnsi="Arial" w:cs="Arial"/>
          <w:sz w:val="20"/>
          <w:szCs w:val="20"/>
        </w:rPr>
        <w:t xml:space="preserve"> - “PROPOSTA DE PREÇOS”.</w:t>
      </w:r>
    </w:p>
    <w:p w:rsidR="00BD3401" w:rsidRPr="00D173E2" w:rsidRDefault="00BD3401" w:rsidP="00BD3401">
      <w:pPr>
        <w:ind w:left="567"/>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Razão Social, CNPJ e endereço da empresa.</w:t>
      </w:r>
    </w:p>
    <w:p w:rsidR="00BD3401" w:rsidRPr="00D173E2" w:rsidRDefault="00BD3401" w:rsidP="00BD3401">
      <w:pPr>
        <w:jc w:val="both"/>
        <w:rPr>
          <w:rFonts w:ascii="Arial" w:hAnsi="Arial" w:cs="Arial"/>
          <w:sz w:val="20"/>
          <w:szCs w:val="20"/>
        </w:rPr>
      </w:pPr>
      <w:r w:rsidRPr="00D173E2">
        <w:rPr>
          <w:rFonts w:ascii="Arial" w:hAnsi="Arial" w:cs="Arial"/>
          <w:sz w:val="20"/>
          <w:szCs w:val="20"/>
        </w:rPr>
        <w:t>À</w:t>
      </w:r>
    </w:p>
    <w:p w:rsidR="00BD3401" w:rsidRPr="00D173E2" w:rsidRDefault="00BD3401" w:rsidP="00BD3401">
      <w:pPr>
        <w:jc w:val="both"/>
        <w:rPr>
          <w:rFonts w:ascii="Arial" w:hAnsi="Arial" w:cs="Arial"/>
          <w:sz w:val="20"/>
          <w:szCs w:val="20"/>
        </w:rPr>
      </w:pPr>
      <w:r w:rsidRPr="00D173E2">
        <w:rPr>
          <w:rFonts w:ascii="Arial" w:hAnsi="Arial" w:cs="Arial"/>
          <w:sz w:val="20"/>
          <w:szCs w:val="20"/>
        </w:rPr>
        <w:t>Comissão Permanente de Licitação – CPL</w:t>
      </w:r>
    </w:p>
    <w:p w:rsidR="00BD3401" w:rsidRPr="00D173E2" w:rsidRDefault="00B71E70" w:rsidP="00BD3401">
      <w:pPr>
        <w:jc w:val="both"/>
        <w:rPr>
          <w:rFonts w:ascii="Arial" w:hAnsi="Arial" w:cs="Arial"/>
          <w:sz w:val="20"/>
          <w:szCs w:val="20"/>
        </w:rPr>
      </w:pPr>
      <w:r>
        <w:rPr>
          <w:rFonts w:ascii="Arial" w:hAnsi="Arial" w:cs="Arial"/>
          <w:sz w:val="20"/>
          <w:szCs w:val="20"/>
        </w:rPr>
        <w:t xml:space="preserve">Prefeitura Municipal de São Pedro da Agua Branca </w:t>
      </w:r>
      <w:r w:rsidR="008E3C1E">
        <w:rPr>
          <w:rFonts w:ascii="Arial" w:hAnsi="Arial" w:cs="Arial"/>
          <w:sz w:val="20"/>
          <w:szCs w:val="20"/>
        </w:rPr>
        <w:t xml:space="preserve">- </w:t>
      </w:r>
      <w:r>
        <w:rPr>
          <w:rFonts w:ascii="Arial" w:hAnsi="Arial" w:cs="Arial"/>
          <w:sz w:val="20"/>
          <w:szCs w:val="20"/>
        </w:rPr>
        <w:t>Maranhão</w:t>
      </w:r>
    </w:p>
    <w:p w:rsidR="00BD3401" w:rsidRPr="008E3C1E" w:rsidRDefault="008E3C1E" w:rsidP="00BD3401">
      <w:pPr>
        <w:jc w:val="both"/>
        <w:rPr>
          <w:rFonts w:ascii="Arial" w:hAnsi="Arial" w:cs="Arial"/>
          <w:sz w:val="20"/>
          <w:szCs w:val="20"/>
        </w:rPr>
      </w:pPr>
      <w:r w:rsidRPr="008E3C1E">
        <w:rPr>
          <w:rFonts w:ascii="Arial" w:hAnsi="Arial" w:cs="Arial"/>
          <w:sz w:val="20"/>
          <w:szCs w:val="20"/>
        </w:rPr>
        <w:t>Rua Mário Andreazza, n° 724 - centro CEP. 65.9</w:t>
      </w:r>
      <w:r w:rsidR="009F1006">
        <w:rPr>
          <w:rFonts w:ascii="Arial" w:hAnsi="Arial" w:cs="Arial"/>
          <w:sz w:val="20"/>
          <w:szCs w:val="20"/>
        </w:rPr>
        <w:t>2</w:t>
      </w:r>
      <w:r w:rsidRPr="008E3C1E">
        <w:rPr>
          <w:rFonts w:ascii="Arial" w:hAnsi="Arial" w:cs="Arial"/>
          <w:sz w:val="20"/>
          <w:szCs w:val="20"/>
        </w:rPr>
        <w:t>0</w:t>
      </w:r>
      <w:r w:rsidR="009F1006">
        <w:rPr>
          <w:rFonts w:ascii="Arial" w:hAnsi="Arial" w:cs="Arial"/>
          <w:sz w:val="20"/>
          <w:szCs w:val="20"/>
        </w:rPr>
        <w:t>-0</w:t>
      </w:r>
      <w:r w:rsidRPr="008E3C1E">
        <w:rPr>
          <w:rFonts w:ascii="Arial" w:hAnsi="Arial" w:cs="Arial"/>
          <w:sz w:val="20"/>
          <w:szCs w:val="20"/>
        </w:rPr>
        <w:t>00 – SPAB - MA</w:t>
      </w:r>
      <w:r w:rsidR="00BD3401" w:rsidRPr="008E3C1E">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PREGÃO PRESENCIAL Nº 0</w:t>
      </w:r>
      <w:r w:rsidR="00911A30">
        <w:rPr>
          <w:rFonts w:ascii="Arial" w:hAnsi="Arial" w:cs="Arial"/>
          <w:sz w:val="20"/>
          <w:szCs w:val="20"/>
        </w:rPr>
        <w:t>1</w:t>
      </w:r>
      <w:r w:rsidR="009F1006">
        <w:rPr>
          <w:rFonts w:ascii="Arial" w:hAnsi="Arial" w:cs="Arial"/>
          <w:sz w:val="20"/>
          <w:szCs w:val="20"/>
        </w:rPr>
        <w:t>9</w:t>
      </w:r>
      <w:r w:rsidR="00D456A5">
        <w:rPr>
          <w:rFonts w:ascii="Arial" w:hAnsi="Arial" w:cs="Arial"/>
          <w:sz w:val="20"/>
          <w:szCs w:val="20"/>
        </w:rPr>
        <w:t>/201</w:t>
      </w:r>
      <w:r w:rsidR="009F1006">
        <w:rPr>
          <w:rFonts w:ascii="Arial" w:hAnsi="Arial" w:cs="Arial"/>
          <w:sz w:val="20"/>
          <w:szCs w:val="20"/>
        </w:rPr>
        <w:t>6</w:t>
      </w:r>
      <w:r w:rsidRPr="00D173E2">
        <w:rPr>
          <w:rFonts w:ascii="Arial" w:hAnsi="Arial" w:cs="Arial"/>
          <w:sz w:val="20"/>
          <w:szCs w:val="20"/>
        </w:rPr>
        <w:t xml:space="preserve"> - “DOCUMENTAÇÃO DE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8.4.  Não será admitida a entrega de apenas um envelope.</w:t>
      </w:r>
    </w:p>
    <w:p w:rsidR="00BD3401" w:rsidRPr="00D173E2" w:rsidRDefault="00BD3401" w:rsidP="00BD3401">
      <w:pPr>
        <w:jc w:val="both"/>
        <w:rPr>
          <w:rFonts w:ascii="Arial" w:hAnsi="Arial" w:cs="Arial"/>
          <w:sz w:val="20"/>
          <w:szCs w:val="20"/>
        </w:rPr>
      </w:pPr>
      <w:r w:rsidRPr="00D173E2">
        <w:rPr>
          <w:rFonts w:ascii="Arial" w:hAnsi="Arial"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8.6.  A impugnação de interessados contra as ofertas e os documentos apresentados por decorrentes deverá ser feita </w:t>
      </w:r>
      <w:r w:rsidR="00F2212F">
        <w:rPr>
          <w:rFonts w:ascii="Arial" w:hAnsi="Arial" w:cs="Arial"/>
          <w:sz w:val="20"/>
          <w:szCs w:val="20"/>
        </w:rPr>
        <w:t xml:space="preserve">no final da </w:t>
      </w:r>
      <w:r w:rsidRPr="00D173E2">
        <w:rPr>
          <w:rFonts w:ascii="Arial" w:hAnsi="Arial" w:cs="Arial"/>
          <w:sz w:val="20"/>
          <w:szCs w:val="20"/>
        </w:rPr>
        <w:t>reunião, exclusivamente pelas pessoas credenciadas para representar as empresas licitantes em nome das quais pretendam registrar as impugnações.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9. JULGAMENTO DAS PROPOSTAS DE PREÇOS E DA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  Serão proclamados, pel</w:t>
      </w:r>
      <w:r w:rsidR="00F2212F">
        <w:rPr>
          <w:rFonts w:ascii="Arial" w:hAnsi="Arial" w:cs="Arial"/>
          <w:sz w:val="20"/>
          <w:szCs w:val="20"/>
        </w:rPr>
        <w:t>o</w:t>
      </w:r>
      <w:r w:rsidRPr="00D173E2">
        <w:rPr>
          <w:rFonts w:ascii="Arial" w:hAnsi="Arial" w:cs="Arial"/>
          <w:sz w:val="20"/>
          <w:szCs w:val="20"/>
        </w:rPr>
        <w:t xml:space="preserve"> pregoeir</w:t>
      </w:r>
      <w:r w:rsidR="00F2212F">
        <w:rPr>
          <w:rFonts w:ascii="Arial" w:hAnsi="Arial" w:cs="Arial"/>
          <w:sz w:val="20"/>
          <w:szCs w:val="20"/>
        </w:rPr>
        <w:t>o</w:t>
      </w:r>
      <w:r w:rsidRPr="00D173E2">
        <w:rPr>
          <w:rFonts w:ascii="Arial" w:hAnsi="Arial" w:cs="Arial"/>
          <w:sz w:val="20"/>
          <w:szCs w:val="20"/>
        </w:rPr>
        <w:t xml:space="preserve">, os proponentes que apresentarem as propostas de menor preço, por </w:t>
      </w:r>
      <w:r w:rsidR="00911A30">
        <w:rPr>
          <w:rFonts w:ascii="Arial" w:hAnsi="Arial" w:cs="Arial"/>
          <w:sz w:val="20"/>
          <w:szCs w:val="20"/>
        </w:rPr>
        <w:t>lote</w:t>
      </w:r>
      <w:r w:rsidRPr="00D173E2">
        <w:rPr>
          <w:rFonts w:ascii="Arial" w:hAnsi="Arial" w:cs="Arial"/>
          <w:sz w:val="20"/>
          <w:szCs w:val="20"/>
        </w:rPr>
        <w:t>,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BD3401" w:rsidRPr="00D173E2" w:rsidRDefault="00BD3401" w:rsidP="00BD3401">
      <w:pPr>
        <w:jc w:val="both"/>
        <w:rPr>
          <w:rFonts w:ascii="Arial" w:hAnsi="Arial" w:cs="Arial"/>
          <w:sz w:val="20"/>
          <w:szCs w:val="20"/>
        </w:rPr>
      </w:pPr>
      <w:r w:rsidRPr="00D173E2">
        <w:rPr>
          <w:rFonts w:ascii="Arial" w:hAnsi="Arial" w:cs="Arial"/>
          <w:sz w:val="20"/>
          <w:szCs w:val="20"/>
        </w:rPr>
        <w:t>9.1.1.  As propostas que forem desclassificadas em observância ao disposto no item 6.7 e 9.11 deste edital, não terão oportunidade para nova disputa, conforme previsto no item 9.2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9.2.  Aos proponentes proclamados conforme o item anterior tem oportunidade para nova disputa por meio de lances verbais e sucessivos, de valores distintos e decrescentes.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9.3.  Só serão aceitos os lances cujos valores forem inferiores ao último ofertado pela empresa licitante e registrado no histórico do pregão.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9.4.  Não poderá haver desistência dos lances ofertados, sujeitando-se o proponente desistente às penalidades constantes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9.5.  Após esse ato, será encerrada a etapa competitiva e ordenadas as ofertas definidas no objeto deste edital e seus anexos, exclusivamente pelo critério de menor preço ofertado por item.</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9.6 Em seguida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examinará a aceitabilidade da 1º (primeira) classificada, quando o objeto definido neste edital e seus anexos e valor, decidindo motivadamente a respeito.</w:t>
      </w:r>
    </w:p>
    <w:p w:rsidR="00BD3401" w:rsidRPr="00D173E2" w:rsidRDefault="00BD3401" w:rsidP="00BD3401">
      <w:pPr>
        <w:jc w:val="both"/>
        <w:rPr>
          <w:rFonts w:ascii="Arial" w:hAnsi="Arial" w:cs="Arial"/>
          <w:sz w:val="20"/>
          <w:szCs w:val="20"/>
        </w:rPr>
      </w:pPr>
      <w:r w:rsidRPr="00D173E2">
        <w:rPr>
          <w:rFonts w:ascii="Arial" w:hAnsi="Arial" w:cs="Arial"/>
          <w:sz w:val="20"/>
          <w:szCs w:val="20"/>
        </w:rPr>
        <w:t>9.7 Sendo aceitável oferta verificada nas condições de habilitação somente da 1º (primeira) classificada em sessão pública, com base na documentação exigida no item 10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9.7.1 Critérios para julgamento da documentação: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9.7.1.1 Somente</w:t>
      </w:r>
      <w:r w:rsidR="00F2212F">
        <w:rPr>
          <w:rFonts w:ascii="Arial" w:hAnsi="Arial" w:cs="Arial"/>
          <w:sz w:val="20"/>
          <w:szCs w:val="20"/>
        </w:rPr>
        <w:t xml:space="preserve"> serão habilitadas a</w:t>
      </w:r>
      <w:r w:rsidRPr="00D173E2">
        <w:rPr>
          <w:rFonts w:ascii="Arial" w:hAnsi="Arial" w:cs="Arial"/>
          <w:sz w:val="20"/>
          <w:szCs w:val="20"/>
        </w:rPr>
        <w:t xml:space="preserve"> presente licitação, as empresas licitantes que cumprirem todas as exigências para habilitação previstas neste edital e seus anexos.</w:t>
      </w:r>
    </w:p>
    <w:p w:rsidR="00BD3401" w:rsidRPr="00D173E2" w:rsidRDefault="00F2212F" w:rsidP="00BD3401">
      <w:pPr>
        <w:jc w:val="both"/>
        <w:rPr>
          <w:rFonts w:ascii="Arial" w:hAnsi="Arial" w:cs="Arial"/>
          <w:sz w:val="20"/>
          <w:szCs w:val="20"/>
        </w:rPr>
      </w:pPr>
      <w:r>
        <w:rPr>
          <w:rFonts w:ascii="Arial" w:hAnsi="Arial" w:cs="Arial"/>
          <w:sz w:val="20"/>
          <w:szCs w:val="20"/>
        </w:rPr>
        <w:t>9.7.1.2 Serão inabilitadas a</w:t>
      </w:r>
      <w:r w:rsidR="00BD3401" w:rsidRPr="00D173E2">
        <w:rPr>
          <w:rFonts w:ascii="Arial" w:hAnsi="Arial" w:cs="Arial"/>
          <w:sz w:val="20"/>
          <w:szCs w:val="20"/>
        </w:rPr>
        <w:t xml:space="preserve"> presente licitação, as empresas licitantes que não atenderem quaisquer das exigências prevista neste edital e seus anexos ou emitirem declarações falsas.</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BD3401" w:rsidRPr="00D173E2" w:rsidRDefault="00BD3401" w:rsidP="00BD3401">
      <w:pPr>
        <w:jc w:val="both"/>
        <w:rPr>
          <w:rFonts w:ascii="Arial" w:hAnsi="Arial" w:cs="Arial"/>
          <w:sz w:val="20"/>
          <w:szCs w:val="20"/>
        </w:rPr>
      </w:pPr>
      <w:r w:rsidRPr="00D173E2">
        <w:rPr>
          <w:rFonts w:ascii="Arial" w:hAnsi="Arial" w:cs="Arial"/>
          <w:sz w:val="20"/>
          <w:szCs w:val="20"/>
        </w:rPr>
        <w:t>9.8. Verificado atendimento pleno das exigências edilícias será declarado o proponente vencedor, sendo a adjudicação o objeto definido neste edital e seus anexos efetuados por item.</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9.9 Se a oferta não for aceitável ou se o proponente não atender as exigências do ato convocatório,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examinará as ofertas subsequentes, na ordem de classificação, até a apuração de uma proposta, sendo o respectivo proponente declarado vencedor e a ele adjudicado o objeto licitado.</w:t>
      </w:r>
    </w:p>
    <w:p w:rsidR="00BD3401" w:rsidRPr="00D173E2" w:rsidRDefault="00BD3401" w:rsidP="00BD3401">
      <w:pPr>
        <w:jc w:val="both"/>
        <w:rPr>
          <w:rFonts w:ascii="Arial" w:hAnsi="Arial" w:cs="Arial"/>
          <w:sz w:val="20"/>
          <w:szCs w:val="20"/>
        </w:rPr>
      </w:pPr>
      <w:r w:rsidRPr="00D173E2">
        <w:rPr>
          <w:rFonts w:ascii="Arial" w:hAnsi="Arial" w:cs="Arial"/>
          <w:sz w:val="20"/>
          <w:szCs w:val="20"/>
        </w:rPr>
        <w:t>9.10 Da reunião lavram-se ata circunstanciada, na qual serão registradas as ocorrências relevantes e que, ao final será assinada pel</w:t>
      </w:r>
      <w:r w:rsidR="00F2212F">
        <w:rPr>
          <w:rFonts w:ascii="Arial" w:hAnsi="Arial" w:cs="Arial"/>
          <w:sz w:val="20"/>
          <w:szCs w:val="20"/>
        </w:rPr>
        <w:t>o</w:t>
      </w:r>
      <w:r w:rsidRPr="00D173E2">
        <w:rPr>
          <w:rFonts w:ascii="Arial" w:hAnsi="Arial" w:cs="Arial"/>
          <w:sz w:val="20"/>
          <w:szCs w:val="20"/>
        </w:rPr>
        <w:t xml:space="preserve"> pregoeir</w:t>
      </w:r>
      <w:r w:rsidR="00F2212F">
        <w:rPr>
          <w:rFonts w:ascii="Arial" w:hAnsi="Arial" w:cs="Arial"/>
          <w:sz w:val="20"/>
          <w:szCs w:val="20"/>
        </w:rPr>
        <w:t>o</w:t>
      </w:r>
      <w:r w:rsidRPr="00D173E2">
        <w:rPr>
          <w:rFonts w:ascii="Arial" w:hAnsi="Arial" w:cs="Arial"/>
          <w:sz w:val="20"/>
          <w:szCs w:val="20"/>
        </w:rPr>
        <w:t>, sua equipe de apoio e os proponentes presentes.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9.11 Verificando-se, no curso da análise, o descumprimento de requisitos estabelecidos neste edital e seus anexos, a proposta será desclassificada.</w:t>
      </w:r>
    </w:p>
    <w:p w:rsidR="00BD3401" w:rsidRPr="00D173E2" w:rsidRDefault="00BD3401" w:rsidP="00BD3401">
      <w:pPr>
        <w:jc w:val="both"/>
        <w:rPr>
          <w:rFonts w:ascii="Arial" w:hAnsi="Arial" w:cs="Arial"/>
          <w:sz w:val="20"/>
          <w:szCs w:val="20"/>
        </w:rPr>
      </w:pPr>
      <w:r w:rsidRPr="00D173E2">
        <w:rPr>
          <w:rFonts w:ascii="Arial" w:hAnsi="Arial" w:cs="Arial"/>
          <w:sz w:val="20"/>
          <w:szCs w:val="20"/>
        </w:rPr>
        <w:t>9.12 Em caso de divergência de informações contidas em documentação impressa e na proposta específica prevalecem as da proposta.</w:t>
      </w:r>
    </w:p>
    <w:p w:rsidR="00BD3401" w:rsidRPr="00D173E2" w:rsidRDefault="00BD3401" w:rsidP="00BD3401">
      <w:pPr>
        <w:jc w:val="both"/>
        <w:rPr>
          <w:rFonts w:ascii="Arial" w:hAnsi="Arial" w:cs="Arial"/>
          <w:sz w:val="20"/>
          <w:szCs w:val="20"/>
        </w:rPr>
      </w:pPr>
      <w:r w:rsidRPr="00D173E2">
        <w:rPr>
          <w:rFonts w:ascii="Arial" w:hAnsi="Arial" w:cs="Arial"/>
          <w:sz w:val="20"/>
          <w:szCs w:val="20"/>
        </w:rPr>
        <w:t>9.13 Não se considerarão qualquer oferta de vantagem não prevista no objeto deste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9.14 No caso de empate entre duas ou mais propostas de preços e não houver lance, o desempate se fará em observância ao disposto no item 9.17 deste edital, permanecendo o empate se fará por sorteio.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9.15 </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na fase de julgamento poderá realizar quaisquer diligências julgadas necessárias à análise das propostas e da documentação, devendo as empresas licitantes atender ás solicitações no prazo por ela estipulado, contado do recebimento da convocação.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9.17 Para fins de julgamento das propostas serão observado o disposto no art. 44 da Lei Complementar nº 123/2006, </w:t>
      </w:r>
      <w:r w:rsidR="00687050">
        <w:rPr>
          <w:rFonts w:ascii="Arial" w:hAnsi="Arial" w:cs="Arial"/>
          <w:sz w:val="20"/>
          <w:szCs w:val="20"/>
        </w:rPr>
        <w:t xml:space="preserve">alterada pela Lei n° 147/2014, </w:t>
      </w:r>
      <w:r w:rsidRPr="00D173E2">
        <w:rPr>
          <w:rFonts w:ascii="Arial" w:hAnsi="Arial" w:cs="Arial"/>
          <w:sz w:val="20"/>
          <w:szCs w:val="20"/>
        </w:rPr>
        <w:t>em se tratando de microempresas e empresas de pequeno porte, na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 Será assegurada, como critério de desempate, preferência de contratação para as microempresas e empresas de pequeno porte.</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9.17.1.1 Entende-se por empate aquelas situações em que as ofertas apresentadas pelas microempresas e empresas de pequeno porte sejam iguais ou até 5% (cinco por cento) superiores ao menor preço.</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9.17.1.2 O disposto neste item somente se aplicará quando a melhor oferta válida não tiver sido apresentada por microempresa ou empresa de pequeno porte.</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 A preferência de que trata este item será concedida da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9.17.1.3.1 Ocorrendo o empate, a microempresa ou empresa de pequeno porte melhor classificada poderá apresentar proposta de preço inferior a aquela considerada vencedora do certame, situação em que será adjudicado o objeto em seu favor.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D173E2">
        <w:rPr>
          <w:rFonts w:ascii="Arial" w:hAnsi="Arial" w:cs="Arial"/>
          <w:sz w:val="20"/>
          <w:szCs w:val="20"/>
        </w:rPr>
        <w:t>e</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BD3401" w:rsidRPr="00D173E2" w:rsidRDefault="00BD3401" w:rsidP="00BD3401">
      <w:pPr>
        <w:jc w:val="both"/>
        <w:rPr>
          <w:rFonts w:ascii="Arial" w:hAnsi="Arial" w:cs="Arial"/>
          <w:sz w:val="20"/>
          <w:szCs w:val="20"/>
        </w:rPr>
      </w:pPr>
      <w:r w:rsidRPr="00D173E2">
        <w:rPr>
          <w:rFonts w:ascii="Arial" w:hAnsi="Arial" w:cs="Arial"/>
          <w:sz w:val="20"/>
          <w:szCs w:val="20"/>
        </w:rPr>
        <w:t>9.17.1.4 Após o encerramento dos lances, a microempresa ou empresa de pequeno porte melhor classificada será convocada para apresentar nova proposta no prazo máximo de 05 (cinco) minutos por item em situação de empate, sobre pena de preclusão.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9.18 A empresa vencedora obriga-se a apresentar no prazo de 02 (dois) dias úteis, ou na própria sessão, caso possua a planilha em arquivo, a contar da sessão pública de abertura das </w:t>
      </w:r>
      <w:r w:rsidRPr="00D173E2">
        <w:rPr>
          <w:rFonts w:ascii="Arial" w:hAnsi="Arial" w:cs="Arial"/>
          <w:sz w:val="20"/>
          <w:szCs w:val="20"/>
        </w:rPr>
        <w:lastRenderedPageBreak/>
        <w:t>propostas, nova Planilha de Preços com os devidos preços unitários e totais referente ao (s) item (</w:t>
      </w:r>
      <w:proofErr w:type="spellStart"/>
      <w:r w:rsidRPr="00D173E2">
        <w:rPr>
          <w:rFonts w:ascii="Arial" w:hAnsi="Arial" w:cs="Arial"/>
          <w:sz w:val="20"/>
          <w:szCs w:val="20"/>
        </w:rPr>
        <w:t>ns</w:t>
      </w:r>
      <w:proofErr w:type="spellEnd"/>
      <w:r w:rsidRPr="00D173E2">
        <w:rPr>
          <w:rFonts w:ascii="Arial" w:hAnsi="Arial" w:cs="Arial"/>
          <w:sz w:val="20"/>
          <w:szCs w:val="20"/>
        </w:rPr>
        <w:t>) vencido (s).</w:t>
      </w:r>
    </w:p>
    <w:p w:rsidR="00BD3401" w:rsidRPr="00D173E2" w:rsidRDefault="00BD3401" w:rsidP="00BD3401">
      <w:pPr>
        <w:ind w:hanging="1"/>
        <w:jc w:val="both"/>
        <w:rPr>
          <w:rFonts w:ascii="Arial" w:hAnsi="Arial" w:cs="Arial"/>
          <w:b/>
          <w:sz w:val="20"/>
          <w:szCs w:val="20"/>
        </w:rPr>
      </w:pPr>
      <w:r w:rsidRPr="00D173E2">
        <w:rPr>
          <w:rFonts w:ascii="Arial" w:hAnsi="Arial" w:cs="Arial"/>
          <w:b/>
          <w:sz w:val="20"/>
          <w:szCs w:val="20"/>
        </w:rPr>
        <w:t>10 - DOCUMENTAÇÃO PARA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 Os documentos de habilitação deverão ser entregues em envelope separado, devidamente fechado e rubricado no fecho, identificado conforme indicado no item 8.3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 A empresa licitante deverá apresentar, obrigatoriamente, a seguinte documentação:</w:t>
      </w:r>
    </w:p>
    <w:p w:rsidR="00BD3401" w:rsidRPr="00D173E2" w:rsidRDefault="00BD3401" w:rsidP="00BD3401">
      <w:pPr>
        <w:jc w:val="both"/>
        <w:rPr>
          <w:rFonts w:ascii="Arial" w:hAnsi="Arial" w:cs="Arial"/>
          <w:sz w:val="20"/>
          <w:szCs w:val="20"/>
        </w:rPr>
      </w:pPr>
      <w:r w:rsidRPr="00D173E2">
        <w:rPr>
          <w:rFonts w:ascii="Arial" w:hAnsi="Arial" w:cs="Arial"/>
          <w:b/>
          <w:sz w:val="20"/>
          <w:szCs w:val="20"/>
        </w:rPr>
        <w:t>10.2.1</w:t>
      </w:r>
      <w:r w:rsidRPr="00D173E2">
        <w:rPr>
          <w:rFonts w:ascii="Arial" w:hAnsi="Arial" w:cs="Arial"/>
          <w:sz w:val="20"/>
          <w:szCs w:val="20"/>
        </w:rPr>
        <w:t xml:space="preserve"> </w:t>
      </w:r>
      <w:r w:rsidRPr="00D173E2">
        <w:rPr>
          <w:rFonts w:ascii="Arial" w:hAnsi="Arial" w:cs="Arial"/>
          <w:b/>
          <w:sz w:val="20"/>
          <w:szCs w:val="20"/>
        </w:rPr>
        <w:t>Habilitação Jurídica:</w:t>
      </w:r>
    </w:p>
    <w:p w:rsidR="00BD3401" w:rsidRPr="00D173E2" w:rsidRDefault="00BD3401" w:rsidP="00BD3401">
      <w:pPr>
        <w:jc w:val="both"/>
        <w:rPr>
          <w:rFonts w:ascii="Arial" w:hAnsi="Arial" w:cs="Arial"/>
          <w:sz w:val="20"/>
          <w:szCs w:val="20"/>
        </w:rPr>
      </w:pPr>
      <w:r w:rsidRPr="00D173E2">
        <w:rPr>
          <w:rFonts w:ascii="Arial" w:hAnsi="Arial" w:cs="Arial"/>
          <w:sz w:val="20"/>
          <w:szCs w:val="20"/>
        </w:rPr>
        <w:t>10.2.1.1 Cédula de identidade (quando tratar-se de pessoa física).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10.2.1.2 Requerimento de empresário, no caso de empresa individual;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10.2.1.4 Inscrição do ato constitutivo, no caso de sociedades civis, acompanhada de prova de diretoria em exercício;</w:t>
      </w:r>
    </w:p>
    <w:p w:rsidR="00BD3401" w:rsidRPr="00D173E2" w:rsidRDefault="00BD3401" w:rsidP="00BD3401">
      <w:pPr>
        <w:jc w:val="both"/>
        <w:rPr>
          <w:rFonts w:ascii="Arial" w:hAnsi="Arial" w:cs="Arial"/>
          <w:snapToGrid w:val="0"/>
          <w:color w:val="000000"/>
          <w:sz w:val="20"/>
          <w:szCs w:val="20"/>
        </w:rPr>
      </w:pPr>
      <w:r w:rsidRPr="00D173E2">
        <w:rPr>
          <w:rFonts w:ascii="Arial" w:hAnsi="Arial" w:cs="Arial"/>
          <w:sz w:val="20"/>
          <w:szCs w:val="20"/>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10.2.1.6 Decreto de autorização, em que se tratando de empresa ou sociedade estrangeira em funcionalidade no País, e ato de registro ou autorização para funcionamento expedido pelo órgão competente, quando a atividade assim exigir.</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10.2.2 Regularidade Fiscal e Trabalhista:</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10.2.2.3 Prova de inscrição no Cadastro de Contribuintes, Estadual ou Municipal, se houver relativo ao domicílio ou sede do licitante, pertinente ao ramo de atividade e compatível com o objeto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10.2.2.4 Certidão Conjunta Negativa, ou Certidão Conjunta Positiva com efeitos de Negativa, de Tributos e Contribuições Federais e Dívida Ativa da União</w:t>
      </w:r>
      <w:r w:rsidR="00F2212F">
        <w:rPr>
          <w:rFonts w:ascii="Arial" w:hAnsi="Arial" w:cs="Arial"/>
          <w:sz w:val="20"/>
          <w:szCs w:val="20"/>
        </w:rPr>
        <w:t xml:space="preserve"> e da </w:t>
      </w:r>
      <w:r w:rsidR="00A7544B">
        <w:rPr>
          <w:rFonts w:ascii="Arial" w:hAnsi="Arial" w:cs="Arial"/>
          <w:sz w:val="20"/>
          <w:szCs w:val="20"/>
        </w:rPr>
        <w:t>C</w:t>
      </w:r>
      <w:r w:rsidR="00F2212F">
        <w:rPr>
          <w:rFonts w:ascii="Arial" w:hAnsi="Arial" w:cs="Arial"/>
          <w:sz w:val="20"/>
          <w:szCs w:val="20"/>
        </w:rPr>
        <w:t xml:space="preserve">ontribuição </w:t>
      </w:r>
      <w:r w:rsidR="00A7544B">
        <w:rPr>
          <w:rFonts w:ascii="Arial" w:hAnsi="Arial" w:cs="Arial"/>
          <w:sz w:val="20"/>
          <w:szCs w:val="20"/>
        </w:rPr>
        <w:t>P</w:t>
      </w:r>
      <w:r w:rsidR="00F2212F">
        <w:rPr>
          <w:rFonts w:ascii="Arial" w:hAnsi="Arial" w:cs="Arial"/>
          <w:sz w:val="20"/>
          <w:szCs w:val="20"/>
        </w:rPr>
        <w:t>revidenciária</w:t>
      </w:r>
      <w:r w:rsidRPr="00D173E2">
        <w:rPr>
          <w:rFonts w:ascii="Arial" w:hAnsi="Arial" w:cs="Arial"/>
          <w:sz w:val="20"/>
          <w:szCs w:val="20"/>
        </w:rPr>
        <w:t>, emitida pela Secretaria da Receita Federal do Ministério da Fazenda, comprovando a regularidade para com a Fazenda Federal.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10.2.2.5 Certidão Negativa de Débitos, ou Certidão Positiva com efeitos de Negativa, expedida pelo Estado do domicílio ou sede da empresa licitante, comprovando a regularidade para com a Fazenda Estadual.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10.2.2.7 Certidão Negativa de Débitos, ou Certidão Positiva com efeitos de Negativa, relativa </w:t>
      </w:r>
      <w:proofErr w:type="gramStart"/>
      <w:r w:rsidRPr="00D173E2">
        <w:rPr>
          <w:rFonts w:ascii="Arial" w:hAnsi="Arial" w:cs="Arial"/>
          <w:sz w:val="20"/>
          <w:szCs w:val="20"/>
        </w:rPr>
        <w:t>a</w:t>
      </w:r>
      <w:proofErr w:type="gramEnd"/>
      <w:r w:rsidRPr="00D173E2">
        <w:rPr>
          <w:rFonts w:ascii="Arial" w:hAnsi="Arial" w:cs="Arial"/>
          <w:sz w:val="20"/>
          <w:szCs w:val="20"/>
        </w:rPr>
        <w:t xml:space="preserve"> atividade econômica, expedida pelo Município do domicílio ou sede do licitante, comprovando a regularidade para com a Fazenda Municipal.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10.2.2.9 Certidão Negativa de Débito, expedida pelo Instituto Nacional de Seguridade Social – INSS, comprovando a regularid</w:t>
      </w:r>
      <w:r w:rsidR="00A7544B">
        <w:rPr>
          <w:rFonts w:ascii="Arial" w:hAnsi="Arial" w:cs="Arial"/>
          <w:sz w:val="20"/>
          <w:szCs w:val="20"/>
        </w:rPr>
        <w:t>ade perante a Seguridade Social, desconsiderar este item caso tenha apresentado o item 10.2.2.4.</w:t>
      </w:r>
      <w:r w:rsidR="00CC5F3E">
        <w:rPr>
          <w:rFonts w:ascii="Arial" w:hAnsi="Arial" w:cs="Arial"/>
          <w:sz w:val="20"/>
          <w:szCs w:val="20"/>
        </w:rPr>
        <w:t>, já com a seguridade social inclusa.</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10.2.2.10 Certificado de Regularidade de Situação do FGTS – CRF, emitido pela Caixa Econômica Federal – CEF, comprovando a regularidade perante o Fundo de Garantia por Tempo de Serviço.</w:t>
      </w:r>
    </w:p>
    <w:p w:rsidR="00BD3401" w:rsidRPr="00D173E2" w:rsidRDefault="00BD3401" w:rsidP="00BD3401">
      <w:pPr>
        <w:jc w:val="both"/>
        <w:rPr>
          <w:rFonts w:ascii="Arial" w:hAnsi="Arial" w:cs="Arial"/>
          <w:sz w:val="20"/>
          <w:szCs w:val="20"/>
        </w:rPr>
      </w:pPr>
      <w:r w:rsidRPr="00D173E2">
        <w:rPr>
          <w:rFonts w:ascii="Arial" w:hAnsi="Arial" w:cs="Arial"/>
          <w:sz w:val="20"/>
          <w:szCs w:val="20"/>
        </w:rPr>
        <w:t>10.2.2.11 Certidão Negativa de Débitos Trabalhistas – CNDT.</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10.3 – QUALIFICAÇÃO TÉCNICA:</w:t>
      </w:r>
    </w:p>
    <w:p w:rsidR="00BD3401" w:rsidRPr="00D173E2" w:rsidRDefault="00BD3401" w:rsidP="00BD3401">
      <w:pPr>
        <w:jc w:val="both"/>
        <w:rPr>
          <w:rFonts w:ascii="Arial" w:hAnsi="Arial" w:cs="Arial"/>
          <w:sz w:val="20"/>
          <w:szCs w:val="20"/>
        </w:rPr>
      </w:pPr>
      <w:r w:rsidRPr="00D173E2">
        <w:rPr>
          <w:rFonts w:ascii="Arial" w:hAnsi="Arial" w:cs="Arial"/>
          <w:sz w:val="20"/>
          <w:szCs w:val="20"/>
        </w:rPr>
        <w:t>10.3.</w:t>
      </w:r>
      <w:r w:rsidR="009F1006">
        <w:rPr>
          <w:rFonts w:ascii="Arial" w:hAnsi="Arial" w:cs="Arial"/>
          <w:sz w:val="20"/>
          <w:szCs w:val="20"/>
        </w:rPr>
        <w:t>1</w:t>
      </w:r>
      <w:r w:rsidRPr="00D173E2">
        <w:rPr>
          <w:rFonts w:ascii="Arial" w:hAnsi="Arial" w:cs="Arial"/>
          <w:sz w:val="20"/>
          <w:szCs w:val="20"/>
        </w:rPr>
        <w:t xml:space="preserve"> – Atestado de Capacidade Técnica, fornecido por Órgão Público ou Privado, comprovando que o licitante já realizou </w:t>
      </w:r>
      <w:r w:rsidR="00CC5F3E">
        <w:rPr>
          <w:rFonts w:ascii="Arial" w:hAnsi="Arial" w:cs="Arial"/>
          <w:sz w:val="20"/>
          <w:szCs w:val="20"/>
        </w:rPr>
        <w:t>entrega dos produtos cotados</w:t>
      </w:r>
      <w:r w:rsidRPr="00D173E2">
        <w:rPr>
          <w:rFonts w:ascii="Arial" w:hAnsi="Arial" w:cs="Arial"/>
          <w:sz w:val="20"/>
          <w:szCs w:val="20"/>
        </w:rPr>
        <w:t xml:space="preserve"> de igual ou superior complexidade, caso a mesma venha a vencer este Processo Licitatório.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10.4 – QUALIFICAÇÃO ECONOMICA FINANCEIRA:</w:t>
      </w:r>
    </w:p>
    <w:p w:rsidR="00BD3401" w:rsidRPr="00D173E2" w:rsidRDefault="00BD3401" w:rsidP="00BD3401">
      <w:pPr>
        <w:jc w:val="both"/>
        <w:rPr>
          <w:rFonts w:ascii="Arial" w:hAnsi="Arial" w:cs="Arial"/>
          <w:sz w:val="20"/>
          <w:szCs w:val="20"/>
        </w:rPr>
      </w:pPr>
      <w:r w:rsidRPr="00D173E2">
        <w:rPr>
          <w:rFonts w:ascii="Arial" w:hAnsi="Arial" w:cs="Arial"/>
          <w:sz w:val="20"/>
          <w:szCs w:val="20"/>
        </w:rPr>
        <w:t>10.4.1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10.4.2 Certidão Negativa de Falência ou Concordata, expedida pelo distribuidor da sede da pessoa jurídica, ou de Execução Patrimonial, expedida no domicílio da pessoa física. </w:t>
      </w:r>
    </w:p>
    <w:p w:rsidR="00BD3401" w:rsidRPr="00D173E2" w:rsidRDefault="00BD3401" w:rsidP="00BD3401">
      <w:pPr>
        <w:jc w:val="both"/>
        <w:rPr>
          <w:rFonts w:ascii="Arial" w:hAnsi="Arial" w:cs="Arial"/>
          <w:sz w:val="20"/>
          <w:szCs w:val="20"/>
        </w:rPr>
      </w:pPr>
      <w:r w:rsidRPr="00D173E2">
        <w:rPr>
          <w:rFonts w:ascii="Arial" w:hAnsi="Arial"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10.5 - Certificado</w:t>
      </w:r>
      <w:proofErr w:type="gramEnd"/>
      <w:r w:rsidRPr="00D173E2">
        <w:rPr>
          <w:rFonts w:ascii="Arial" w:hAnsi="Arial" w:cs="Arial"/>
          <w:sz w:val="20"/>
          <w:szCs w:val="20"/>
        </w:rPr>
        <w:t xml:space="preserve"> de Registro Cadastral – CRC, emitida pela Comissão Permanente de Licitação da </w:t>
      </w:r>
      <w:r w:rsidR="00B71E70">
        <w:rPr>
          <w:rFonts w:ascii="Arial" w:hAnsi="Arial" w:cs="Arial"/>
          <w:sz w:val="20"/>
          <w:szCs w:val="20"/>
        </w:rPr>
        <w:t>Prefeitura Municipal de São Pedro da Agua Branca do Maranhão</w:t>
      </w:r>
      <w:r w:rsidR="00A7544B">
        <w:rPr>
          <w:rFonts w:ascii="Arial" w:hAnsi="Arial" w:cs="Arial"/>
          <w:sz w:val="20"/>
          <w:szCs w:val="20"/>
        </w:rPr>
        <w:t xml:space="preserve"> </w:t>
      </w:r>
      <w:r w:rsidRPr="00D173E2">
        <w:rPr>
          <w:rFonts w:ascii="Arial" w:hAnsi="Arial" w:cs="Arial"/>
          <w:sz w:val="20"/>
          <w:szCs w:val="20"/>
        </w:rPr>
        <w:t>-</w:t>
      </w:r>
      <w:r w:rsidR="00A7544B">
        <w:rPr>
          <w:rFonts w:ascii="Arial" w:hAnsi="Arial" w:cs="Arial"/>
          <w:sz w:val="20"/>
          <w:szCs w:val="20"/>
        </w:rPr>
        <w:t xml:space="preserve"> </w:t>
      </w:r>
      <w:r w:rsidRPr="00D173E2">
        <w:rPr>
          <w:rFonts w:ascii="Arial" w:hAnsi="Arial" w:cs="Arial"/>
          <w:sz w:val="20"/>
          <w:szCs w:val="20"/>
        </w:rPr>
        <w:t>MA.</w:t>
      </w:r>
    </w:p>
    <w:p w:rsidR="00BD3401" w:rsidRPr="00D173E2" w:rsidRDefault="00BD3401" w:rsidP="00BD3401">
      <w:pPr>
        <w:jc w:val="both"/>
        <w:rPr>
          <w:rFonts w:ascii="Arial" w:hAnsi="Arial" w:cs="Arial"/>
          <w:sz w:val="20"/>
          <w:szCs w:val="20"/>
        </w:rPr>
      </w:pPr>
      <w:r w:rsidRPr="00D173E2">
        <w:rPr>
          <w:rFonts w:ascii="Arial" w:hAnsi="Arial" w:cs="Arial"/>
          <w:sz w:val="20"/>
          <w:szCs w:val="20"/>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10.7 - Declaração</w:t>
      </w:r>
      <w:proofErr w:type="gramEnd"/>
      <w:r w:rsidRPr="00D173E2">
        <w:rPr>
          <w:rFonts w:ascii="Arial" w:hAnsi="Arial"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10.8 - Declaração</w:t>
      </w:r>
      <w:proofErr w:type="gramEnd"/>
      <w:r w:rsidRPr="00D173E2">
        <w:rPr>
          <w:rFonts w:ascii="Arial" w:hAnsi="Arial" w:cs="Arial"/>
          <w:sz w:val="20"/>
          <w:szCs w:val="20"/>
        </w:rPr>
        <w:t xml:space="preserve"> expressa de total concordância com os termos deste edital e seus anexos (Modelo do Anexo V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10.8ª – As empresas alcançadas pela Lei Federal n° 123/2006, </w:t>
      </w:r>
      <w:r w:rsidR="008E5008">
        <w:rPr>
          <w:rFonts w:ascii="Arial" w:hAnsi="Arial" w:cs="Arial"/>
          <w:sz w:val="20"/>
          <w:szCs w:val="20"/>
        </w:rPr>
        <w:t xml:space="preserve">alterada pela Lei nº 147/2014, </w:t>
      </w:r>
      <w:r w:rsidRPr="00D173E2">
        <w:rPr>
          <w:rFonts w:ascii="Arial" w:hAnsi="Arial" w:cs="Arial"/>
          <w:sz w:val="20"/>
          <w:szCs w:val="20"/>
        </w:rPr>
        <w:t>deverão apresentar Declaração de Enquadramento, devidamente registrada nos órgãos competentes para atestar seu enquadramento.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10.9 A documentação exigida para habilitação deverá, ser entregue a</w:t>
      </w:r>
      <w:r w:rsidR="00A7544B">
        <w:rPr>
          <w:rFonts w:ascii="Arial" w:hAnsi="Arial" w:cs="Arial"/>
          <w:sz w:val="20"/>
          <w:szCs w:val="20"/>
        </w:rPr>
        <w:t>o</w:t>
      </w:r>
      <w:r w:rsidRPr="00D173E2">
        <w:rPr>
          <w:rFonts w:ascii="Arial" w:hAnsi="Arial" w:cs="Arial"/>
          <w:sz w:val="20"/>
          <w:szCs w:val="20"/>
        </w:rPr>
        <w:t xml:space="preserve"> Pregoeir</w:t>
      </w:r>
      <w:r w:rsidR="00A7544B">
        <w:rPr>
          <w:rFonts w:ascii="Arial" w:hAnsi="Arial" w:cs="Arial"/>
          <w:sz w:val="20"/>
          <w:szCs w:val="20"/>
        </w:rPr>
        <w:t>o</w:t>
      </w:r>
      <w:r w:rsidRPr="00D173E2">
        <w:rPr>
          <w:rFonts w:ascii="Arial" w:hAnsi="Arial" w:cs="Arial"/>
          <w:sz w:val="20"/>
          <w:szCs w:val="20"/>
        </w:rPr>
        <w:t xml:space="preserve"> e sua equipe de apoio, com as seguintes recomendações.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10.9.1 Todos os documentos necessários para habilitação deverão obedecer rigorosamente à ordem sequencial listada no item 10.2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10.9.2 Os documentos deverão estar enumerados em ordem crescente e rubricadas pela empresa licitante.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 Os documentos enumerados no item 10.2 deste edital deverão ser apresentados, obrigatoriamente, da seguinte forma.</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10.10.1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xml:space="preserve">);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10.10.2 Cópia (s) do (s) documento (s) devidamente autenticada (s) em cartório; </w:t>
      </w:r>
      <w:proofErr w:type="gramStart"/>
      <w:r w:rsidRPr="00D173E2">
        <w:rPr>
          <w:rFonts w:ascii="Arial" w:hAnsi="Arial" w:cs="Arial"/>
          <w:sz w:val="20"/>
          <w:szCs w:val="20"/>
        </w:rPr>
        <w:t>ou</w:t>
      </w:r>
      <w:proofErr w:type="gramEnd"/>
    </w:p>
    <w:p w:rsidR="00BD3401" w:rsidRPr="00D173E2" w:rsidRDefault="00BD3401" w:rsidP="00BD3401">
      <w:pPr>
        <w:jc w:val="both"/>
        <w:rPr>
          <w:rFonts w:ascii="Arial" w:hAnsi="Arial" w:cs="Arial"/>
          <w:sz w:val="20"/>
          <w:szCs w:val="20"/>
        </w:rPr>
      </w:pPr>
      <w:r w:rsidRPr="00D173E2">
        <w:rPr>
          <w:rFonts w:ascii="Arial" w:hAnsi="Arial" w:cs="Arial"/>
          <w:sz w:val="20"/>
          <w:szCs w:val="20"/>
        </w:rPr>
        <w:t>10.10.3 Cópia (s) do (s) documento (s) devidamente autenticado (s) por servidor da Comissão Permanente de Licitação, mediante a apresentação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para confronto.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10.10.3.1 As empresas licitantes que optarem pela forma disposta no item 10.10.3 deste edital deverão comparecer na sala da Comissão Permanente de Licitação, sito na </w:t>
      </w:r>
      <w:r w:rsidR="00B71E70">
        <w:rPr>
          <w:rFonts w:ascii="Arial" w:hAnsi="Arial" w:cs="Arial"/>
          <w:sz w:val="20"/>
          <w:szCs w:val="20"/>
        </w:rPr>
        <w:t>Prefeitura Munici</w:t>
      </w:r>
      <w:r w:rsidR="00D70970">
        <w:rPr>
          <w:rFonts w:ascii="Arial" w:hAnsi="Arial" w:cs="Arial"/>
          <w:sz w:val="20"/>
          <w:szCs w:val="20"/>
        </w:rPr>
        <w:t>pal de São Pedro da Agua Branca</w:t>
      </w:r>
      <w:r w:rsidRPr="00D173E2">
        <w:rPr>
          <w:rFonts w:ascii="Arial" w:hAnsi="Arial" w:cs="Arial"/>
          <w:sz w:val="20"/>
          <w:szCs w:val="20"/>
        </w:rPr>
        <w:t xml:space="preserve">, com sede na </w:t>
      </w:r>
      <w:r w:rsidR="00A7544B">
        <w:rPr>
          <w:rFonts w:ascii="Arial" w:hAnsi="Arial" w:cs="Arial"/>
          <w:sz w:val="20"/>
          <w:szCs w:val="20"/>
        </w:rPr>
        <w:t>Rua Mário Andreazza, n° 724 - centro</w:t>
      </w:r>
      <w:r w:rsidRPr="00D173E2">
        <w:rPr>
          <w:rFonts w:ascii="Arial" w:hAnsi="Arial" w:cs="Arial"/>
          <w:sz w:val="20"/>
          <w:szCs w:val="20"/>
        </w:rPr>
        <w:t xml:space="preserve"> </w:t>
      </w:r>
      <w:r w:rsidR="00A7544B">
        <w:rPr>
          <w:rFonts w:ascii="Arial" w:hAnsi="Arial" w:cs="Arial"/>
          <w:sz w:val="20"/>
          <w:szCs w:val="20"/>
        </w:rPr>
        <w:t xml:space="preserve">SPAB </w:t>
      </w:r>
      <w:r w:rsidRPr="00D173E2">
        <w:rPr>
          <w:rFonts w:ascii="Arial" w:hAnsi="Arial" w:cs="Arial"/>
          <w:sz w:val="20"/>
          <w:szCs w:val="20"/>
        </w:rPr>
        <w:t>-</w:t>
      </w:r>
      <w:r w:rsidR="00A7544B">
        <w:rPr>
          <w:rFonts w:ascii="Arial" w:hAnsi="Arial" w:cs="Arial"/>
          <w:sz w:val="20"/>
          <w:szCs w:val="20"/>
        </w:rPr>
        <w:t xml:space="preserve"> </w:t>
      </w:r>
      <w:r w:rsidRPr="00D173E2">
        <w:rPr>
          <w:rFonts w:ascii="Arial" w:hAnsi="Arial" w:cs="Arial"/>
          <w:sz w:val="20"/>
          <w:szCs w:val="20"/>
        </w:rPr>
        <w:t xml:space="preserve">MA, em dias úteis, de segunda feira a sexta feira, no horário das 08h00 ás 12h00, até o </w:t>
      </w:r>
      <w:r w:rsidRPr="00D173E2">
        <w:rPr>
          <w:rFonts w:ascii="Arial" w:hAnsi="Arial" w:cs="Arial"/>
          <w:sz w:val="20"/>
          <w:szCs w:val="20"/>
        </w:rPr>
        <w:lastRenderedPageBreak/>
        <w:t>1º dia útil anterior a data da realização do certame, munido do (s) documento (s) original (</w:t>
      </w:r>
      <w:proofErr w:type="spellStart"/>
      <w:r w:rsidRPr="00D173E2">
        <w:rPr>
          <w:rFonts w:ascii="Arial" w:hAnsi="Arial" w:cs="Arial"/>
          <w:sz w:val="20"/>
          <w:szCs w:val="20"/>
        </w:rPr>
        <w:t>is</w:t>
      </w:r>
      <w:proofErr w:type="spellEnd"/>
      <w:r w:rsidRPr="00D173E2">
        <w:rPr>
          <w:rFonts w:ascii="Arial" w:hAnsi="Arial" w:cs="Arial"/>
          <w:sz w:val="20"/>
          <w:szCs w:val="20"/>
        </w:rPr>
        <w:t>) juntamente com a (s) respectiva (s) cópia (s) a ser (em) autenticada (s).</w:t>
      </w:r>
    </w:p>
    <w:p w:rsidR="00BD3401" w:rsidRPr="00D173E2" w:rsidRDefault="00BD3401" w:rsidP="00BD3401">
      <w:pPr>
        <w:jc w:val="both"/>
        <w:rPr>
          <w:rFonts w:ascii="Arial" w:hAnsi="Arial" w:cs="Arial"/>
          <w:sz w:val="20"/>
          <w:szCs w:val="20"/>
        </w:rPr>
      </w:pPr>
      <w:r w:rsidRPr="00D173E2">
        <w:rPr>
          <w:rFonts w:ascii="Arial" w:hAnsi="Arial" w:cs="Arial"/>
          <w:sz w:val="20"/>
          <w:szCs w:val="20"/>
        </w:rPr>
        <w:t>10.10.3.2 Em nenhuma hipótese será (</w:t>
      </w:r>
      <w:proofErr w:type="spellStart"/>
      <w:r w:rsidRPr="00D173E2">
        <w:rPr>
          <w:rFonts w:ascii="Arial" w:hAnsi="Arial" w:cs="Arial"/>
          <w:sz w:val="20"/>
          <w:szCs w:val="20"/>
        </w:rPr>
        <w:t>ão</w:t>
      </w:r>
      <w:proofErr w:type="spellEnd"/>
      <w:r w:rsidRPr="00D173E2">
        <w:rPr>
          <w:rFonts w:ascii="Arial" w:hAnsi="Arial" w:cs="Arial"/>
          <w:sz w:val="20"/>
          <w:szCs w:val="20"/>
        </w:rPr>
        <w:t>) autenticada (s) cópia (s) de documento (s) no dia da realização do certame, disposta no item 1.1 deste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10.11 Todos os documentos apresentados para habilitação serão juntados aos autos do processo desta licitação e não serão devolvidas as empresas licitantes.</w:t>
      </w:r>
    </w:p>
    <w:p w:rsidR="00BD3401" w:rsidRPr="00D173E2" w:rsidRDefault="00BD3401" w:rsidP="00BD3401">
      <w:pPr>
        <w:jc w:val="both"/>
        <w:rPr>
          <w:rFonts w:ascii="Arial" w:hAnsi="Arial" w:cs="Arial"/>
          <w:sz w:val="20"/>
          <w:szCs w:val="20"/>
        </w:rPr>
      </w:pPr>
      <w:r w:rsidRPr="00D173E2">
        <w:rPr>
          <w:rFonts w:ascii="Arial" w:hAnsi="Arial" w:cs="Arial"/>
          <w:sz w:val="20"/>
          <w:szCs w:val="20"/>
        </w:rPr>
        <w:t>10.12 O não cumprimento ao disposto no item 10.9.1 e 10.9.2 deste edital, não inabilitará a empresa licitante, mas impedirá a mesma de manifestar quaisquer recursos e/ou alegações sobre a inexistência de documento (s) exigido (s) para a habilitação.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10.14 As certidões valerão nos prazos que lhe são próprios; inexistindo esse prazo, reputar-se-ão válidas por </w:t>
      </w:r>
      <w:r w:rsidR="00A7544B">
        <w:rPr>
          <w:rFonts w:ascii="Arial" w:hAnsi="Arial" w:cs="Arial"/>
          <w:sz w:val="20"/>
          <w:szCs w:val="20"/>
        </w:rPr>
        <w:t>6</w:t>
      </w:r>
      <w:r w:rsidRPr="00D173E2">
        <w:rPr>
          <w:rFonts w:ascii="Arial" w:hAnsi="Arial" w:cs="Arial"/>
          <w:sz w:val="20"/>
          <w:szCs w:val="20"/>
        </w:rPr>
        <w:t>0 (</w:t>
      </w:r>
      <w:r w:rsidR="00A7544B">
        <w:rPr>
          <w:rFonts w:ascii="Arial" w:hAnsi="Arial" w:cs="Arial"/>
          <w:sz w:val="20"/>
          <w:szCs w:val="20"/>
        </w:rPr>
        <w:t>sessenta</w:t>
      </w:r>
      <w:r w:rsidRPr="00D173E2">
        <w:rPr>
          <w:rFonts w:ascii="Arial" w:hAnsi="Arial" w:cs="Arial"/>
          <w:sz w:val="20"/>
          <w:szCs w:val="20"/>
        </w:rPr>
        <w:t>) dias, contados de sua expedição.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10.15 Não serão aceitos “protocolos de entrega” ou “solicitação de documentos” em substituição aos documentos requeridos no presente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10.16 As declarações dispostas nos itens 10.6, 10.7, 10.8 deste edital, </w:t>
      </w:r>
      <w:r w:rsidR="00A7544B">
        <w:rPr>
          <w:rFonts w:ascii="Arial" w:hAnsi="Arial" w:cs="Arial"/>
          <w:sz w:val="20"/>
          <w:szCs w:val="20"/>
        </w:rPr>
        <w:t xml:space="preserve">devem ser </w:t>
      </w:r>
      <w:r w:rsidRPr="00D173E2">
        <w:rPr>
          <w:rFonts w:ascii="Arial" w:hAnsi="Arial" w:cs="Arial"/>
          <w:sz w:val="20"/>
          <w:szCs w:val="20"/>
        </w:rPr>
        <w:t>obrigatoriamente,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10.17 A declaração disposta no item 8.2.1.1.1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w:t>
      </w:r>
      <w:r w:rsidR="00BB114F">
        <w:rPr>
          <w:rFonts w:ascii="Arial" w:hAnsi="Arial" w:cs="Arial"/>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 xml:space="preserve"> Em nenhuma hipótese serão concedidas prorrogação de prazo para apresentação dos documentos exigidos para a habilitação, com exceção ao disposto no art. 43 da Lei Complementar 123/2006, </w:t>
      </w:r>
      <w:r w:rsidR="008E5008">
        <w:rPr>
          <w:rFonts w:ascii="Arial" w:hAnsi="Arial" w:cs="Arial"/>
          <w:sz w:val="20"/>
          <w:szCs w:val="20"/>
        </w:rPr>
        <w:t xml:space="preserve">alterada pela Lei nº 147/2014, </w:t>
      </w:r>
      <w:r w:rsidRPr="00D173E2">
        <w:rPr>
          <w:rFonts w:ascii="Arial" w:hAnsi="Arial" w:cs="Arial"/>
          <w:sz w:val="20"/>
          <w:szCs w:val="20"/>
        </w:rPr>
        <w:t>conforme segue:</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8</w:t>
      </w:r>
      <w:r w:rsidRPr="00D173E2">
        <w:rPr>
          <w:rFonts w:ascii="Arial" w:hAnsi="Arial" w:cs="Arial"/>
          <w:sz w:val="20"/>
          <w:szCs w:val="20"/>
        </w:rPr>
        <w:t>.1.1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BD3401" w:rsidRPr="00D173E2" w:rsidRDefault="00BD3401" w:rsidP="00BD3401">
      <w:pPr>
        <w:jc w:val="both"/>
        <w:rPr>
          <w:rFonts w:ascii="Arial" w:hAnsi="Arial" w:cs="Arial"/>
          <w:sz w:val="20"/>
          <w:szCs w:val="20"/>
        </w:rPr>
      </w:pPr>
      <w:r w:rsidRPr="00D173E2">
        <w:rPr>
          <w:rFonts w:ascii="Arial" w:hAnsi="Arial" w:cs="Arial"/>
          <w:sz w:val="20"/>
          <w:szCs w:val="20"/>
        </w:rPr>
        <w:t>10.1</w:t>
      </w:r>
      <w:r w:rsidR="00BB114F">
        <w:rPr>
          <w:rFonts w:ascii="Arial" w:hAnsi="Arial" w:cs="Arial"/>
          <w:sz w:val="20"/>
          <w:szCs w:val="20"/>
        </w:rPr>
        <w:t>9</w:t>
      </w:r>
      <w:r w:rsidRPr="00D173E2">
        <w:rPr>
          <w:rFonts w:ascii="Arial" w:hAnsi="Arial" w:cs="Arial"/>
          <w:sz w:val="20"/>
          <w:szCs w:val="20"/>
        </w:rPr>
        <w:t xml:space="preserve"> A empresa licitante que não apresentar a documentação em observância ao disposto nos itens </w:t>
      </w:r>
      <w:proofErr w:type="gramStart"/>
      <w:r w:rsidRPr="00D173E2">
        <w:rPr>
          <w:rFonts w:ascii="Arial" w:hAnsi="Arial" w:cs="Arial"/>
          <w:sz w:val="20"/>
          <w:szCs w:val="20"/>
        </w:rPr>
        <w:t>10.2,10.</w:t>
      </w:r>
      <w:proofErr w:type="gramEnd"/>
      <w:r w:rsidRPr="00D173E2">
        <w:rPr>
          <w:rFonts w:ascii="Arial" w:hAnsi="Arial" w:cs="Arial"/>
          <w:sz w:val="20"/>
          <w:szCs w:val="20"/>
        </w:rPr>
        <w:t>3 e 10.4 deste edital será inabilitada.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10.</w:t>
      </w:r>
      <w:r w:rsidR="00BB114F">
        <w:rPr>
          <w:rFonts w:ascii="Arial" w:hAnsi="Arial" w:cs="Arial"/>
          <w:sz w:val="20"/>
          <w:szCs w:val="20"/>
        </w:rPr>
        <w:t>20</w:t>
      </w:r>
      <w:r w:rsidRPr="00D173E2">
        <w:rPr>
          <w:rFonts w:ascii="Arial" w:hAnsi="Arial" w:cs="Arial"/>
          <w:sz w:val="20"/>
          <w:szCs w:val="20"/>
        </w:rPr>
        <w:t xml:space="preserve"> Se a documentação de habilitação estiver expirada, falsificada, não estiver completa e correta ou contrariar qualquer dispositivo deste edital e seus anexos, a empresa licitante será inabilitada.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10.</w:t>
      </w:r>
      <w:r w:rsidR="00BB114F">
        <w:rPr>
          <w:rFonts w:ascii="Arial" w:hAnsi="Arial" w:cs="Arial"/>
          <w:sz w:val="20"/>
          <w:szCs w:val="20"/>
        </w:rPr>
        <w:t>21</w:t>
      </w:r>
      <w:r w:rsidRPr="00D173E2">
        <w:rPr>
          <w:rFonts w:ascii="Arial" w:hAnsi="Arial" w:cs="Arial"/>
          <w:sz w:val="20"/>
          <w:szCs w:val="20"/>
        </w:rPr>
        <w:t xml:space="preserve"> As empresas licitantes arcarão com todos os custos decorrentes da obtenção e apresentação dos documentos para habilitação.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11 DOS RECURSOS:</w:t>
      </w:r>
    </w:p>
    <w:p w:rsidR="00BD3401" w:rsidRPr="00D173E2" w:rsidRDefault="00BD3401" w:rsidP="00BD3401">
      <w:pPr>
        <w:jc w:val="both"/>
        <w:rPr>
          <w:rFonts w:ascii="Arial" w:hAnsi="Arial" w:cs="Arial"/>
          <w:sz w:val="20"/>
          <w:szCs w:val="20"/>
        </w:rPr>
      </w:pPr>
      <w:r w:rsidRPr="00D173E2">
        <w:rPr>
          <w:rFonts w:ascii="Arial" w:hAnsi="Arial" w:cs="Arial"/>
          <w:sz w:val="20"/>
          <w:szCs w:val="20"/>
        </w:rPr>
        <w:t>11.1 Dos atos d</w:t>
      </w:r>
      <w:r w:rsidR="00D70970">
        <w:rPr>
          <w:rFonts w:ascii="Arial" w:hAnsi="Arial" w:cs="Arial"/>
          <w:sz w:val="20"/>
          <w:szCs w:val="20"/>
        </w:rPr>
        <w:t>o</w:t>
      </w:r>
      <w:r w:rsidRPr="00D173E2">
        <w:rPr>
          <w:rFonts w:ascii="Arial" w:hAnsi="Arial" w:cs="Arial"/>
          <w:sz w:val="20"/>
          <w:szCs w:val="20"/>
        </w:rPr>
        <w:t xml:space="preserve"> pregoeir</w:t>
      </w:r>
      <w:r w:rsidR="00D70970">
        <w:rPr>
          <w:rFonts w:ascii="Arial" w:hAnsi="Arial" w:cs="Arial"/>
          <w:sz w:val="20"/>
          <w:szCs w:val="20"/>
        </w:rPr>
        <w:t>o</w:t>
      </w:r>
      <w:r w:rsidRPr="00D173E2">
        <w:rPr>
          <w:rFonts w:ascii="Arial" w:hAnsi="Arial"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w:t>
      </w:r>
      <w:r w:rsidRPr="00D173E2">
        <w:rPr>
          <w:rFonts w:ascii="Arial" w:hAnsi="Arial" w:cs="Arial"/>
          <w:sz w:val="20"/>
          <w:szCs w:val="20"/>
        </w:rPr>
        <w:lastRenderedPageBreak/>
        <w:t>contrarrazões em igual número de dias, que começarão a correr do término do prazo do decorrente, sendo-lhes assegurada vista imediata dos autos.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11.2 Os memoriais dos recursos e contrarrazões deverão dar entrada no protocolo da </w:t>
      </w:r>
      <w:r w:rsidR="00B71E70">
        <w:rPr>
          <w:rFonts w:ascii="Arial" w:hAnsi="Arial" w:cs="Arial"/>
          <w:sz w:val="20"/>
          <w:szCs w:val="20"/>
        </w:rPr>
        <w:t>Prefeitura Munici</w:t>
      </w:r>
      <w:r w:rsidR="00D70970">
        <w:rPr>
          <w:rFonts w:ascii="Arial" w:hAnsi="Arial" w:cs="Arial"/>
          <w:sz w:val="20"/>
          <w:szCs w:val="20"/>
        </w:rPr>
        <w:t>pal de São Pedro da Agua Branca</w:t>
      </w:r>
      <w:r w:rsidR="00BB114F">
        <w:rPr>
          <w:rFonts w:ascii="Arial" w:hAnsi="Arial" w:cs="Arial"/>
          <w:sz w:val="20"/>
          <w:szCs w:val="20"/>
        </w:rPr>
        <w:t xml:space="preserve">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 xml:space="preserve">MA, na </w:t>
      </w:r>
      <w:r w:rsidR="00BB114F">
        <w:rPr>
          <w:rFonts w:ascii="Arial" w:hAnsi="Arial" w:cs="Arial"/>
          <w:sz w:val="20"/>
          <w:szCs w:val="20"/>
        </w:rPr>
        <w:t>Rua Mário Andreazza, n° 724</w:t>
      </w:r>
      <w:r w:rsidRPr="00D173E2">
        <w:rPr>
          <w:rFonts w:ascii="Arial" w:hAnsi="Arial" w:cs="Arial"/>
          <w:sz w:val="20"/>
          <w:szCs w:val="20"/>
        </w:rPr>
        <w:t xml:space="preserve">, Centro, </w:t>
      </w:r>
      <w:r w:rsidR="00BB114F">
        <w:rPr>
          <w:rFonts w:ascii="Arial" w:hAnsi="Arial" w:cs="Arial"/>
          <w:sz w:val="20"/>
          <w:szCs w:val="20"/>
        </w:rPr>
        <w:t xml:space="preserve">SPAB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 durante os dias úteis, das 08h00 as 12h00.</w:t>
      </w:r>
    </w:p>
    <w:p w:rsidR="00BD3401" w:rsidRPr="00D173E2" w:rsidRDefault="00BD3401" w:rsidP="00BD3401">
      <w:pPr>
        <w:jc w:val="both"/>
        <w:rPr>
          <w:rFonts w:ascii="Arial" w:hAnsi="Arial" w:cs="Arial"/>
          <w:sz w:val="20"/>
          <w:szCs w:val="20"/>
        </w:rPr>
      </w:pPr>
      <w:r w:rsidRPr="00D173E2">
        <w:rPr>
          <w:rFonts w:ascii="Arial" w:hAnsi="Arial" w:cs="Arial"/>
          <w:sz w:val="20"/>
          <w:szCs w:val="20"/>
        </w:rPr>
        <w:t>11.3 O acolhimento do recurso importará na invalidação apenas dos atos insuscetíveis de aproveitamento.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11.4 Se não reconsiderar sua decisão o pregoeiro submeterá o recurso, devidamente informado, à consideração da autoridade competente, que proferirá decisão definitiva antes da homologação do procedimento.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11.5 A falta de manifestação imediata e motivada da empresa licitante importará a decadência do direito de recorrer e a adjudicação do objeto pelo Pregoeiro ao vencedor.</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11.6 Os autos do processo permanecerão com vista franqueada aos interessados, na sala da Comissão Permanente de Licitação da </w:t>
      </w:r>
      <w:r w:rsidR="00B71E70">
        <w:rPr>
          <w:rFonts w:ascii="Arial" w:hAnsi="Arial" w:cs="Arial"/>
          <w:sz w:val="20"/>
          <w:szCs w:val="20"/>
        </w:rPr>
        <w:t>Prefeitura Munici</w:t>
      </w:r>
      <w:r w:rsidR="00D70970">
        <w:rPr>
          <w:rFonts w:ascii="Arial" w:hAnsi="Arial" w:cs="Arial"/>
          <w:sz w:val="20"/>
          <w:szCs w:val="20"/>
        </w:rPr>
        <w:t>pal de São Pedro da Agua Branca</w:t>
      </w:r>
      <w:r w:rsidRPr="00D173E2">
        <w:rPr>
          <w:rFonts w:ascii="Arial" w:hAnsi="Arial" w:cs="Arial"/>
          <w:sz w:val="20"/>
          <w:szCs w:val="20"/>
        </w:rPr>
        <w:t xml:space="preserve">, na </w:t>
      </w:r>
      <w:r w:rsidR="00BB114F">
        <w:rPr>
          <w:rFonts w:ascii="Arial" w:hAnsi="Arial" w:cs="Arial"/>
          <w:sz w:val="20"/>
          <w:szCs w:val="20"/>
        </w:rPr>
        <w:t>Rua Mário Andreazza, n° 724</w:t>
      </w:r>
      <w:r w:rsidRPr="00D173E2">
        <w:rPr>
          <w:rFonts w:ascii="Arial" w:hAnsi="Arial" w:cs="Arial"/>
          <w:sz w:val="20"/>
          <w:szCs w:val="20"/>
        </w:rPr>
        <w:t xml:space="preserve">, Centro, </w:t>
      </w:r>
      <w:r w:rsidR="00D70970">
        <w:rPr>
          <w:rFonts w:ascii="Arial" w:hAnsi="Arial" w:cs="Arial"/>
          <w:sz w:val="20"/>
          <w:szCs w:val="20"/>
        </w:rPr>
        <w:t xml:space="preserve">SPAB </w:t>
      </w:r>
      <w:r w:rsidRPr="00D173E2">
        <w:rPr>
          <w:rFonts w:ascii="Arial" w:hAnsi="Arial" w:cs="Arial"/>
          <w:sz w:val="20"/>
          <w:szCs w:val="20"/>
        </w:rPr>
        <w:t>-</w:t>
      </w:r>
      <w:r w:rsidR="00D70970">
        <w:rPr>
          <w:rFonts w:ascii="Arial" w:hAnsi="Arial" w:cs="Arial"/>
          <w:sz w:val="20"/>
          <w:szCs w:val="20"/>
        </w:rPr>
        <w:t xml:space="preserve"> </w:t>
      </w:r>
      <w:r w:rsidRPr="00D173E2">
        <w:rPr>
          <w:rFonts w:ascii="Arial" w:hAnsi="Arial" w:cs="Arial"/>
          <w:sz w:val="20"/>
          <w:szCs w:val="20"/>
        </w:rPr>
        <w:t>MA, durante os dias úteis, das 08h00 às 12h00.</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12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12.1 O contrato, que obedecerá a condições estabelecidas neste edital (conforme Minuta Anexa), estará vinculado integralmente a este instrumento, implicando na obrigatoriedade da empresa licitante vencedora em cumprir todas as obrigações e condições especificadas neste edital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12.2 O presente edital e seus anexos, bem como a proposta da empresa licitante vencedora deste certame, farão parte integrante do contrato, independente de transcrição.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12.3 O contrato poderá ser alterado nos termos do artigo 65 da Lei nº 8.666/93, mediante as devidas justificativas.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12.4 O contrato poderá ser rescindido a qualquer tempo, pela </w:t>
      </w:r>
      <w:r w:rsidR="00B71E70">
        <w:rPr>
          <w:rFonts w:ascii="Arial" w:hAnsi="Arial" w:cs="Arial"/>
          <w:sz w:val="20"/>
          <w:szCs w:val="20"/>
        </w:rPr>
        <w:t>Prefeitura Municipal de São Pedro da Agua Branca</w:t>
      </w:r>
      <w:r w:rsidRPr="00D173E2">
        <w:rPr>
          <w:rFonts w:ascii="Arial" w:hAnsi="Arial" w:cs="Arial"/>
          <w:sz w:val="20"/>
          <w:szCs w:val="20"/>
        </w:rPr>
        <w:t>, independentemente de qualquer notificação ou interpelação judicial desde que a contratada deixe de cumprir com quaisquer das Cláusulas do contrato, além de ficar sujeita às penalidades previstas na Lei nº 8.666/93 e no edital desta licitação.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13 DA VIGÊNCIA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13.1 O contrato terá vigência até 31 de dezembro de 201</w:t>
      </w:r>
      <w:r w:rsidR="009F1006">
        <w:rPr>
          <w:rFonts w:ascii="Arial" w:hAnsi="Arial" w:cs="Arial"/>
          <w:sz w:val="20"/>
          <w:szCs w:val="20"/>
        </w:rPr>
        <w:t>6</w:t>
      </w:r>
      <w:r w:rsidRPr="00D173E2">
        <w:rPr>
          <w:rFonts w:ascii="Arial" w:hAnsi="Arial" w:cs="Arial"/>
          <w:sz w:val="20"/>
          <w:szCs w:val="20"/>
        </w:rPr>
        <w:t>, de acordo com as condições estabelecidas na Minuta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14 DA FORMA DE PAGAMENTO: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14.1 A </w:t>
      </w:r>
      <w:r w:rsidR="00B71E70">
        <w:rPr>
          <w:rFonts w:ascii="Arial" w:hAnsi="Arial" w:cs="Arial"/>
          <w:sz w:val="20"/>
          <w:szCs w:val="20"/>
        </w:rPr>
        <w:t>Prefeitura Municipal de São Pedro da Agua Branca do Maranhão</w:t>
      </w:r>
      <w:r w:rsidRPr="00D173E2">
        <w:rPr>
          <w:rFonts w:ascii="Arial" w:hAnsi="Arial" w:cs="Arial"/>
          <w:sz w:val="20"/>
          <w:szCs w:val="20"/>
        </w:rPr>
        <w:t xml:space="preserve">, após o exato cumprimento das obrigações assumidas, </w:t>
      </w:r>
      <w:r w:rsidR="00687050">
        <w:rPr>
          <w:rFonts w:ascii="Arial" w:hAnsi="Arial" w:cs="Arial"/>
          <w:sz w:val="20"/>
          <w:szCs w:val="20"/>
        </w:rPr>
        <w:t xml:space="preserve">no prazo nunca superior a 30 (trinta) dias, </w:t>
      </w:r>
      <w:r w:rsidRPr="00D173E2">
        <w:rPr>
          <w:rFonts w:ascii="Arial" w:hAnsi="Arial" w:cs="Arial"/>
          <w:sz w:val="20"/>
          <w:szCs w:val="20"/>
        </w:rPr>
        <w:t>efetuará o pagamento à contratada, de acordo com as condições estabelecidas na Minuta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15. RECOMPOSIÇÃO DO EQUILÍBRIO ECONÔMICO-FINANCEIRO:</w:t>
      </w:r>
    </w:p>
    <w:p w:rsidR="00BD3401" w:rsidRPr="00D173E2" w:rsidRDefault="00BD3401" w:rsidP="00BD3401">
      <w:pPr>
        <w:jc w:val="both"/>
        <w:rPr>
          <w:rFonts w:ascii="Arial" w:hAnsi="Arial" w:cs="Arial"/>
          <w:sz w:val="20"/>
          <w:szCs w:val="20"/>
        </w:rPr>
      </w:pPr>
      <w:r w:rsidRPr="00D173E2">
        <w:rPr>
          <w:rFonts w:ascii="Arial" w:hAnsi="Arial"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16. CLASSIFICAÇÃO ORÇAMENTÁRIA E FINANCEIRA DOS RECURSOS:</w:t>
      </w:r>
    </w:p>
    <w:p w:rsidR="000864C9" w:rsidRPr="00611E23" w:rsidRDefault="000864C9" w:rsidP="000864C9">
      <w:pPr>
        <w:tabs>
          <w:tab w:val="left" w:pos="0"/>
          <w:tab w:val="left" w:pos="1620"/>
        </w:tabs>
        <w:autoSpaceDE w:val="0"/>
        <w:autoSpaceDN w:val="0"/>
        <w:adjustRightInd w:val="0"/>
        <w:jc w:val="both"/>
        <w:rPr>
          <w:rFonts w:ascii="Arial" w:hAnsi="Arial" w:cs="Arial"/>
        </w:rPr>
      </w:pPr>
      <w:r w:rsidRPr="00611E23">
        <w:rPr>
          <w:rFonts w:ascii="Arial" w:hAnsi="Arial" w:cs="Arial"/>
        </w:rPr>
        <w:t xml:space="preserve">Fonte de Recursos: </w:t>
      </w:r>
      <w:r>
        <w:rPr>
          <w:rFonts w:ascii="Arial" w:hAnsi="Arial" w:cs="Arial"/>
        </w:rPr>
        <w:t>Emenda Parlamentar</w:t>
      </w:r>
    </w:p>
    <w:p w:rsidR="000864C9" w:rsidRDefault="000864C9" w:rsidP="000864C9">
      <w:pPr>
        <w:tabs>
          <w:tab w:val="left" w:pos="0"/>
          <w:tab w:val="left" w:pos="1620"/>
        </w:tabs>
        <w:autoSpaceDE w:val="0"/>
        <w:autoSpaceDN w:val="0"/>
        <w:adjustRightInd w:val="0"/>
        <w:jc w:val="both"/>
        <w:rPr>
          <w:rFonts w:ascii="Arial" w:hAnsi="Arial" w:cs="Arial"/>
        </w:rPr>
      </w:pPr>
      <w:r w:rsidRPr="00611E23">
        <w:rPr>
          <w:rFonts w:ascii="Arial" w:hAnsi="Arial" w:cs="Arial"/>
        </w:rPr>
        <w:t>Órgão: Poder Executivo</w:t>
      </w:r>
    </w:p>
    <w:p w:rsidR="000864C9" w:rsidRPr="00A458B9" w:rsidRDefault="000864C9" w:rsidP="000864C9">
      <w:pPr>
        <w:jc w:val="both"/>
        <w:rPr>
          <w:rFonts w:ascii="Arial" w:eastAsia="Batang" w:hAnsi="Arial" w:cs="Arial"/>
        </w:rPr>
      </w:pPr>
      <w:r w:rsidRPr="00A458B9">
        <w:rPr>
          <w:rFonts w:ascii="Arial" w:eastAsia="Batang" w:hAnsi="Arial" w:cs="Arial"/>
        </w:rPr>
        <w:t xml:space="preserve">Unidade Orçamentária: </w:t>
      </w:r>
      <w:r>
        <w:rPr>
          <w:rFonts w:ascii="Arial" w:eastAsia="Batang" w:hAnsi="Arial" w:cs="Arial"/>
        </w:rPr>
        <w:t>Fundo Municipal de Saúde</w:t>
      </w:r>
      <w:r w:rsidRPr="00A458B9">
        <w:rPr>
          <w:rFonts w:ascii="Arial" w:eastAsia="Batang" w:hAnsi="Arial" w:cs="Arial"/>
        </w:rPr>
        <w:t>.</w:t>
      </w:r>
    </w:p>
    <w:p w:rsidR="000864C9" w:rsidRDefault="000864C9" w:rsidP="000864C9">
      <w:pPr>
        <w:jc w:val="both"/>
        <w:rPr>
          <w:rFonts w:ascii="Arial" w:eastAsia="Batang" w:hAnsi="Arial" w:cs="Arial"/>
        </w:rPr>
      </w:pPr>
      <w:r>
        <w:rPr>
          <w:rFonts w:ascii="Arial" w:eastAsia="Batang" w:hAnsi="Arial" w:cs="Arial"/>
        </w:rPr>
        <w:t>Função: Saúde</w:t>
      </w:r>
    </w:p>
    <w:p w:rsidR="000864C9" w:rsidRDefault="000864C9" w:rsidP="000864C9">
      <w:pPr>
        <w:jc w:val="both"/>
        <w:rPr>
          <w:rFonts w:ascii="Arial" w:eastAsia="Batang" w:hAnsi="Arial" w:cs="Arial"/>
        </w:rPr>
      </w:pPr>
      <w:r>
        <w:rPr>
          <w:rFonts w:ascii="Arial" w:eastAsia="Batang" w:hAnsi="Arial" w:cs="Arial"/>
        </w:rPr>
        <w:t>Sub Função: Assistência Hospitalar e Ambulatorial</w:t>
      </w:r>
    </w:p>
    <w:p w:rsidR="000864C9" w:rsidRDefault="000864C9" w:rsidP="000864C9">
      <w:pPr>
        <w:jc w:val="both"/>
        <w:rPr>
          <w:rFonts w:ascii="Arial" w:eastAsia="Batang" w:hAnsi="Arial" w:cs="Arial"/>
        </w:rPr>
      </w:pPr>
      <w:r>
        <w:rPr>
          <w:rFonts w:ascii="Arial" w:eastAsia="Batang" w:hAnsi="Arial" w:cs="Arial"/>
        </w:rPr>
        <w:t>Programa: Atendimento Ambulatorial, Emergencial e Hospitalar.</w:t>
      </w:r>
    </w:p>
    <w:p w:rsidR="000864C9" w:rsidRPr="00A458B9" w:rsidRDefault="000864C9" w:rsidP="000864C9">
      <w:pPr>
        <w:jc w:val="both"/>
        <w:rPr>
          <w:rFonts w:ascii="Arial" w:eastAsia="Batang" w:hAnsi="Arial" w:cs="Arial"/>
        </w:rPr>
      </w:pPr>
      <w:r w:rsidRPr="00A458B9">
        <w:rPr>
          <w:rFonts w:ascii="Arial" w:eastAsia="Batang" w:hAnsi="Arial" w:cs="Arial"/>
        </w:rPr>
        <w:t xml:space="preserve">Projeto/Atividade: </w:t>
      </w:r>
      <w:r>
        <w:rPr>
          <w:rFonts w:ascii="Arial" w:eastAsia="Batang" w:hAnsi="Arial" w:cs="Arial"/>
        </w:rPr>
        <w:t>Atendimento Hospitalar, Ambulatorial e Emergencial.</w:t>
      </w:r>
    </w:p>
    <w:p w:rsidR="000864C9" w:rsidRPr="00A458B9" w:rsidRDefault="000864C9" w:rsidP="000864C9">
      <w:pPr>
        <w:jc w:val="both"/>
        <w:rPr>
          <w:rFonts w:ascii="Arial" w:eastAsia="Batang" w:hAnsi="Arial" w:cs="Arial"/>
        </w:rPr>
      </w:pPr>
      <w:r w:rsidRPr="00A458B9">
        <w:rPr>
          <w:rFonts w:ascii="Arial" w:eastAsia="Batang" w:hAnsi="Arial" w:cs="Arial"/>
        </w:rPr>
        <w:t xml:space="preserve">Elemento de Despesa: </w:t>
      </w:r>
      <w:r>
        <w:rPr>
          <w:rFonts w:ascii="Arial" w:eastAsia="Batang" w:hAnsi="Arial" w:cs="Arial"/>
        </w:rPr>
        <w:t>44.90.52</w:t>
      </w:r>
      <w:r w:rsidRPr="00A458B9">
        <w:rPr>
          <w:rFonts w:ascii="Arial" w:eastAsia="Batang" w:hAnsi="Arial" w:cs="Arial"/>
        </w:rPr>
        <w:t xml:space="preserve"> – </w:t>
      </w:r>
      <w:r>
        <w:rPr>
          <w:rFonts w:ascii="Arial" w:eastAsia="Batang" w:hAnsi="Arial" w:cs="Arial"/>
        </w:rPr>
        <w:t>Equipamentos e Material Permanente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17. ADIAMENTO, REVOGAÇÃO OU ANULAÇÃO DA PRESENTE LICITAÇÃO: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17.1 O Prefeito Municipal de </w:t>
      </w:r>
      <w:r w:rsidR="00BB114F">
        <w:rPr>
          <w:rFonts w:ascii="Arial" w:hAnsi="Arial" w:cs="Arial"/>
          <w:sz w:val="20"/>
          <w:szCs w:val="20"/>
        </w:rPr>
        <w:t>SÃO PEDRO DA AGUA BRANCA</w:t>
      </w:r>
      <w:r w:rsidRPr="00D173E2">
        <w:rPr>
          <w:rFonts w:ascii="Arial" w:hAnsi="Arial"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w:t>
      </w:r>
      <w:r w:rsidRPr="00D173E2">
        <w:rPr>
          <w:rFonts w:ascii="Arial" w:hAnsi="Arial" w:cs="Arial"/>
          <w:sz w:val="20"/>
          <w:szCs w:val="20"/>
        </w:rPr>
        <w:lastRenderedPageBreak/>
        <w:t>devidamente fundamentado, bem como adiá-la ou prorrogar o prazo para recebimento das propostas, sem que caibam as empresas licitantes quaisquer reclamações ou direitos a indenização ou reembolso.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18 DOS ACRÉSCIMOS E SUPRESSÕES: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18.1 A empresa contratada fica obrigada a aceitar, nas mesmas condições contratuais, os acréscimos ou supressões sobre as quantidades, de até 25% (vinte e cinco por cento) do valor inicial atualizado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 xml:space="preserve">19 DAS CONDIÇÕES </w:t>
      </w:r>
      <w:r w:rsidR="00F518A1">
        <w:rPr>
          <w:rFonts w:ascii="Arial" w:hAnsi="Arial" w:cs="Arial"/>
          <w:b/>
          <w:sz w:val="20"/>
          <w:szCs w:val="20"/>
        </w:rPr>
        <w:t>DOS PRODUTOS</w:t>
      </w:r>
      <w:r w:rsidRPr="00D173E2">
        <w:rPr>
          <w:rFonts w:ascii="Arial" w:hAnsi="Arial" w:cs="Arial"/>
          <w:b/>
          <w:sz w:val="20"/>
          <w:szCs w:val="20"/>
        </w:rPr>
        <w:t>:</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19.1 A Minuta do Contrato que integra o presente edital para todos os fins e efeitos de direito, regulamentará as condições na forma de </w:t>
      </w:r>
      <w:r w:rsidR="00F518A1">
        <w:rPr>
          <w:rFonts w:ascii="Arial" w:hAnsi="Arial" w:cs="Arial"/>
          <w:sz w:val="20"/>
          <w:szCs w:val="20"/>
        </w:rPr>
        <w:t>entrega dos produtos</w:t>
      </w:r>
      <w:r w:rsidRPr="00D173E2">
        <w:rPr>
          <w:rFonts w:ascii="Arial" w:hAnsi="Arial" w:cs="Arial"/>
          <w:sz w:val="20"/>
          <w:szCs w:val="20"/>
        </w:rPr>
        <w:t>,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20 DAS SANÇÕES ADMINISTRATIVAS: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20.1 A empresa licitante que se recusar a assinar o contrato injustificadamente dentro do prazo de até 05 (cinco) dias a contar da convocação pela </w:t>
      </w:r>
      <w:r w:rsidR="00B71E70">
        <w:rPr>
          <w:rFonts w:ascii="Arial" w:hAnsi="Arial" w:cs="Arial"/>
          <w:sz w:val="20"/>
          <w:szCs w:val="20"/>
        </w:rPr>
        <w:t xml:space="preserve">Prefeitura Municipal de São Pedro da Agua Branca </w:t>
      </w:r>
      <w:r w:rsidRPr="00D173E2">
        <w:rPr>
          <w:rFonts w:ascii="Arial" w:hAnsi="Arial" w:cs="Arial"/>
          <w:sz w:val="20"/>
          <w:szCs w:val="20"/>
        </w:rPr>
        <w:t xml:space="preserve">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w:t>
      </w:r>
      <w:r w:rsidR="00BB114F">
        <w:rPr>
          <w:rFonts w:ascii="Arial" w:hAnsi="Arial" w:cs="Arial"/>
          <w:sz w:val="20"/>
          <w:szCs w:val="20"/>
        </w:rPr>
        <w:t xml:space="preserve">SÃO PEDRO DA AGUA BRANCA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 pelo prazo de até 05 (cinco) anos.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20.2 A aplicação da sanção de declaração de inidoneidade implica na impossibilidade da empresa ou interessado de se relacionar comercialmente com a Administração Pública Municipal de </w:t>
      </w:r>
      <w:r w:rsidR="00BB114F">
        <w:rPr>
          <w:rFonts w:ascii="Arial" w:hAnsi="Arial" w:cs="Arial"/>
          <w:sz w:val="20"/>
          <w:szCs w:val="20"/>
        </w:rPr>
        <w:t xml:space="preserve">SÃO PEDRO DA AGUA BRANCA </w:t>
      </w:r>
      <w:r w:rsidRPr="00D173E2">
        <w:rPr>
          <w:rFonts w:ascii="Arial" w:hAnsi="Arial" w:cs="Arial"/>
          <w:sz w:val="20"/>
          <w:szCs w:val="20"/>
        </w:rPr>
        <w:t>-</w:t>
      </w:r>
      <w:r w:rsidR="00BB114F">
        <w:rPr>
          <w:rFonts w:ascii="Arial" w:hAnsi="Arial" w:cs="Arial"/>
          <w:sz w:val="20"/>
          <w:szCs w:val="20"/>
        </w:rPr>
        <w:t xml:space="preserve"> </w:t>
      </w:r>
      <w:r w:rsidRPr="00D173E2">
        <w:rPr>
          <w:rFonts w:ascii="Arial" w:hAnsi="Arial" w:cs="Arial"/>
          <w:sz w:val="20"/>
          <w:szCs w:val="20"/>
        </w:rPr>
        <w:t>MA.</w:t>
      </w:r>
    </w:p>
    <w:p w:rsidR="00BD3401" w:rsidRPr="00D173E2" w:rsidRDefault="00BD3401" w:rsidP="00BD3401">
      <w:pPr>
        <w:jc w:val="both"/>
        <w:rPr>
          <w:rFonts w:ascii="Arial" w:hAnsi="Arial" w:cs="Arial"/>
          <w:sz w:val="20"/>
          <w:szCs w:val="20"/>
        </w:rPr>
      </w:pPr>
      <w:r w:rsidRPr="00D173E2">
        <w:rPr>
          <w:rFonts w:ascii="Arial" w:hAnsi="Arial" w:cs="Arial"/>
          <w:sz w:val="20"/>
          <w:szCs w:val="20"/>
        </w:rPr>
        <w:t>20.3 As demais cominações são aquelas previstas na Minuta do Contrato (Anexo IX deste edital) e na Lei nº 8.666/93 e suas alterações posteriores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21 DAS PENALIDADES:</w:t>
      </w:r>
    </w:p>
    <w:p w:rsidR="00BD3401" w:rsidRPr="00D173E2" w:rsidRDefault="00BD3401" w:rsidP="00BD3401">
      <w:pPr>
        <w:jc w:val="both"/>
        <w:rPr>
          <w:rFonts w:ascii="Arial" w:hAnsi="Arial" w:cs="Arial"/>
          <w:sz w:val="20"/>
          <w:szCs w:val="20"/>
        </w:rPr>
      </w:pPr>
      <w:r w:rsidRPr="00D173E2">
        <w:rPr>
          <w:rFonts w:ascii="Arial" w:hAnsi="Arial" w:cs="Arial"/>
          <w:sz w:val="20"/>
          <w:szCs w:val="20"/>
        </w:rPr>
        <w:t>21.1 A Minuta do Contrato (Anexo IX)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BD3401" w:rsidRPr="00D173E2" w:rsidRDefault="00BD3401" w:rsidP="00BD3401">
      <w:pPr>
        <w:jc w:val="both"/>
        <w:rPr>
          <w:rFonts w:ascii="Arial" w:hAnsi="Arial" w:cs="Arial"/>
          <w:sz w:val="20"/>
          <w:szCs w:val="20"/>
        </w:rPr>
      </w:pPr>
      <w:r w:rsidRPr="00D173E2">
        <w:rPr>
          <w:rFonts w:ascii="Arial" w:hAnsi="Arial" w:cs="Arial"/>
          <w:b/>
          <w:sz w:val="20"/>
          <w:szCs w:val="20"/>
        </w:rPr>
        <w:t>22 DOS ILÍCITOS PENAIS: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23 DA IMPUGNAÇÃO DO ATO CONVOCATÓRIO:</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23.1 Até 02 (dois) dias úteis antes da data fixada para recebimento das propostas, qualquer</w:t>
      </w:r>
      <w:proofErr w:type="gramEnd"/>
      <w:r w:rsidRPr="00D173E2">
        <w:rPr>
          <w:rFonts w:ascii="Arial" w:hAnsi="Arial" w:cs="Arial"/>
          <w:sz w:val="20"/>
          <w:szCs w:val="20"/>
        </w:rPr>
        <w:t xml:space="preserve"> pessoa poderá impugnar o ato convocatório deste Pregão, sendo que tais impugnações deverão ser manifestadas por escrito,</w:t>
      </w:r>
      <w:r w:rsidR="00687050">
        <w:rPr>
          <w:rFonts w:ascii="Arial" w:hAnsi="Arial" w:cs="Arial"/>
          <w:sz w:val="20"/>
          <w:szCs w:val="20"/>
        </w:rPr>
        <w:t xml:space="preserve"> </w:t>
      </w:r>
      <w:r w:rsidRPr="00D173E2">
        <w:rPr>
          <w:rFonts w:ascii="Arial" w:hAnsi="Arial" w:cs="Arial"/>
          <w:sz w:val="20"/>
          <w:szCs w:val="20"/>
        </w:rPr>
        <w:t xml:space="preserve">podendo ser protocolado o original, mediante recebimento da 2ª (segunda) via, na Comissão Permanente de Licitação da </w:t>
      </w:r>
      <w:r w:rsidR="00B71E70">
        <w:rPr>
          <w:rFonts w:ascii="Arial" w:hAnsi="Arial" w:cs="Arial"/>
          <w:sz w:val="20"/>
          <w:szCs w:val="20"/>
        </w:rPr>
        <w:t>Prefeitura Munici</w:t>
      </w:r>
      <w:r w:rsidR="00B120A4">
        <w:rPr>
          <w:rFonts w:ascii="Arial" w:hAnsi="Arial" w:cs="Arial"/>
          <w:sz w:val="20"/>
          <w:szCs w:val="20"/>
        </w:rPr>
        <w:t>pal de São Pedro da Agua Branca</w:t>
      </w:r>
      <w:r w:rsidRPr="00D173E2">
        <w:rPr>
          <w:rFonts w:ascii="Arial" w:hAnsi="Arial" w:cs="Arial"/>
          <w:sz w:val="20"/>
          <w:szCs w:val="20"/>
        </w:rPr>
        <w:t xml:space="preserve">, sito na </w:t>
      </w:r>
      <w:r w:rsidR="00B120A4">
        <w:rPr>
          <w:rFonts w:ascii="Arial" w:hAnsi="Arial" w:cs="Arial"/>
          <w:sz w:val="20"/>
          <w:szCs w:val="20"/>
        </w:rPr>
        <w:t>Rua Mário Andreazza, nº 724</w:t>
      </w:r>
      <w:r w:rsidRPr="00D173E2">
        <w:rPr>
          <w:rFonts w:ascii="Arial" w:hAnsi="Arial" w:cs="Arial"/>
          <w:sz w:val="20"/>
          <w:szCs w:val="20"/>
        </w:rPr>
        <w:t xml:space="preserve">, Centro, </w:t>
      </w:r>
      <w:r w:rsidR="00B120A4">
        <w:rPr>
          <w:rFonts w:ascii="Arial" w:hAnsi="Arial" w:cs="Arial"/>
          <w:sz w:val="20"/>
          <w:szCs w:val="20"/>
        </w:rPr>
        <w:t xml:space="preserve">SPAB </w:t>
      </w:r>
      <w:r w:rsidRPr="00D173E2">
        <w:rPr>
          <w:rFonts w:ascii="Arial" w:hAnsi="Arial" w:cs="Arial"/>
          <w:sz w:val="20"/>
          <w:szCs w:val="20"/>
        </w:rPr>
        <w:t>-</w:t>
      </w:r>
      <w:r w:rsidR="00B120A4">
        <w:rPr>
          <w:rFonts w:ascii="Arial" w:hAnsi="Arial" w:cs="Arial"/>
          <w:sz w:val="20"/>
          <w:szCs w:val="20"/>
        </w:rPr>
        <w:t xml:space="preserve"> </w:t>
      </w:r>
      <w:r w:rsidRPr="00D173E2">
        <w:rPr>
          <w:rFonts w:ascii="Arial" w:hAnsi="Arial" w:cs="Arial"/>
          <w:sz w:val="20"/>
          <w:szCs w:val="20"/>
        </w:rPr>
        <w:t>MA, em dias úteis, das 08h00 às 12h00.</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23.2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a</w:t>
      </w:r>
      <w:r w:rsidR="00B120A4">
        <w:rPr>
          <w:rFonts w:ascii="Arial" w:hAnsi="Arial" w:cs="Arial"/>
          <w:sz w:val="20"/>
          <w:szCs w:val="20"/>
        </w:rPr>
        <w:t>o</w:t>
      </w:r>
      <w:r w:rsidRPr="00D173E2">
        <w:rPr>
          <w:rFonts w:ascii="Arial" w:hAnsi="Arial" w:cs="Arial"/>
          <w:sz w:val="20"/>
          <w:szCs w:val="20"/>
        </w:rPr>
        <w:t xml:space="preserve"> Pregoeir</w:t>
      </w:r>
      <w:r w:rsidR="00B120A4">
        <w:rPr>
          <w:rFonts w:ascii="Arial" w:hAnsi="Arial" w:cs="Arial"/>
          <w:sz w:val="20"/>
          <w:szCs w:val="20"/>
        </w:rPr>
        <w:t>o</w:t>
      </w:r>
      <w:r w:rsidRPr="00D173E2">
        <w:rPr>
          <w:rFonts w:ascii="Arial" w:hAnsi="Arial" w:cs="Arial"/>
          <w:sz w:val="20"/>
          <w:szCs w:val="20"/>
        </w:rPr>
        <w:t xml:space="preserve"> decidir sobre a petição no prazo de 24h00;</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23.3 Acolhida</w:t>
      </w:r>
      <w:proofErr w:type="gramEnd"/>
      <w:r w:rsidRPr="00D173E2">
        <w:rPr>
          <w:rFonts w:ascii="Arial" w:hAnsi="Arial" w:cs="Arial"/>
          <w:sz w:val="20"/>
          <w:szCs w:val="20"/>
        </w:rPr>
        <w:t xml:space="preserve"> á impugnação contra o ato convocatório será designada nova data para a realização do certame, caso seja necessário.</w:t>
      </w:r>
    </w:p>
    <w:p w:rsidR="00BD3401" w:rsidRPr="00D173E2" w:rsidRDefault="00BD3401" w:rsidP="00BD3401">
      <w:pPr>
        <w:jc w:val="both"/>
        <w:rPr>
          <w:rFonts w:ascii="Arial" w:hAnsi="Arial" w:cs="Arial"/>
          <w:sz w:val="20"/>
          <w:szCs w:val="20"/>
        </w:rPr>
      </w:pPr>
      <w:r w:rsidRPr="00D173E2">
        <w:rPr>
          <w:rFonts w:ascii="Arial" w:hAnsi="Arial" w:cs="Arial"/>
          <w:sz w:val="20"/>
          <w:szCs w:val="20"/>
        </w:rPr>
        <w:t>23.4 As impugnações não protocoladas serão desconsideradas.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24 DOS PEDIDOS DE ESCLARECIMENTO:</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24.1 Qualquer</w:t>
      </w:r>
      <w:proofErr w:type="gramEnd"/>
      <w:r w:rsidRPr="00D173E2">
        <w:rPr>
          <w:rFonts w:ascii="Arial" w:hAnsi="Arial"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BD3401" w:rsidRPr="00D173E2" w:rsidRDefault="00BD3401" w:rsidP="00BD3401">
      <w:pPr>
        <w:jc w:val="both"/>
        <w:rPr>
          <w:rFonts w:ascii="Arial" w:hAnsi="Arial" w:cs="Arial"/>
          <w:sz w:val="20"/>
          <w:szCs w:val="20"/>
        </w:rPr>
      </w:pPr>
      <w:r w:rsidRPr="00D173E2">
        <w:rPr>
          <w:rFonts w:ascii="Arial" w:hAnsi="Arial" w:cs="Arial"/>
          <w:sz w:val="20"/>
          <w:szCs w:val="20"/>
        </w:rPr>
        <w:t>24.1.1 Em hipótese alguma serão aceitos pedidos de esclarecimentos verbais quanto ao edital;</w:t>
      </w:r>
    </w:p>
    <w:p w:rsidR="00BD3401" w:rsidRPr="00D173E2" w:rsidRDefault="00BD3401" w:rsidP="00BD3401">
      <w:pPr>
        <w:jc w:val="both"/>
        <w:rPr>
          <w:rFonts w:ascii="Arial" w:hAnsi="Arial" w:cs="Arial"/>
          <w:sz w:val="20"/>
          <w:szCs w:val="20"/>
        </w:rPr>
      </w:pPr>
      <w:r w:rsidRPr="00D173E2">
        <w:rPr>
          <w:rFonts w:ascii="Arial" w:hAnsi="Arial" w:cs="Arial"/>
          <w:sz w:val="20"/>
          <w:szCs w:val="20"/>
        </w:rPr>
        <w:t>24.1.2 Os esclarecimentos aos consulentes serão comunicados a todas as demais empresas que tenham adquirido o presente edital.</w:t>
      </w:r>
    </w:p>
    <w:p w:rsidR="00BD3401" w:rsidRPr="00D173E2" w:rsidRDefault="00BD3401" w:rsidP="00BD3401">
      <w:pPr>
        <w:jc w:val="both"/>
        <w:rPr>
          <w:rFonts w:ascii="Arial" w:hAnsi="Arial" w:cs="Arial"/>
          <w:sz w:val="20"/>
          <w:szCs w:val="20"/>
        </w:rPr>
      </w:pPr>
      <w:r w:rsidRPr="00D173E2">
        <w:rPr>
          <w:rFonts w:ascii="Arial" w:hAnsi="Arial" w:cs="Arial"/>
          <w:b/>
          <w:sz w:val="20"/>
          <w:szCs w:val="20"/>
        </w:rPr>
        <w:lastRenderedPageBreak/>
        <w:t>25 DAS DISPOSIÇÕES GERAIS:</w:t>
      </w:r>
    </w:p>
    <w:p w:rsidR="00BD3401" w:rsidRPr="00D173E2" w:rsidRDefault="00BD3401" w:rsidP="00BD3401">
      <w:pPr>
        <w:jc w:val="both"/>
        <w:rPr>
          <w:rFonts w:ascii="Arial" w:hAnsi="Arial" w:cs="Arial"/>
          <w:sz w:val="20"/>
          <w:szCs w:val="20"/>
        </w:rPr>
      </w:pPr>
      <w:r w:rsidRPr="00D173E2">
        <w:rPr>
          <w:rFonts w:ascii="Arial" w:hAnsi="Arial" w:cs="Arial"/>
          <w:sz w:val="20"/>
          <w:szCs w:val="20"/>
        </w:rPr>
        <w:t>25.1 Os casos não previstos e as dúvidas deste edital serão resolvidos pel</w:t>
      </w:r>
      <w:r w:rsidR="00687050">
        <w:rPr>
          <w:rFonts w:ascii="Arial" w:hAnsi="Arial" w:cs="Arial"/>
          <w:sz w:val="20"/>
          <w:szCs w:val="20"/>
        </w:rPr>
        <w:t>o</w:t>
      </w:r>
      <w:r w:rsidRPr="00D173E2">
        <w:rPr>
          <w:rFonts w:ascii="Arial" w:hAnsi="Arial" w:cs="Arial"/>
          <w:sz w:val="20"/>
          <w:szCs w:val="20"/>
        </w:rPr>
        <w:t xml:space="preserve"> Pregoeir</w:t>
      </w:r>
      <w:r w:rsidR="00687050">
        <w:rPr>
          <w:rFonts w:ascii="Arial" w:hAnsi="Arial" w:cs="Arial"/>
          <w:sz w:val="20"/>
          <w:szCs w:val="20"/>
        </w:rPr>
        <w:t>o</w:t>
      </w:r>
      <w:r w:rsidRPr="00D173E2">
        <w:rPr>
          <w:rFonts w:ascii="Arial" w:hAnsi="Arial" w:cs="Arial"/>
          <w:sz w:val="20"/>
          <w:szCs w:val="20"/>
        </w:rPr>
        <w:t xml:space="preserve"> e sua equipe de apoio, com base a legislação que se aplica a modalidade Pregão, sob a égide da Lei nº 10.520/02, e subsidiariamente, no que couberem as disposições da Lei nº 8.666/93 e suas alterações posteriores.</w:t>
      </w:r>
    </w:p>
    <w:p w:rsidR="00BD3401" w:rsidRPr="00D173E2" w:rsidRDefault="00BD3401" w:rsidP="00BD3401">
      <w:pPr>
        <w:jc w:val="both"/>
        <w:rPr>
          <w:rFonts w:ascii="Arial" w:hAnsi="Arial" w:cs="Arial"/>
          <w:sz w:val="20"/>
          <w:szCs w:val="20"/>
        </w:rPr>
      </w:pPr>
      <w:r w:rsidRPr="00D173E2">
        <w:rPr>
          <w:rFonts w:ascii="Arial" w:hAnsi="Arial" w:cs="Arial"/>
          <w:sz w:val="20"/>
          <w:szCs w:val="20"/>
        </w:rPr>
        <w:t>25.2 A Participação neste pregão implicará na aceitação integral e irretratável de suas normas e observâncias dos preceitos legais e regulamentares, ressalvados o direito de impugnação e de recurso.</w:t>
      </w:r>
    </w:p>
    <w:p w:rsidR="00BD3401" w:rsidRPr="00D173E2" w:rsidRDefault="00BD3401" w:rsidP="00BD3401">
      <w:pPr>
        <w:jc w:val="both"/>
        <w:rPr>
          <w:rFonts w:ascii="Arial" w:hAnsi="Arial" w:cs="Arial"/>
          <w:sz w:val="20"/>
          <w:szCs w:val="20"/>
        </w:rPr>
      </w:pPr>
      <w:r w:rsidRPr="00D173E2">
        <w:rPr>
          <w:rFonts w:ascii="Arial" w:hAnsi="Arial"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BD3401" w:rsidRPr="00D173E2" w:rsidRDefault="00BD3401" w:rsidP="00BD3401">
      <w:pPr>
        <w:jc w:val="both"/>
        <w:rPr>
          <w:rFonts w:ascii="Arial" w:hAnsi="Arial" w:cs="Arial"/>
          <w:sz w:val="20"/>
          <w:szCs w:val="20"/>
        </w:rPr>
      </w:pPr>
      <w:r w:rsidRPr="00D173E2">
        <w:rPr>
          <w:rFonts w:ascii="Arial" w:hAnsi="Arial"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25.5 Caso seja necessário </w:t>
      </w:r>
      <w:r w:rsidR="00B120A4" w:rsidRPr="00D173E2">
        <w:rPr>
          <w:rFonts w:ascii="Arial" w:hAnsi="Arial" w:cs="Arial"/>
          <w:sz w:val="20"/>
          <w:szCs w:val="20"/>
        </w:rPr>
        <w:t>à</w:t>
      </w:r>
      <w:r w:rsidRPr="00D173E2">
        <w:rPr>
          <w:rFonts w:ascii="Arial" w:hAnsi="Arial" w:cs="Arial"/>
          <w:sz w:val="20"/>
          <w:szCs w:val="20"/>
        </w:rPr>
        <w:t xml:space="preserve"> interrupção da sessão, os autos do processo ficarão sob a guarda d</w:t>
      </w:r>
      <w:r w:rsidR="00B120A4">
        <w:rPr>
          <w:rFonts w:ascii="Arial" w:hAnsi="Arial" w:cs="Arial"/>
          <w:sz w:val="20"/>
          <w:szCs w:val="20"/>
        </w:rPr>
        <w:t>o</w:t>
      </w:r>
      <w:r w:rsidRPr="00D173E2">
        <w:rPr>
          <w:rFonts w:ascii="Arial" w:hAnsi="Arial" w:cs="Arial"/>
          <w:sz w:val="20"/>
          <w:szCs w:val="20"/>
        </w:rPr>
        <w:t xml:space="preserve"> pregoeir</w:t>
      </w:r>
      <w:r w:rsidR="00B120A4">
        <w:rPr>
          <w:rFonts w:ascii="Arial" w:hAnsi="Arial" w:cs="Arial"/>
          <w:sz w:val="20"/>
          <w:szCs w:val="20"/>
        </w:rPr>
        <w:t>o</w:t>
      </w:r>
      <w:r w:rsidRPr="00D173E2">
        <w:rPr>
          <w:rFonts w:ascii="Arial" w:hAnsi="Arial" w:cs="Arial"/>
          <w:sz w:val="20"/>
          <w:szCs w:val="20"/>
        </w:rPr>
        <w:t>, que designará nova data para a continuação dos trabalhos.</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t>25.6 Este</w:t>
      </w:r>
      <w:proofErr w:type="gramEnd"/>
      <w:r w:rsidRPr="00D173E2">
        <w:rPr>
          <w:rFonts w:ascii="Arial" w:hAnsi="Arial" w:cs="Arial"/>
          <w:sz w:val="20"/>
          <w:szCs w:val="20"/>
        </w:rPr>
        <w:t xml:space="preserve"> edital e seus anexos estão a disposição dos interessados na sala da Comissão Permanente de Licitação, situada na </w:t>
      </w:r>
      <w:r w:rsidR="00E63DD3">
        <w:rPr>
          <w:rFonts w:ascii="Arial" w:hAnsi="Arial" w:cs="Arial"/>
          <w:sz w:val="20"/>
          <w:szCs w:val="20"/>
        </w:rPr>
        <w:t xml:space="preserve">Rua Mário Andreazza, nº 724 – centro – SPAB </w:t>
      </w:r>
      <w:r w:rsidRPr="00D173E2">
        <w:rPr>
          <w:rFonts w:ascii="Arial" w:hAnsi="Arial" w:cs="Arial"/>
          <w:sz w:val="20"/>
          <w:szCs w:val="20"/>
        </w:rPr>
        <w:t>-</w:t>
      </w:r>
      <w:r w:rsidR="00E63DD3">
        <w:rPr>
          <w:rFonts w:ascii="Arial" w:hAnsi="Arial" w:cs="Arial"/>
          <w:sz w:val="20"/>
          <w:szCs w:val="20"/>
        </w:rPr>
        <w:t xml:space="preserve"> </w:t>
      </w:r>
      <w:r w:rsidRPr="00D173E2">
        <w:rPr>
          <w:rFonts w:ascii="Arial" w:hAnsi="Arial" w:cs="Arial"/>
          <w:sz w:val="20"/>
          <w:szCs w:val="20"/>
        </w:rPr>
        <w:t xml:space="preserve">MA, no horário das </w:t>
      </w:r>
      <w:r w:rsidR="00E63DD3">
        <w:rPr>
          <w:rFonts w:ascii="Arial" w:hAnsi="Arial" w:cs="Arial"/>
          <w:sz w:val="20"/>
          <w:szCs w:val="20"/>
        </w:rPr>
        <w:t>0</w:t>
      </w:r>
      <w:r w:rsidRPr="00D173E2">
        <w:rPr>
          <w:rFonts w:ascii="Arial" w:hAnsi="Arial" w:cs="Arial"/>
          <w:sz w:val="20"/>
          <w:szCs w:val="20"/>
        </w:rPr>
        <w:t>8h</w:t>
      </w:r>
      <w:r w:rsidR="00E63DD3">
        <w:rPr>
          <w:rFonts w:ascii="Arial" w:hAnsi="Arial" w:cs="Arial"/>
          <w:sz w:val="20"/>
          <w:szCs w:val="20"/>
        </w:rPr>
        <w:t xml:space="preserve">00 </w:t>
      </w:r>
      <w:r w:rsidRPr="00D173E2">
        <w:rPr>
          <w:rFonts w:ascii="Arial" w:hAnsi="Arial" w:cs="Arial"/>
          <w:sz w:val="20"/>
          <w:szCs w:val="20"/>
        </w:rPr>
        <w:t>às 12h</w:t>
      </w:r>
      <w:r w:rsidR="00E63DD3">
        <w:rPr>
          <w:rFonts w:ascii="Arial" w:hAnsi="Arial" w:cs="Arial"/>
          <w:sz w:val="20"/>
          <w:szCs w:val="20"/>
        </w:rPr>
        <w:t>00</w:t>
      </w:r>
      <w:r w:rsidRPr="00D173E2">
        <w:rPr>
          <w:rFonts w:ascii="Arial" w:hAnsi="Arial" w:cs="Arial"/>
          <w:sz w:val="20"/>
          <w:szCs w:val="20"/>
        </w:rPr>
        <w:t>, onde poderão ser consultados gratuitamente.</w:t>
      </w:r>
    </w:p>
    <w:p w:rsidR="00BD3401" w:rsidRPr="00D173E2" w:rsidRDefault="00BD3401" w:rsidP="00BD3401">
      <w:pPr>
        <w:tabs>
          <w:tab w:val="left" w:pos="851"/>
        </w:tabs>
        <w:jc w:val="both"/>
        <w:rPr>
          <w:rFonts w:ascii="Arial" w:hAnsi="Arial" w:cs="Arial"/>
          <w:snapToGrid w:val="0"/>
          <w:color w:val="000000"/>
          <w:sz w:val="20"/>
          <w:szCs w:val="20"/>
        </w:rPr>
      </w:pPr>
      <w:r w:rsidRPr="00D173E2">
        <w:rPr>
          <w:rFonts w:ascii="Arial" w:hAnsi="Arial" w:cs="Arial"/>
          <w:b/>
          <w:sz w:val="20"/>
          <w:szCs w:val="20"/>
        </w:rPr>
        <w:t xml:space="preserve">25.7 </w:t>
      </w:r>
      <w:r w:rsidRPr="00D173E2">
        <w:rPr>
          <w:rFonts w:ascii="Arial" w:hAnsi="Arial" w:cs="Arial"/>
          <w:snapToGrid w:val="0"/>
          <w:color w:val="000000"/>
          <w:sz w:val="20"/>
          <w:szCs w:val="20"/>
        </w:rPr>
        <w:t xml:space="preserve">Na contagem dos prazos estabelecidos neste Edital e seus Anexos exclui-se o dia do início e inclui-se o do vencimento. </w:t>
      </w:r>
    </w:p>
    <w:p w:rsidR="00E63DD3" w:rsidRPr="009F5FD8" w:rsidRDefault="00E63DD3" w:rsidP="00E63DD3">
      <w:pPr>
        <w:tabs>
          <w:tab w:val="left" w:pos="1620"/>
        </w:tabs>
        <w:autoSpaceDE w:val="0"/>
        <w:autoSpaceDN w:val="0"/>
        <w:adjustRightInd w:val="0"/>
        <w:ind w:hanging="720"/>
        <w:jc w:val="both"/>
        <w:rPr>
          <w:rFonts w:ascii="Arial" w:hAnsi="Arial" w:cs="Arial"/>
        </w:rPr>
      </w:pPr>
      <w:r>
        <w:rPr>
          <w:rFonts w:ascii="Arial" w:hAnsi="Arial" w:cs="Arial"/>
          <w:b/>
          <w:sz w:val="20"/>
          <w:szCs w:val="20"/>
        </w:rPr>
        <w:t xml:space="preserve">             25.8 </w:t>
      </w:r>
      <w:r w:rsidRPr="009F5FD8">
        <w:rPr>
          <w:rFonts w:ascii="Arial" w:eastAsia="Arial" w:hAnsi="Arial" w:cs="Arial"/>
        </w:rPr>
        <w:t>As normas que disciplinam este pregão serão sempre interpretadas em favor da ampliação da disputa entre os interessados, sem comprometimento do interesse da Administração, a finalidade e a segurança da contratação.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26 DOS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26.1 Constituem anexos do edital e dele fazem parte integrante, independentemente de transcrição, os seguintes anexos:</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 – Relação e Quantidade do serviço a ser prestado;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II - Modelo de Carta Credencial para representante</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III - Declaração de Pessoa Jurídica de Não empregar Menor de Idade;</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 xml:space="preserve">ANEXO IV – Decl. </w:t>
      </w:r>
      <w:proofErr w:type="gramStart"/>
      <w:r w:rsidRPr="00D173E2">
        <w:rPr>
          <w:rFonts w:ascii="Arial" w:eastAsia="Arial Unicode MS" w:hAnsi="Arial" w:cs="Arial"/>
          <w:b/>
          <w:sz w:val="20"/>
          <w:szCs w:val="20"/>
        </w:rPr>
        <w:t>dando</w:t>
      </w:r>
      <w:proofErr w:type="gramEnd"/>
      <w:r w:rsidRPr="00D173E2">
        <w:rPr>
          <w:rFonts w:ascii="Arial" w:eastAsia="Arial Unicode MS" w:hAnsi="Arial" w:cs="Arial"/>
          <w:b/>
          <w:sz w:val="20"/>
          <w:szCs w:val="20"/>
        </w:rPr>
        <w:t xml:space="preserve"> Ciência de que Cumpre Plenamente os Requisitos de Habilitação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 – Minuta do Contrato</w:t>
      </w:r>
    </w:p>
    <w:p w:rsidR="00BD3401" w:rsidRPr="00D173E2" w:rsidRDefault="00BD3401" w:rsidP="00BD3401">
      <w:pPr>
        <w:jc w:val="both"/>
        <w:rPr>
          <w:rFonts w:ascii="Arial" w:eastAsia="Arial Unicode MS" w:hAnsi="Arial" w:cs="Arial"/>
          <w:b/>
          <w:sz w:val="20"/>
          <w:szCs w:val="20"/>
        </w:rPr>
      </w:pPr>
      <w:proofErr w:type="gramStart"/>
      <w:r w:rsidRPr="00D173E2">
        <w:rPr>
          <w:rFonts w:ascii="Arial" w:eastAsia="Arial Unicode MS" w:hAnsi="Arial" w:cs="Arial"/>
          <w:b/>
          <w:sz w:val="20"/>
          <w:szCs w:val="20"/>
        </w:rPr>
        <w:t>ANEXO VI</w:t>
      </w:r>
      <w:proofErr w:type="gramEnd"/>
      <w:r w:rsidRPr="00D173E2">
        <w:rPr>
          <w:rFonts w:ascii="Arial" w:eastAsia="Arial Unicode MS" w:hAnsi="Arial" w:cs="Arial"/>
          <w:b/>
          <w:sz w:val="20"/>
          <w:szCs w:val="20"/>
        </w:rPr>
        <w:t xml:space="preserve"> - Declaração de Inexistência de Fato Impeditivo da Habilitação;</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VII – Carta de Apresentação da Proposta</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VIII – Termo de Referencia</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IX – Declaração de ME ou EPP</w:t>
      </w:r>
    </w:p>
    <w:p w:rsidR="00BD3401" w:rsidRPr="00D173E2" w:rsidRDefault="00BD3401" w:rsidP="00BD3401">
      <w:pPr>
        <w:jc w:val="both"/>
        <w:rPr>
          <w:rFonts w:ascii="Arial" w:eastAsia="Arial Unicode MS" w:hAnsi="Arial" w:cs="Arial"/>
          <w:b/>
          <w:sz w:val="20"/>
          <w:szCs w:val="20"/>
        </w:rPr>
      </w:pPr>
      <w:r w:rsidRPr="00D173E2">
        <w:rPr>
          <w:rFonts w:ascii="Arial" w:eastAsia="Arial Unicode MS" w:hAnsi="Arial" w:cs="Arial"/>
          <w:b/>
          <w:sz w:val="20"/>
          <w:szCs w:val="20"/>
        </w:rPr>
        <w:t>ANEXO X – Modelo de Capa para acompanhar a proposta e os documentos de habilitação</w:t>
      </w:r>
    </w:p>
    <w:p w:rsidR="00BD3401" w:rsidRPr="00D173E2" w:rsidRDefault="00BD3401" w:rsidP="00BD3401">
      <w:pPr>
        <w:jc w:val="both"/>
        <w:rPr>
          <w:rFonts w:ascii="Arial" w:eastAsia="Arial Unicode MS" w:hAnsi="Arial" w:cs="Arial"/>
          <w:sz w:val="20"/>
          <w:szCs w:val="20"/>
        </w:rPr>
      </w:pPr>
      <w:r w:rsidRPr="00D173E2">
        <w:rPr>
          <w:rFonts w:ascii="Arial" w:eastAsia="Arial Unicode MS" w:hAnsi="Arial" w:cs="Arial"/>
          <w:sz w:val="20"/>
          <w:szCs w:val="20"/>
        </w:rPr>
        <w:t>Desse-lhe a divulgação prevista no Art. 21 da Lei n.º 8.666/93.</w:t>
      </w:r>
    </w:p>
    <w:p w:rsidR="000864C9" w:rsidRDefault="000864C9" w:rsidP="00BD3401">
      <w:pPr>
        <w:tabs>
          <w:tab w:val="left" w:pos="8364"/>
        </w:tabs>
        <w:jc w:val="right"/>
        <w:rPr>
          <w:rFonts w:ascii="Arial" w:hAnsi="Arial" w:cs="Arial"/>
          <w:b/>
          <w:color w:val="000000"/>
          <w:sz w:val="20"/>
          <w:szCs w:val="20"/>
        </w:rPr>
      </w:pPr>
    </w:p>
    <w:p w:rsidR="00BD3401" w:rsidRPr="00D173E2" w:rsidRDefault="00B120A4" w:rsidP="00BD3401">
      <w:pPr>
        <w:tabs>
          <w:tab w:val="left" w:pos="8364"/>
        </w:tabs>
        <w:jc w:val="right"/>
        <w:rPr>
          <w:rFonts w:ascii="Arial" w:hAnsi="Arial" w:cs="Arial"/>
          <w:b/>
          <w:color w:val="000000"/>
          <w:sz w:val="20"/>
          <w:szCs w:val="20"/>
        </w:rPr>
      </w:pPr>
      <w:r>
        <w:rPr>
          <w:rFonts w:ascii="Arial" w:hAnsi="Arial" w:cs="Arial"/>
          <w:b/>
          <w:color w:val="000000"/>
          <w:sz w:val="20"/>
          <w:szCs w:val="20"/>
        </w:rPr>
        <w:t>SÃO PEDRO DA AGUA BRANCA</w:t>
      </w:r>
      <w:r w:rsidR="00BD3401" w:rsidRPr="00D173E2">
        <w:rPr>
          <w:rFonts w:ascii="Arial" w:hAnsi="Arial" w:cs="Arial"/>
          <w:b/>
          <w:color w:val="000000"/>
          <w:sz w:val="20"/>
          <w:szCs w:val="20"/>
        </w:rPr>
        <w:t xml:space="preserve"> - MA, </w:t>
      </w:r>
      <w:r w:rsidR="00E63DD3">
        <w:rPr>
          <w:rFonts w:ascii="Arial" w:hAnsi="Arial" w:cs="Arial"/>
          <w:b/>
          <w:color w:val="000000"/>
          <w:sz w:val="20"/>
          <w:szCs w:val="20"/>
        </w:rPr>
        <w:t>22 de julho de 2016</w:t>
      </w:r>
      <w:r w:rsidR="00BD3401" w:rsidRPr="00D173E2">
        <w:rPr>
          <w:rFonts w:ascii="Arial" w:hAnsi="Arial" w:cs="Arial"/>
          <w:b/>
          <w:color w:val="000000"/>
          <w:sz w:val="20"/>
          <w:szCs w:val="20"/>
        </w:rPr>
        <w:t>.</w:t>
      </w:r>
    </w:p>
    <w:p w:rsidR="000864C9" w:rsidRPr="00D173E2" w:rsidRDefault="000864C9" w:rsidP="00BD3401">
      <w:pPr>
        <w:jc w:val="center"/>
        <w:rPr>
          <w:rFonts w:ascii="Arial" w:hAnsi="Arial" w:cs="Arial"/>
          <w:b/>
          <w:color w:val="000000"/>
          <w:sz w:val="20"/>
          <w:szCs w:val="20"/>
        </w:rPr>
      </w:pPr>
    </w:p>
    <w:p w:rsidR="00BD3401" w:rsidRPr="00D173E2" w:rsidRDefault="00687050" w:rsidP="00BD3401">
      <w:pPr>
        <w:jc w:val="center"/>
        <w:rPr>
          <w:rFonts w:ascii="Arial" w:hAnsi="Arial" w:cs="Arial"/>
          <w:b/>
          <w:color w:val="000000"/>
          <w:sz w:val="20"/>
          <w:szCs w:val="20"/>
        </w:rPr>
      </w:pPr>
      <w:r>
        <w:rPr>
          <w:rFonts w:ascii="Arial" w:hAnsi="Arial" w:cs="Arial"/>
          <w:b/>
          <w:color w:val="000000"/>
          <w:sz w:val="20"/>
          <w:szCs w:val="20"/>
        </w:rPr>
        <w:t>Antônio Moreira Leite</w:t>
      </w:r>
    </w:p>
    <w:p w:rsidR="00BD3401" w:rsidRPr="00D173E2" w:rsidRDefault="00BD3401" w:rsidP="00BD3401">
      <w:pPr>
        <w:jc w:val="center"/>
        <w:rPr>
          <w:rFonts w:ascii="Arial" w:hAnsi="Arial" w:cs="Arial"/>
          <w:b/>
          <w:color w:val="000000"/>
          <w:sz w:val="20"/>
          <w:szCs w:val="20"/>
        </w:rPr>
      </w:pPr>
      <w:r w:rsidRPr="00D173E2">
        <w:rPr>
          <w:rFonts w:ascii="Arial" w:hAnsi="Arial" w:cs="Arial"/>
          <w:b/>
          <w:color w:val="000000"/>
          <w:sz w:val="20"/>
          <w:szCs w:val="20"/>
        </w:rPr>
        <w:t>PREGOEIR</w:t>
      </w:r>
      <w:r w:rsidR="00687050">
        <w:rPr>
          <w:rFonts w:ascii="Arial" w:hAnsi="Arial" w:cs="Arial"/>
          <w:b/>
          <w:color w:val="000000"/>
          <w:sz w:val="20"/>
          <w:szCs w:val="20"/>
        </w:rPr>
        <w:t>O</w:t>
      </w:r>
      <w:r w:rsidRPr="00D173E2">
        <w:rPr>
          <w:rFonts w:ascii="Arial" w:hAnsi="Arial" w:cs="Arial"/>
          <w:b/>
          <w:color w:val="000000"/>
          <w:sz w:val="20"/>
          <w:szCs w:val="20"/>
        </w:rPr>
        <w:t xml:space="preserve"> </w:t>
      </w:r>
    </w:p>
    <w:p w:rsidR="00BD3401" w:rsidRPr="00D173E2" w:rsidRDefault="00BD3401" w:rsidP="00BD3401">
      <w:pPr>
        <w:pStyle w:val="Recuodecorpodetexto2"/>
        <w:spacing w:after="0" w:line="240" w:lineRule="auto"/>
        <w:ind w:left="0"/>
        <w:jc w:val="center"/>
        <w:rPr>
          <w:rFonts w:ascii="Arial" w:hAnsi="Arial" w:cs="Arial"/>
          <w:b/>
          <w:sz w:val="20"/>
        </w:rPr>
      </w:pPr>
    </w:p>
    <w:p w:rsidR="00BD3401" w:rsidRPr="00D173E2" w:rsidRDefault="00BD3401" w:rsidP="00BD3401">
      <w:pPr>
        <w:pStyle w:val="Recuodecorpodetexto2"/>
        <w:spacing w:after="0" w:line="240" w:lineRule="auto"/>
        <w:ind w:left="0"/>
        <w:jc w:val="center"/>
        <w:rPr>
          <w:rFonts w:ascii="Arial" w:hAnsi="Arial" w:cs="Arial"/>
          <w:b/>
          <w:sz w:val="20"/>
        </w:rPr>
      </w:pPr>
    </w:p>
    <w:p w:rsidR="00BD3401" w:rsidRDefault="00BD3401"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Default="0067462C" w:rsidP="00BD3401">
      <w:pPr>
        <w:jc w:val="center"/>
        <w:rPr>
          <w:rFonts w:ascii="Arial" w:hAnsi="Arial" w:cs="Arial"/>
          <w:b/>
          <w:color w:val="000000"/>
          <w:sz w:val="20"/>
          <w:szCs w:val="20"/>
        </w:rPr>
      </w:pPr>
    </w:p>
    <w:p w:rsidR="0067462C" w:rsidRPr="00D173E2" w:rsidRDefault="0067462C" w:rsidP="00BD3401">
      <w:pPr>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PREGÃO PRESENCIAL Nº 0</w:t>
      </w:r>
      <w:r w:rsidR="006308EB">
        <w:rPr>
          <w:rFonts w:ascii="Arial" w:hAnsi="Arial" w:cs="Arial"/>
          <w:b/>
          <w:sz w:val="20"/>
          <w:szCs w:val="20"/>
        </w:rPr>
        <w:t>1</w:t>
      </w:r>
      <w:r w:rsidR="00E63DD3">
        <w:rPr>
          <w:rFonts w:ascii="Arial" w:hAnsi="Arial" w:cs="Arial"/>
          <w:b/>
          <w:sz w:val="20"/>
          <w:szCs w:val="20"/>
        </w:rPr>
        <w:t>9</w:t>
      </w:r>
      <w:r w:rsidR="00687050">
        <w:rPr>
          <w:rFonts w:ascii="Arial" w:hAnsi="Arial" w:cs="Arial"/>
          <w:b/>
          <w:sz w:val="20"/>
          <w:szCs w:val="20"/>
        </w:rPr>
        <w:t>/201</w:t>
      </w:r>
      <w:r w:rsidR="00E63DD3">
        <w:rPr>
          <w:rFonts w:ascii="Arial" w:hAnsi="Arial" w:cs="Arial"/>
          <w:b/>
          <w:sz w:val="20"/>
          <w:szCs w:val="20"/>
        </w:rPr>
        <w:t>6</w:t>
      </w:r>
      <w:r w:rsidRPr="00D173E2">
        <w:rPr>
          <w:rFonts w:ascii="Arial" w:hAnsi="Arial" w:cs="Arial"/>
          <w:b/>
          <w:sz w:val="20"/>
          <w:szCs w:val="20"/>
        </w:rPr>
        <w:t>.</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TERMO DE REFERÊNCIA</w:t>
      </w:r>
    </w:p>
    <w:p w:rsidR="00BD3401" w:rsidRPr="00D173E2" w:rsidRDefault="00BD3401" w:rsidP="00BD3401">
      <w:pPr>
        <w:contextualSpacing/>
        <w:mirrorIndents/>
        <w:rPr>
          <w:rFonts w:ascii="Arial" w:hAnsi="Arial" w:cs="Arial"/>
          <w:b/>
          <w:sz w:val="20"/>
          <w:szCs w:val="20"/>
        </w:rPr>
      </w:pPr>
      <w:r w:rsidRPr="00D173E2">
        <w:rPr>
          <w:rFonts w:ascii="Arial" w:hAnsi="Arial" w:cs="Arial"/>
          <w:b/>
          <w:sz w:val="20"/>
          <w:szCs w:val="20"/>
        </w:rPr>
        <w:t>1 – JUSTIFICATIVA</w:t>
      </w:r>
    </w:p>
    <w:p w:rsidR="00BD3401" w:rsidRPr="00D173E2" w:rsidRDefault="00BD3401" w:rsidP="00BD3401">
      <w:pPr>
        <w:pStyle w:val="Default"/>
        <w:contextualSpacing/>
        <w:mirrorIndents/>
        <w:jc w:val="both"/>
        <w:rPr>
          <w:sz w:val="20"/>
          <w:szCs w:val="20"/>
        </w:rPr>
      </w:pPr>
      <w:r w:rsidRPr="00D173E2">
        <w:rPr>
          <w:sz w:val="20"/>
          <w:szCs w:val="20"/>
        </w:rPr>
        <w:t xml:space="preserve">            A presente aquisição de </w:t>
      </w:r>
      <w:r w:rsidR="00E63DD3">
        <w:rPr>
          <w:sz w:val="20"/>
          <w:szCs w:val="20"/>
        </w:rPr>
        <w:t>equipamentos e material permanente</w:t>
      </w:r>
      <w:r w:rsidRPr="00D173E2">
        <w:rPr>
          <w:sz w:val="20"/>
          <w:szCs w:val="20"/>
        </w:rPr>
        <w:t xml:space="preserve"> em geral,</w:t>
      </w:r>
      <w:r w:rsidRPr="00D173E2">
        <w:rPr>
          <w:iCs/>
          <w:snapToGrid w:val="0"/>
          <w:sz w:val="20"/>
          <w:szCs w:val="20"/>
        </w:rPr>
        <w:t xml:space="preserve"> </w:t>
      </w:r>
      <w:proofErr w:type="gramStart"/>
      <w:r w:rsidRPr="00D173E2">
        <w:rPr>
          <w:iCs/>
          <w:snapToGrid w:val="0"/>
          <w:sz w:val="20"/>
          <w:szCs w:val="20"/>
        </w:rPr>
        <w:t>destinar-se-á</w:t>
      </w:r>
      <w:proofErr w:type="gramEnd"/>
      <w:r w:rsidRPr="00D173E2">
        <w:rPr>
          <w:rFonts w:eastAsia="Batang"/>
          <w:sz w:val="20"/>
          <w:szCs w:val="20"/>
        </w:rPr>
        <w:t xml:space="preserve"> para atender a demanda </w:t>
      </w:r>
      <w:r w:rsidR="00E63DD3">
        <w:rPr>
          <w:rFonts w:eastAsia="Batang"/>
          <w:sz w:val="20"/>
          <w:szCs w:val="20"/>
        </w:rPr>
        <w:t xml:space="preserve">da Secretaria Municipal de Saúde </w:t>
      </w:r>
      <w:r w:rsidR="000864C9">
        <w:rPr>
          <w:rFonts w:eastAsia="Batang"/>
          <w:sz w:val="20"/>
          <w:szCs w:val="20"/>
        </w:rPr>
        <w:t>deste Município, com recursos de emenda parlamentar.</w:t>
      </w:r>
      <w:r w:rsidRPr="00D173E2">
        <w:rPr>
          <w:rFonts w:eastAsia="Batang"/>
          <w:sz w:val="20"/>
          <w:szCs w:val="20"/>
        </w:rPr>
        <w:t xml:space="preserve"> </w:t>
      </w:r>
    </w:p>
    <w:p w:rsidR="00BD3401" w:rsidRPr="00D173E2" w:rsidRDefault="00BD3401" w:rsidP="00BD3401">
      <w:pPr>
        <w:autoSpaceDE w:val="0"/>
        <w:autoSpaceDN w:val="0"/>
        <w:adjustRightInd w:val="0"/>
        <w:contextualSpacing/>
        <w:mirrorIndents/>
        <w:rPr>
          <w:rFonts w:ascii="Arial" w:hAnsi="Arial" w:cs="Arial"/>
          <w:b/>
          <w:sz w:val="20"/>
          <w:szCs w:val="20"/>
        </w:rPr>
      </w:pPr>
      <w:r w:rsidRPr="00D173E2">
        <w:rPr>
          <w:rFonts w:ascii="Arial" w:hAnsi="Arial" w:cs="Arial"/>
          <w:b/>
          <w:sz w:val="20"/>
          <w:szCs w:val="20"/>
        </w:rPr>
        <w:t xml:space="preserve">2 – OBJETO </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 xml:space="preserve">          O presente termo de referencia tem por finalidade definir os elementos que norteiam a aquisição de </w:t>
      </w:r>
      <w:r w:rsidR="00E63DD3">
        <w:rPr>
          <w:rFonts w:ascii="Arial" w:hAnsi="Arial" w:cs="Arial"/>
          <w:sz w:val="20"/>
          <w:szCs w:val="20"/>
        </w:rPr>
        <w:t>Equipamentos e Material Permanente</w:t>
      </w:r>
      <w:r w:rsidRPr="00D173E2">
        <w:rPr>
          <w:rFonts w:ascii="Arial" w:hAnsi="Arial" w:cs="Arial"/>
          <w:sz w:val="20"/>
          <w:szCs w:val="20"/>
        </w:rPr>
        <w:t xml:space="preserve"> em geral, </w:t>
      </w:r>
      <w:r w:rsidRPr="00D173E2">
        <w:rPr>
          <w:rFonts w:ascii="Arial" w:hAnsi="Arial" w:cs="Arial"/>
          <w:iCs/>
          <w:snapToGrid w:val="0"/>
          <w:sz w:val="20"/>
          <w:szCs w:val="20"/>
        </w:rPr>
        <w:t>destinar-se-á</w:t>
      </w:r>
      <w:r w:rsidRPr="00D173E2">
        <w:rPr>
          <w:rFonts w:ascii="Arial" w:eastAsia="Batang" w:hAnsi="Arial" w:cs="Arial"/>
          <w:sz w:val="20"/>
          <w:szCs w:val="20"/>
        </w:rPr>
        <w:t xml:space="preserve"> para atender a demanda </w:t>
      </w:r>
      <w:r w:rsidR="00E63DD3">
        <w:rPr>
          <w:rFonts w:ascii="Arial" w:eastAsia="Batang" w:hAnsi="Arial" w:cs="Arial"/>
          <w:sz w:val="20"/>
          <w:szCs w:val="20"/>
        </w:rPr>
        <w:t xml:space="preserve">da Secretaria Municipal de Saúde </w:t>
      </w:r>
      <w:r w:rsidRPr="00D173E2">
        <w:rPr>
          <w:rFonts w:ascii="Arial" w:eastAsia="Batang" w:hAnsi="Arial" w:cs="Arial"/>
          <w:sz w:val="20"/>
          <w:szCs w:val="20"/>
        </w:rPr>
        <w:t>deste Município</w:t>
      </w:r>
      <w:r w:rsidRPr="00D173E2">
        <w:rPr>
          <w:rFonts w:ascii="Arial" w:hAnsi="Arial" w:cs="Arial"/>
          <w:sz w:val="20"/>
          <w:szCs w:val="20"/>
        </w:rPr>
        <w:t>, observando as quantidades, as condições e as especificações constantes neste Termo de Referência.</w:t>
      </w:r>
    </w:p>
    <w:p w:rsidR="00BD3401" w:rsidRPr="00D173E2" w:rsidRDefault="00BD3401" w:rsidP="00BD3401">
      <w:pPr>
        <w:contextualSpacing/>
        <w:mirrorIndents/>
        <w:jc w:val="both"/>
        <w:rPr>
          <w:rFonts w:ascii="Arial" w:hAnsi="Arial" w:cs="Arial"/>
          <w:b/>
          <w:sz w:val="20"/>
          <w:szCs w:val="20"/>
        </w:rPr>
      </w:pPr>
      <w:proofErr w:type="gramStart"/>
      <w:r w:rsidRPr="00D173E2">
        <w:rPr>
          <w:rFonts w:ascii="Arial" w:hAnsi="Arial" w:cs="Arial"/>
          <w:b/>
          <w:sz w:val="20"/>
          <w:szCs w:val="20"/>
        </w:rPr>
        <w:t>3 - VALOR</w:t>
      </w:r>
      <w:proofErr w:type="gramEnd"/>
      <w:r w:rsidRPr="00D173E2">
        <w:rPr>
          <w:rFonts w:ascii="Arial" w:hAnsi="Arial" w:cs="Arial"/>
          <w:b/>
          <w:sz w:val="20"/>
          <w:szCs w:val="20"/>
        </w:rPr>
        <w:t xml:space="preserve"> ESTIMADO</w:t>
      </w:r>
    </w:p>
    <w:p w:rsidR="00BD3401" w:rsidRPr="00D173E2" w:rsidRDefault="00BD3401" w:rsidP="00BD3401">
      <w:pPr>
        <w:pStyle w:val="PargrafodaLista"/>
        <w:numPr>
          <w:ilvl w:val="1"/>
          <w:numId w:val="29"/>
        </w:numPr>
        <w:ind w:left="0" w:firstLine="0"/>
        <w:mirrorIndents/>
        <w:jc w:val="both"/>
        <w:rPr>
          <w:rFonts w:ascii="Arial" w:hAnsi="Arial" w:cs="Arial"/>
          <w:sz w:val="20"/>
        </w:rPr>
      </w:pPr>
      <w:r w:rsidRPr="00D173E2">
        <w:rPr>
          <w:rFonts w:ascii="Arial" w:hAnsi="Arial" w:cs="Arial"/>
          <w:sz w:val="20"/>
        </w:rPr>
        <w:t>Em conformidade com o art. 40, inciso X da Lei n° 8.666</w:t>
      </w:r>
      <w:proofErr w:type="gramStart"/>
      <w:r w:rsidRPr="00D173E2">
        <w:rPr>
          <w:rFonts w:ascii="Arial" w:hAnsi="Arial" w:cs="Arial"/>
          <w:sz w:val="20"/>
        </w:rPr>
        <w:t>/1993, o preço global máximo admitido da presente aquisição é de:</w:t>
      </w:r>
      <w:r w:rsidRPr="00D173E2">
        <w:rPr>
          <w:rFonts w:ascii="Arial" w:eastAsia="Batang" w:hAnsi="Arial" w:cs="Arial"/>
          <w:b/>
          <w:sz w:val="20"/>
        </w:rPr>
        <w:t xml:space="preserve"> </w:t>
      </w:r>
      <w:r w:rsidRPr="000864C9">
        <w:rPr>
          <w:rFonts w:ascii="Arial" w:hAnsi="Arial" w:cs="Arial"/>
          <w:b/>
          <w:bCs/>
          <w:sz w:val="20"/>
        </w:rPr>
        <w:t xml:space="preserve">R$ </w:t>
      </w:r>
      <w:r w:rsidR="000864C9">
        <w:rPr>
          <w:rFonts w:ascii="Arial" w:hAnsi="Arial" w:cs="Arial"/>
          <w:b/>
          <w:bCs/>
          <w:sz w:val="20"/>
        </w:rPr>
        <w:t>450.000,00 9quatrocentos e cinquenta mil reais)</w:t>
      </w:r>
      <w:proofErr w:type="gramEnd"/>
      <w:r w:rsidRPr="00D173E2">
        <w:rPr>
          <w:rFonts w:ascii="Arial" w:eastAsia="Batang" w:hAnsi="Arial" w:cs="Arial"/>
          <w:b/>
          <w:sz w:val="20"/>
        </w:rPr>
        <w:t xml:space="preserve">, </w:t>
      </w:r>
      <w:r w:rsidRPr="00D173E2">
        <w:rPr>
          <w:rFonts w:ascii="Arial" w:hAnsi="Arial" w:cs="Arial"/>
          <w:sz w:val="20"/>
        </w:rPr>
        <w:t>tendo por referência os menores constantes no orçamento coletado.</w:t>
      </w:r>
    </w:p>
    <w:p w:rsidR="00BD3401" w:rsidRPr="00D173E2" w:rsidRDefault="00BD3401" w:rsidP="00BD3401">
      <w:pPr>
        <w:tabs>
          <w:tab w:val="left" w:pos="851"/>
          <w:tab w:val="left" w:pos="6048"/>
          <w:tab w:val="left" w:pos="6768"/>
        </w:tabs>
        <w:contextualSpacing/>
        <w:mirrorIndents/>
        <w:jc w:val="both"/>
        <w:rPr>
          <w:rFonts w:ascii="Arial" w:hAnsi="Arial" w:cs="Arial"/>
          <w:b/>
          <w:sz w:val="20"/>
          <w:szCs w:val="20"/>
        </w:rPr>
      </w:pPr>
      <w:r w:rsidRPr="00D173E2">
        <w:rPr>
          <w:rFonts w:ascii="Arial" w:hAnsi="Arial" w:cs="Arial"/>
          <w:b/>
          <w:sz w:val="20"/>
          <w:szCs w:val="20"/>
        </w:rPr>
        <w:t xml:space="preserve">4 - ESPECIFICAÇÕES, QUANTITATIVOS, ESPÉCIES, </w:t>
      </w:r>
      <w:proofErr w:type="gramStart"/>
      <w:r w:rsidRPr="00D173E2">
        <w:rPr>
          <w:rFonts w:ascii="Arial" w:hAnsi="Arial" w:cs="Arial"/>
          <w:b/>
          <w:sz w:val="20"/>
          <w:szCs w:val="20"/>
        </w:rPr>
        <w:t>TIPO</w:t>
      </w:r>
      <w:proofErr w:type="gramEnd"/>
    </w:p>
    <w:p w:rsidR="00BD3401" w:rsidRPr="00D173E2" w:rsidRDefault="00BD3401" w:rsidP="00BD3401">
      <w:pPr>
        <w:contextualSpacing/>
        <w:mirrorIndents/>
        <w:rPr>
          <w:rFonts w:ascii="Arial" w:eastAsia="Batang" w:hAnsi="Arial" w:cs="Arial"/>
          <w:b/>
          <w:sz w:val="20"/>
          <w:szCs w:val="20"/>
        </w:rPr>
      </w:pPr>
      <w:proofErr w:type="gramStart"/>
      <w:r w:rsidRPr="00D173E2">
        <w:rPr>
          <w:rFonts w:ascii="Arial" w:eastAsia="Batang" w:hAnsi="Arial" w:cs="Arial"/>
          <w:b/>
          <w:sz w:val="20"/>
          <w:szCs w:val="20"/>
        </w:rPr>
        <w:t>5- FUNDAMENTO</w:t>
      </w:r>
      <w:proofErr w:type="gramEnd"/>
      <w:r w:rsidRPr="00D173E2">
        <w:rPr>
          <w:rFonts w:ascii="Arial" w:eastAsia="Batang" w:hAnsi="Arial" w:cs="Arial"/>
          <w:b/>
          <w:sz w:val="20"/>
          <w:szCs w:val="20"/>
        </w:rPr>
        <w:t xml:space="preserve"> LEGAL</w:t>
      </w:r>
    </w:p>
    <w:p w:rsidR="00BD3401" w:rsidRPr="00D173E2" w:rsidRDefault="00BD3401" w:rsidP="00BD3401">
      <w:pPr>
        <w:contextualSpacing/>
        <w:mirrorIndents/>
        <w:jc w:val="both"/>
        <w:rPr>
          <w:rFonts w:ascii="Arial" w:eastAsia="Batang" w:hAnsi="Arial" w:cs="Arial"/>
          <w:sz w:val="20"/>
          <w:szCs w:val="20"/>
        </w:rPr>
      </w:pPr>
      <w:r w:rsidRPr="00D173E2">
        <w:rPr>
          <w:rFonts w:ascii="Arial" w:eastAsia="Batang" w:hAnsi="Arial" w:cs="Arial"/>
          <w:sz w:val="20"/>
          <w:szCs w:val="20"/>
        </w:rPr>
        <w:t xml:space="preserve">     5.1 – A presente aquisição encontra-se fundamentada com base na Lei nº 10.520/2002, que dispõe sobre a licitação sob a modalidade Pregão</w:t>
      </w:r>
      <w:r w:rsidR="008623AF">
        <w:rPr>
          <w:rFonts w:ascii="Arial" w:eastAsia="Batang" w:hAnsi="Arial" w:cs="Arial"/>
          <w:sz w:val="20"/>
          <w:szCs w:val="20"/>
        </w:rPr>
        <w:t xml:space="preserve"> e subsidiariamente, no que couber a Lei n° 8.666/93</w:t>
      </w:r>
      <w:r w:rsidR="00B120A4">
        <w:rPr>
          <w:rFonts w:ascii="Arial" w:eastAsia="Batang" w:hAnsi="Arial" w:cs="Arial"/>
          <w:sz w:val="20"/>
          <w:szCs w:val="20"/>
        </w:rPr>
        <w:t xml:space="preserve"> e suas alterações posteriores</w:t>
      </w:r>
      <w:r w:rsidR="008623AF">
        <w:rPr>
          <w:rFonts w:ascii="Arial" w:eastAsia="Batang" w:hAnsi="Arial" w:cs="Arial"/>
          <w:sz w:val="20"/>
          <w:szCs w:val="20"/>
        </w:rPr>
        <w:t>.</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6 – CUMPRIMENTO DA EXECUÇÃO DO OBJETO:</w:t>
      </w:r>
    </w:p>
    <w:p w:rsidR="00BD3401" w:rsidRPr="00D173E2" w:rsidRDefault="00BD3401" w:rsidP="00BD3401">
      <w:pPr>
        <w:pStyle w:val="Recuo2"/>
        <w:tabs>
          <w:tab w:val="left" w:pos="709"/>
        </w:tabs>
        <w:ind w:left="0" w:firstLine="0"/>
        <w:contextualSpacing/>
        <w:mirrorIndents/>
        <w:rPr>
          <w:rFonts w:cs="Arial"/>
          <w:sz w:val="20"/>
        </w:rPr>
      </w:pPr>
      <w:r w:rsidRPr="00D173E2">
        <w:rPr>
          <w:rFonts w:cs="Arial"/>
          <w:b/>
          <w:sz w:val="20"/>
        </w:rPr>
        <w:t xml:space="preserve">        6.1</w:t>
      </w:r>
      <w:r w:rsidRPr="00D173E2">
        <w:rPr>
          <w:rFonts w:cs="Arial"/>
          <w:sz w:val="20"/>
        </w:rPr>
        <w:t xml:space="preserve"> A </w:t>
      </w:r>
      <w:r w:rsidR="00B71E70">
        <w:rPr>
          <w:rFonts w:cs="Arial"/>
          <w:sz w:val="20"/>
        </w:rPr>
        <w:t>PREFEITURA MUNICI</w:t>
      </w:r>
      <w:r w:rsidR="00B120A4">
        <w:rPr>
          <w:rFonts w:cs="Arial"/>
          <w:sz w:val="20"/>
        </w:rPr>
        <w:t>PAL DE SÃO PEDRO DA AGUA BRANCA</w:t>
      </w:r>
      <w:r w:rsidRPr="00D173E2">
        <w:rPr>
          <w:rFonts w:cs="Arial"/>
          <w:sz w:val="20"/>
        </w:rPr>
        <w:t xml:space="preserve">, observado o cumprimento da entrega dos produtos emitirá o Termo de Recebimento Definitivo por servidor </w:t>
      </w:r>
      <w:r w:rsidRPr="00D173E2">
        <w:rPr>
          <w:rFonts w:cs="Arial"/>
          <w:sz w:val="20"/>
        </w:rPr>
        <w:lastRenderedPageBreak/>
        <w:t>responsável, quanto à conformidade dos produtos com as características especificadas neste Termo de Referência e na Proposta da Contratada.</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7-      ESPECIFICAÇÕES BÁSICAS DOS PRODUTOS:</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 xml:space="preserve">7.1 – Entregar os produtos, conforme especificações do Termo de Referência e de sua proposta, e o perfeito cumprimento das cláusulas contratuais, na qualidade e quantidade especificadas no Termo de Referência e em sua proposta; </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7.2 – arcar com a responsabilidade civil por todos e quaisquer danos materiais que venham ser causados no transporte dos produtos;</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 xml:space="preserve">7.3 – utilizar </w:t>
      </w:r>
      <w:proofErr w:type="gramStart"/>
      <w:r w:rsidRPr="00D173E2">
        <w:rPr>
          <w:rFonts w:ascii="Arial" w:hAnsi="Arial" w:cs="Arial"/>
          <w:color w:val="000000"/>
          <w:sz w:val="20"/>
          <w:szCs w:val="20"/>
        </w:rPr>
        <w:t>empresa habilitada para transporte do objeto ora licitado, de conformidade com as normas e determinações em vigor</w:t>
      </w:r>
      <w:proofErr w:type="gramEnd"/>
      <w:r w:rsidRPr="00D173E2">
        <w:rPr>
          <w:rFonts w:ascii="Arial" w:hAnsi="Arial" w:cs="Arial"/>
          <w:color w:val="000000"/>
          <w:sz w:val="20"/>
          <w:szCs w:val="20"/>
        </w:rPr>
        <w:t>;</w:t>
      </w:r>
    </w:p>
    <w:p w:rsidR="00BD3401" w:rsidRPr="00D173E2" w:rsidRDefault="00BD3401" w:rsidP="00BD3401">
      <w:pPr>
        <w:autoSpaceDE w:val="0"/>
        <w:autoSpaceDN w:val="0"/>
        <w:adjustRightInd w:val="0"/>
        <w:contextualSpacing/>
        <w:mirrorIndents/>
        <w:jc w:val="both"/>
        <w:rPr>
          <w:rFonts w:ascii="Arial" w:hAnsi="Arial" w:cs="Arial"/>
          <w:color w:val="000000"/>
          <w:sz w:val="20"/>
          <w:szCs w:val="20"/>
        </w:rPr>
      </w:pPr>
      <w:r w:rsidRPr="00D173E2">
        <w:rPr>
          <w:rFonts w:ascii="Arial" w:hAnsi="Arial" w:cs="Arial"/>
          <w:color w:val="000000"/>
          <w:sz w:val="20"/>
          <w:szCs w:val="20"/>
        </w:rPr>
        <w:t>7.4 - manter durante toda a vigência do contrato, em compatibilidade com as obrigações assumidas, todas as condições de habilitação e qualificação exigidas na licitação;</w:t>
      </w:r>
    </w:p>
    <w:p w:rsidR="00BD3401" w:rsidRPr="00D173E2" w:rsidRDefault="00BD3401" w:rsidP="00BD3401">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 xml:space="preserve">7.5 – As Notas Fiscais deverão ser emitidas pela Contratada. </w:t>
      </w:r>
    </w:p>
    <w:p w:rsidR="00BD3401" w:rsidRPr="00D173E2" w:rsidRDefault="00BD3401" w:rsidP="00BD3401">
      <w:pPr>
        <w:pStyle w:val="Recuodecorpodetexto2"/>
        <w:tabs>
          <w:tab w:val="left" w:pos="-142"/>
        </w:tabs>
        <w:spacing w:after="0" w:line="240" w:lineRule="auto"/>
        <w:ind w:left="0"/>
        <w:contextualSpacing/>
        <w:mirrorIndents/>
        <w:jc w:val="both"/>
        <w:rPr>
          <w:rFonts w:ascii="Arial" w:hAnsi="Arial" w:cs="Arial"/>
          <w:color w:val="000000"/>
          <w:sz w:val="20"/>
        </w:rPr>
      </w:pPr>
      <w:r w:rsidRPr="00D173E2">
        <w:rPr>
          <w:rFonts w:ascii="Arial" w:hAnsi="Arial" w:cs="Arial"/>
          <w:color w:val="000000"/>
          <w:sz w:val="20"/>
        </w:rPr>
        <w:t>7.6 – O presente contrato compreende o fornecimento de materiais de construções em geral, destinados à manutenção deste Município.</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8 – PERÍODO DE ENTREGA DOS PRODUTOS: </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8.</w:t>
      </w:r>
      <w:r w:rsidR="00B120A4">
        <w:rPr>
          <w:rFonts w:ascii="Arial" w:hAnsi="Arial" w:cs="Arial"/>
          <w:sz w:val="20"/>
          <w:szCs w:val="20"/>
        </w:rPr>
        <w:t>1 – O fornecimento dos produtos</w:t>
      </w:r>
      <w:r w:rsidRPr="00D173E2">
        <w:rPr>
          <w:rFonts w:ascii="Arial" w:hAnsi="Arial" w:cs="Arial"/>
          <w:sz w:val="20"/>
          <w:szCs w:val="20"/>
        </w:rPr>
        <w:t xml:space="preserve"> dever</w:t>
      </w:r>
      <w:r w:rsidR="00B120A4">
        <w:rPr>
          <w:rFonts w:ascii="Arial" w:hAnsi="Arial" w:cs="Arial"/>
          <w:sz w:val="20"/>
          <w:szCs w:val="20"/>
        </w:rPr>
        <w:t>á</w:t>
      </w:r>
      <w:r w:rsidRPr="00D173E2">
        <w:rPr>
          <w:rFonts w:ascii="Arial" w:hAnsi="Arial" w:cs="Arial"/>
          <w:sz w:val="20"/>
          <w:szCs w:val="20"/>
        </w:rPr>
        <w:t xml:space="preserve"> ser executado com base nos parâmetros mínimos conforme cronograma estabelecido pela </w:t>
      </w:r>
      <w:r w:rsidRPr="00D173E2">
        <w:rPr>
          <w:rFonts w:ascii="Arial" w:eastAsia="Batang" w:hAnsi="Arial" w:cs="Arial"/>
          <w:sz w:val="20"/>
          <w:szCs w:val="20"/>
        </w:rPr>
        <w:t>Prefeitura</w:t>
      </w:r>
      <w:r w:rsidRPr="00D173E2">
        <w:rPr>
          <w:rFonts w:ascii="Arial" w:hAnsi="Arial" w:cs="Arial"/>
          <w:sz w:val="20"/>
          <w:szCs w:val="20"/>
        </w:rPr>
        <w:t>.</w:t>
      </w:r>
    </w:p>
    <w:p w:rsidR="00BD3401" w:rsidRPr="00D173E2" w:rsidRDefault="00BD3401" w:rsidP="00BD3401">
      <w:pPr>
        <w:contextualSpacing/>
        <w:mirrorIndents/>
        <w:jc w:val="both"/>
        <w:rPr>
          <w:rFonts w:ascii="Arial" w:hAnsi="Arial" w:cs="Arial"/>
          <w:b/>
          <w:sz w:val="20"/>
          <w:szCs w:val="20"/>
        </w:rPr>
      </w:pPr>
      <w:proofErr w:type="gramStart"/>
      <w:r w:rsidRPr="00D173E2">
        <w:rPr>
          <w:rFonts w:ascii="Arial" w:hAnsi="Arial" w:cs="Arial"/>
          <w:b/>
          <w:sz w:val="20"/>
          <w:szCs w:val="20"/>
        </w:rPr>
        <w:t>9 .</w:t>
      </w:r>
      <w:proofErr w:type="gramEnd"/>
      <w:r w:rsidRPr="00D173E2">
        <w:rPr>
          <w:rFonts w:ascii="Arial" w:hAnsi="Arial" w:cs="Arial"/>
          <w:b/>
          <w:sz w:val="20"/>
          <w:szCs w:val="20"/>
        </w:rPr>
        <w:t xml:space="preserve"> DA LOCALIZAÇÃO DA CONTRATADA: </w:t>
      </w:r>
    </w:p>
    <w:p w:rsidR="00BD3401" w:rsidRPr="00D173E2" w:rsidRDefault="00BD3401" w:rsidP="00BD3401">
      <w:pPr>
        <w:contextualSpacing/>
        <w:mirrorIndents/>
        <w:jc w:val="both"/>
        <w:rPr>
          <w:rFonts w:ascii="Arial" w:hAnsi="Arial" w:cs="Arial"/>
          <w:sz w:val="20"/>
          <w:szCs w:val="20"/>
        </w:rPr>
      </w:pPr>
      <w:r w:rsidRPr="00D173E2">
        <w:rPr>
          <w:rFonts w:ascii="Arial" w:hAnsi="Arial" w:cs="Arial"/>
          <w:sz w:val="20"/>
          <w:szCs w:val="20"/>
        </w:rPr>
        <w:t xml:space="preserve">9.1 - A contratada não precisa ter endereço fixo no Município de </w:t>
      </w:r>
      <w:r w:rsidR="00B120A4">
        <w:rPr>
          <w:rFonts w:ascii="Arial" w:hAnsi="Arial" w:cs="Arial"/>
          <w:sz w:val="20"/>
          <w:szCs w:val="20"/>
        </w:rPr>
        <w:t>SPAB</w:t>
      </w:r>
      <w:r w:rsidRPr="00D173E2">
        <w:rPr>
          <w:rFonts w:ascii="Arial" w:hAnsi="Arial" w:cs="Arial"/>
          <w:sz w:val="20"/>
          <w:szCs w:val="20"/>
        </w:rPr>
        <w:t>/MA.</w:t>
      </w:r>
    </w:p>
    <w:p w:rsidR="00BD3401" w:rsidRPr="00D173E2" w:rsidRDefault="00BD3401" w:rsidP="00BD3401">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t>10. DAS REPONSABILIDADES E OBRIGAÇÕES DAS PARTES</w:t>
      </w:r>
    </w:p>
    <w:p w:rsidR="00BD3401" w:rsidRPr="00D173E2" w:rsidRDefault="00BD3401" w:rsidP="00BD3401">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10.1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à </w:t>
      </w:r>
      <w:r w:rsidRPr="00D173E2">
        <w:rPr>
          <w:rFonts w:ascii="Arial" w:hAnsi="Arial" w:cs="Arial"/>
          <w:b/>
          <w:bCs/>
          <w:sz w:val="20"/>
          <w:szCs w:val="20"/>
        </w:rPr>
        <w:t>CONTRATANTE</w:t>
      </w:r>
      <w:r w:rsidRPr="00D173E2">
        <w:rPr>
          <w:rFonts w:ascii="Arial" w:hAnsi="Arial" w:cs="Arial"/>
          <w:sz w:val="20"/>
          <w:szCs w:val="20"/>
        </w:rPr>
        <w:t>:</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a) </w:t>
      </w:r>
      <w:r w:rsidRPr="00D173E2">
        <w:rPr>
          <w:rFonts w:ascii="Arial" w:hAnsi="Arial" w:cs="Arial"/>
          <w:sz w:val="20"/>
          <w:szCs w:val="20"/>
        </w:rPr>
        <w:t>prestar informações e esclarecimentos pertinentes e necessários que venham a ser solicitados pelo representante da CONTRATADA;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b) </w:t>
      </w:r>
      <w:r w:rsidRPr="00D173E2">
        <w:rPr>
          <w:rFonts w:ascii="Arial" w:hAnsi="Arial" w:cs="Arial"/>
          <w:sz w:val="20"/>
          <w:szCs w:val="20"/>
        </w:rPr>
        <w:t>atestar o recebimento dos produtos, rejeitando-o caso não esteja de acordo com as especificações trazidas neste Termo;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c) </w:t>
      </w:r>
      <w:r w:rsidRPr="00D173E2">
        <w:rPr>
          <w:rFonts w:ascii="Arial" w:hAnsi="Arial" w:cs="Arial"/>
          <w:sz w:val="20"/>
          <w:szCs w:val="20"/>
        </w:rPr>
        <w:t>efetuar o pagamento à CONTRATADA, mediante apresentação da Nota Fiscal e Fatura, as quais deverão ser atestadas pelo servidor designado para tal ato.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d) oferecer informações necessárias para que a contratada possa fornecer os produtos dentro das recomendações técnicas recomendadas.</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sz w:val="20"/>
          <w:szCs w:val="20"/>
        </w:rPr>
        <w:t>e) Rejeitar todo ou em parte, o fornecimento dos equipamentos e materiais ou ainda os serviços prestados em desacordo com as especificações e as condições e especificações contidas neste Termo de Referência.</w:t>
      </w:r>
    </w:p>
    <w:p w:rsidR="00BD3401" w:rsidRPr="00D173E2" w:rsidRDefault="00BD3401" w:rsidP="00BD3401">
      <w:pPr>
        <w:autoSpaceDE w:val="0"/>
        <w:autoSpaceDN w:val="0"/>
        <w:adjustRightInd w:val="0"/>
        <w:contextualSpacing/>
        <w:mirrorIndents/>
        <w:rPr>
          <w:rFonts w:ascii="Arial" w:hAnsi="Arial" w:cs="Arial"/>
          <w:sz w:val="20"/>
          <w:szCs w:val="20"/>
        </w:rPr>
      </w:pPr>
      <w:r w:rsidRPr="00D173E2">
        <w:rPr>
          <w:rFonts w:ascii="Arial" w:hAnsi="Arial" w:cs="Arial"/>
          <w:b/>
          <w:bCs/>
          <w:sz w:val="20"/>
          <w:szCs w:val="20"/>
        </w:rPr>
        <w:t xml:space="preserve">10.2 </w:t>
      </w:r>
      <w:proofErr w:type="gramStart"/>
      <w:r w:rsidRPr="00D173E2">
        <w:rPr>
          <w:rFonts w:ascii="Arial" w:hAnsi="Arial" w:cs="Arial"/>
          <w:sz w:val="20"/>
          <w:szCs w:val="20"/>
        </w:rPr>
        <w:t>Caberá</w:t>
      </w:r>
      <w:proofErr w:type="gramEnd"/>
      <w:r w:rsidRPr="00D173E2">
        <w:rPr>
          <w:rFonts w:ascii="Arial" w:hAnsi="Arial" w:cs="Arial"/>
          <w:sz w:val="20"/>
          <w:szCs w:val="20"/>
        </w:rPr>
        <w:t xml:space="preserve"> à </w:t>
      </w:r>
      <w:r w:rsidRPr="00D173E2">
        <w:rPr>
          <w:rFonts w:ascii="Arial" w:hAnsi="Arial" w:cs="Arial"/>
          <w:b/>
          <w:bCs/>
          <w:sz w:val="20"/>
          <w:szCs w:val="20"/>
        </w:rPr>
        <w:t>CONTRATADA</w:t>
      </w:r>
      <w:r w:rsidRPr="00D173E2">
        <w:rPr>
          <w:rFonts w:ascii="Arial" w:hAnsi="Arial" w:cs="Arial"/>
          <w:sz w:val="20"/>
          <w:szCs w:val="20"/>
        </w:rPr>
        <w:t>:</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respeitar</w:t>
      </w:r>
      <w:proofErr w:type="gramEnd"/>
      <w:r w:rsidRPr="00D173E2">
        <w:rPr>
          <w:rFonts w:ascii="Arial" w:hAnsi="Arial" w:cs="Arial"/>
          <w:sz w:val="20"/>
          <w:szCs w:val="20"/>
        </w:rPr>
        <w:t xml:space="preserve"> as normas e procedimento de controle interno, inclusive de acesso às dependências das  </w:t>
      </w:r>
      <w:r w:rsidRPr="00D173E2">
        <w:rPr>
          <w:rFonts w:ascii="Arial" w:eastAsia="Batang" w:hAnsi="Arial" w:cs="Arial"/>
          <w:sz w:val="20"/>
          <w:szCs w:val="20"/>
        </w:rPr>
        <w:t>Secretarias</w:t>
      </w:r>
      <w:r w:rsidRPr="00D173E2">
        <w:rPr>
          <w:rFonts w:ascii="Arial" w:hAnsi="Arial" w:cs="Arial"/>
          <w:sz w:val="20"/>
          <w:szCs w:val="20"/>
        </w:rPr>
        <w:t>;</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proofErr w:type="gramStart"/>
      <w:r w:rsidRPr="00D173E2">
        <w:rPr>
          <w:rFonts w:ascii="Arial" w:hAnsi="Arial" w:cs="Arial"/>
          <w:sz w:val="20"/>
          <w:szCs w:val="20"/>
        </w:rPr>
        <w:t>responsabilizar</w:t>
      </w:r>
      <w:proofErr w:type="gramEnd"/>
      <w:r w:rsidRPr="00D173E2">
        <w:rPr>
          <w:rFonts w:ascii="Arial" w:hAnsi="Arial" w:cs="Arial"/>
          <w:sz w:val="20"/>
          <w:szCs w:val="20"/>
        </w:rPr>
        <w:t>-se pelos encargos trabalhistas, previdenciários, fiscais, comerciais e de transporte resultantes da execução do Contrato.</w:t>
      </w:r>
    </w:p>
    <w:p w:rsidR="00BD3401" w:rsidRPr="00D173E2" w:rsidRDefault="00BD3401" w:rsidP="00BD3401">
      <w:pPr>
        <w:numPr>
          <w:ilvl w:val="0"/>
          <w:numId w:val="30"/>
        </w:numPr>
        <w:autoSpaceDE w:val="0"/>
        <w:autoSpaceDN w:val="0"/>
        <w:adjustRightInd w:val="0"/>
        <w:ind w:left="0" w:firstLine="0"/>
        <w:contextualSpacing/>
        <w:mirrorIndents/>
        <w:jc w:val="both"/>
        <w:rPr>
          <w:rFonts w:ascii="Arial" w:hAnsi="Arial" w:cs="Arial"/>
          <w:sz w:val="20"/>
          <w:szCs w:val="20"/>
        </w:rPr>
      </w:pPr>
      <w:r w:rsidRPr="00D173E2">
        <w:rPr>
          <w:rFonts w:ascii="Arial" w:hAnsi="Arial" w:cs="Arial"/>
          <w:sz w:val="20"/>
          <w:szCs w:val="20"/>
        </w:rPr>
        <w:t>Fornecer os produtos de acordo com as especificações e as condições e especificações contidas neste Termo de Referência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bCs/>
          <w:sz w:val="20"/>
          <w:szCs w:val="20"/>
        </w:rPr>
        <w:t xml:space="preserve">d) </w:t>
      </w:r>
      <w:r w:rsidRPr="00D173E2">
        <w:rPr>
          <w:rFonts w:ascii="Arial" w:hAnsi="Arial" w:cs="Arial"/>
          <w:sz w:val="20"/>
          <w:szCs w:val="20"/>
        </w:rPr>
        <w:t>executar o fornecimento dos produtos, conforme a Ordem de Fornecimento ou Nota de Empenho;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e) </w:t>
      </w:r>
      <w:r w:rsidRPr="00D173E2">
        <w:rPr>
          <w:rFonts w:ascii="Arial" w:hAnsi="Arial" w:cs="Arial"/>
          <w:sz w:val="20"/>
          <w:szCs w:val="20"/>
        </w:rPr>
        <w:t xml:space="preserve">providenciar a imediata correção das divergências apontada pela </w:t>
      </w:r>
      <w:r w:rsidRPr="00D173E2">
        <w:rPr>
          <w:rFonts w:ascii="Arial" w:eastAsia="Batang" w:hAnsi="Arial" w:cs="Arial"/>
          <w:sz w:val="20"/>
          <w:szCs w:val="20"/>
        </w:rPr>
        <w:t>Secretaria correspondente</w:t>
      </w:r>
      <w:r w:rsidRPr="00D173E2">
        <w:rPr>
          <w:rFonts w:ascii="Arial" w:hAnsi="Arial" w:cs="Arial"/>
          <w:sz w:val="20"/>
          <w:szCs w:val="20"/>
        </w:rPr>
        <w:t>.</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f)</w:t>
      </w:r>
      <w:r w:rsidRPr="00D173E2">
        <w:rPr>
          <w:rFonts w:ascii="Arial" w:hAnsi="Arial" w:cs="Arial"/>
          <w:sz w:val="20"/>
          <w:szCs w:val="20"/>
        </w:rPr>
        <w:t xml:space="preserve"> substituir as suas expensas, no total ou em parte, o objeto do CONTRATO, em que se verificarem defeitos ou incorreções.</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g) </w:t>
      </w:r>
      <w:r w:rsidRPr="00D173E2">
        <w:rPr>
          <w:rFonts w:ascii="Arial" w:hAnsi="Arial" w:cs="Arial"/>
          <w:sz w:val="20"/>
          <w:szCs w:val="20"/>
        </w:rPr>
        <w:t>responder pelos danos causados diretamente a</w:t>
      </w:r>
      <w:r w:rsidRPr="00D173E2">
        <w:rPr>
          <w:rFonts w:ascii="Arial" w:eastAsia="Batang" w:hAnsi="Arial" w:cs="Arial"/>
          <w:sz w:val="20"/>
          <w:szCs w:val="20"/>
        </w:rPr>
        <w:t xml:space="preserve"> Administração </w:t>
      </w:r>
      <w:r w:rsidRPr="00D173E2">
        <w:rPr>
          <w:rFonts w:ascii="Arial" w:hAnsi="Arial" w:cs="Arial"/>
          <w:sz w:val="20"/>
          <w:szCs w:val="20"/>
        </w:rPr>
        <w:t>ou a terceiros, decorrentes da sua culpa ou dolo na execução do CONTRATO, não excluindo ou reduzindo essa responsabilidade a fiscalização ou acompanhamento pela CONTRATANTE.</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h)</w:t>
      </w:r>
      <w:r w:rsidRPr="00D173E2">
        <w:rPr>
          <w:rFonts w:ascii="Arial" w:hAnsi="Arial" w:cs="Arial"/>
          <w:sz w:val="20"/>
          <w:szCs w:val="20"/>
        </w:rPr>
        <w:t xml:space="preserve"> manter-se durante a execução do CONTRATO, com as condições de habilitação e qualificação exigidas na licitação.</w:t>
      </w:r>
    </w:p>
    <w:p w:rsidR="00BD3401" w:rsidRPr="00D173E2" w:rsidRDefault="00BD3401" w:rsidP="00BD3401">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11 – DO PAGAMENTO</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 xml:space="preserve">11.1 – </w:t>
      </w:r>
      <w:r w:rsidRPr="00D173E2">
        <w:rPr>
          <w:rFonts w:ascii="Arial" w:hAnsi="Arial" w:cs="Arial"/>
          <w:sz w:val="20"/>
          <w:szCs w:val="20"/>
        </w:rPr>
        <w:t>O pagamento será efetuado à CONTRATADA, mediante apresentação de Nota Fiscal e Fatura, as quais deverão ser atestadas pelo servidor designado para tal ato, sendo juntadas as certidões negativas solicitadas no contrato.</w:t>
      </w:r>
    </w:p>
    <w:p w:rsidR="00BD3401" w:rsidRPr="00D173E2" w:rsidRDefault="00BD3401" w:rsidP="00BD3401">
      <w:pPr>
        <w:autoSpaceDE w:val="0"/>
        <w:autoSpaceDN w:val="0"/>
        <w:adjustRightInd w:val="0"/>
        <w:contextualSpacing/>
        <w:mirrorIndents/>
        <w:rPr>
          <w:rFonts w:ascii="Arial" w:hAnsi="Arial" w:cs="Arial"/>
          <w:b/>
          <w:bCs/>
          <w:sz w:val="20"/>
          <w:szCs w:val="20"/>
        </w:rPr>
      </w:pPr>
      <w:r w:rsidRPr="00D173E2">
        <w:rPr>
          <w:rFonts w:ascii="Arial" w:hAnsi="Arial" w:cs="Arial"/>
          <w:b/>
          <w:bCs/>
          <w:sz w:val="20"/>
          <w:szCs w:val="20"/>
        </w:rPr>
        <w:lastRenderedPageBreak/>
        <w:t>12. DAS CONDIÇÕES DE RECEBIMENTO:</w:t>
      </w:r>
    </w:p>
    <w:p w:rsidR="00BD3401" w:rsidRPr="00D173E2" w:rsidRDefault="00BD3401" w:rsidP="00BD3401">
      <w:pPr>
        <w:autoSpaceDE w:val="0"/>
        <w:autoSpaceDN w:val="0"/>
        <w:adjustRightInd w:val="0"/>
        <w:contextualSpacing/>
        <w:mirrorIndents/>
        <w:jc w:val="both"/>
        <w:rPr>
          <w:rFonts w:ascii="Arial" w:eastAsia="Batang" w:hAnsi="Arial" w:cs="Arial"/>
          <w:sz w:val="20"/>
          <w:szCs w:val="20"/>
        </w:rPr>
      </w:pPr>
      <w:r w:rsidRPr="00D173E2">
        <w:rPr>
          <w:rFonts w:ascii="Arial" w:hAnsi="Arial" w:cs="Arial"/>
          <w:b/>
          <w:bCs/>
          <w:sz w:val="20"/>
          <w:szCs w:val="20"/>
        </w:rPr>
        <w:t xml:space="preserve">12.1 </w:t>
      </w:r>
      <w:r w:rsidRPr="00D173E2">
        <w:rPr>
          <w:rFonts w:ascii="Arial" w:hAnsi="Arial" w:cs="Arial"/>
          <w:sz w:val="20"/>
          <w:szCs w:val="20"/>
        </w:rPr>
        <w:t xml:space="preserve">Os produtos serão fornecidos pela CONTRATADA e acompanhas pela </w:t>
      </w:r>
      <w:r w:rsidRPr="00D173E2">
        <w:rPr>
          <w:rFonts w:ascii="Arial" w:eastAsia="Batang" w:hAnsi="Arial" w:cs="Arial"/>
          <w:sz w:val="20"/>
          <w:szCs w:val="20"/>
        </w:rPr>
        <w:t>Administração Municipal.</w:t>
      </w:r>
    </w:p>
    <w:p w:rsidR="00BD3401" w:rsidRPr="00D173E2" w:rsidRDefault="00BD3401" w:rsidP="00BD3401">
      <w:pPr>
        <w:autoSpaceDE w:val="0"/>
        <w:autoSpaceDN w:val="0"/>
        <w:adjustRightInd w:val="0"/>
        <w:contextualSpacing/>
        <w:mirrorIndents/>
        <w:jc w:val="both"/>
        <w:rPr>
          <w:rFonts w:ascii="Arial" w:hAnsi="Arial" w:cs="Arial"/>
          <w:b/>
          <w:sz w:val="20"/>
          <w:szCs w:val="20"/>
        </w:rPr>
      </w:pPr>
      <w:r w:rsidRPr="00D173E2">
        <w:rPr>
          <w:rFonts w:ascii="Arial" w:hAnsi="Arial" w:cs="Arial"/>
          <w:b/>
          <w:sz w:val="20"/>
          <w:szCs w:val="20"/>
        </w:rPr>
        <w:t>13 – DA VIGÊNCIA:</w:t>
      </w:r>
    </w:p>
    <w:p w:rsidR="00BD3401" w:rsidRPr="00D173E2" w:rsidRDefault="00BD3401" w:rsidP="00BD3401">
      <w:pPr>
        <w:autoSpaceDE w:val="0"/>
        <w:autoSpaceDN w:val="0"/>
        <w:adjustRightInd w:val="0"/>
        <w:contextualSpacing/>
        <w:mirrorIndents/>
        <w:jc w:val="both"/>
        <w:rPr>
          <w:rFonts w:ascii="Arial" w:hAnsi="Arial" w:cs="Arial"/>
          <w:sz w:val="20"/>
          <w:szCs w:val="20"/>
        </w:rPr>
      </w:pPr>
      <w:r w:rsidRPr="00D173E2">
        <w:rPr>
          <w:rFonts w:ascii="Arial" w:hAnsi="Arial" w:cs="Arial"/>
          <w:b/>
          <w:sz w:val="20"/>
          <w:szCs w:val="20"/>
        </w:rPr>
        <w:t>13.1 -</w:t>
      </w:r>
      <w:r w:rsidR="00676BE5">
        <w:rPr>
          <w:rFonts w:ascii="Arial" w:hAnsi="Arial" w:cs="Arial"/>
          <w:b/>
          <w:sz w:val="20"/>
          <w:szCs w:val="20"/>
        </w:rPr>
        <w:t xml:space="preserve"> </w:t>
      </w:r>
      <w:r w:rsidRPr="00D173E2">
        <w:rPr>
          <w:rFonts w:ascii="Arial" w:hAnsi="Arial" w:cs="Arial"/>
          <w:sz w:val="20"/>
          <w:szCs w:val="20"/>
        </w:rPr>
        <w:t>O contrato terá vigência até 31 de dezembro de 201</w:t>
      </w:r>
      <w:r w:rsidR="00F047DB">
        <w:rPr>
          <w:rFonts w:ascii="Arial" w:hAnsi="Arial" w:cs="Arial"/>
          <w:sz w:val="20"/>
          <w:szCs w:val="20"/>
        </w:rPr>
        <w:t>6</w:t>
      </w:r>
      <w:r w:rsidRPr="00D173E2">
        <w:rPr>
          <w:rFonts w:ascii="Arial" w:hAnsi="Arial" w:cs="Arial"/>
          <w:sz w:val="20"/>
          <w:szCs w:val="20"/>
        </w:rPr>
        <w:t>, a contar da sua assinatura, podendo ser prorrogado por iguais e sucessivos período</w:t>
      </w:r>
      <w:r w:rsidR="00FF1FAC">
        <w:rPr>
          <w:rFonts w:ascii="Arial" w:hAnsi="Arial" w:cs="Arial"/>
          <w:sz w:val="20"/>
          <w:szCs w:val="20"/>
        </w:rPr>
        <w:t>s</w:t>
      </w:r>
      <w:r w:rsidRPr="00D173E2">
        <w:rPr>
          <w:rFonts w:ascii="Arial" w:hAnsi="Arial" w:cs="Arial"/>
          <w:sz w:val="20"/>
          <w:szCs w:val="20"/>
        </w:rPr>
        <w:t>, mediante termos aditivos, após a verificação da real necessidade e com vantagens para a Administração na continuidade do contrato, nos termos do inciso II do Artigo 57 da Lei nº 8.666/93, podendo ser alterado, exceto no tocante ao objeto.</w:t>
      </w:r>
    </w:p>
    <w:p w:rsidR="00BD3401" w:rsidRPr="00D173E2" w:rsidRDefault="00BD3401" w:rsidP="00BD3401">
      <w:pPr>
        <w:contextualSpacing/>
        <w:mirrorIndents/>
        <w:rPr>
          <w:rFonts w:ascii="Arial" w:hAnsi="Arial" w:cs="Arial"/>
          <w:sz w:val="20"/>
          <w:szCs w:val="20"/>
        </w:rPr>
      </w:pPr>
    </w:p>
    <w:p w:rsidR="00BD3401" w:rsidRPr="00D173E2" w:rsidRDefault="003B2071" w:rsidP="00BD3401">
      <w:pPr>
        <w:contextualSpacing/>
        <w:mirrorIndents/>
        <w:jc w:val="center"/>
        <w:rPr>
          <w:rFonts w:ascii="Arial" w:hAnsi="Arial" w:cs="Arial"/>
          <w:b/>
          <w:color w:val="000000"/>
          <w:sz w:val="20"/>
          <w:szCs w:val="20"/>
        </w:rPr>
      </w:pPr>
      <w:r>
        <w:rPr>
          <w:rFonts w:ascii="Arial" w:hAnsi="Arial" w:cs="Arial"/>
          <w:b/>
          <w:color w:val="000000"/>
          <w:sz w:val="20"/>
          <w:szCs w:val="20"/>
        </w:rPr>
        <w:t>Antônio Moreira Leite</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color w:val="000000"/>
          <w:sz w:val="20"/>
          <w:szCs w:val="20"/>
        </w:rPr>
        <w:t>PREGOEIR</w:t>
      </w:r>
      <w:r w:rsidR="003B2071">
        <w:rPr>
          <w:rFonts w:ascii="Arial" w:hAnsi="Arial" w:cs="Arial"/>
          <w:b/>
          <w:color w:val="000000"/>
          <w:sz w:val="20"/>
          <w:szCs w:val="20"/>
        </w:rPr>
        <w:t>O</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Default="00BD3401"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Default="0067462C" w:rsidP="00BD3401">
      <w:pPr>
        <w:contextualSpacing/>
        <w:mirrorIndents/>
        <w:jc w:val="center"/>
        <w:rPr>
          <w:rFonts w:ascii="Arial" w:hAnsi="Arial" w:cs="Arial"/>
          <w:b/>
          <w:sz w:val="20"/>
          <w:szCs w:val="20"/>
        </w:rPr>
      </w:pPr>
    </w:p>
    <w:p w:rsidR="0067462C" w:rsidRPr="00D173E2" w:rsidRDefault="0067462C" w:rsidP="00BD3401">
      <w:pPr>
        <w:contextualSpacing/>
        <w:mirrorIndents/>
        <w:jc w:val="center"/>
        <w:rPr>
          <w:rFonts w:ascii="Arial" w:hAnsi="Arial" w:cs="Arial"/>
          <w:b/>
          <w:sz w:val="20"/>
          <w:szCs w:val="20"/>
        </w:rPr>
      </w:pPr>
    </w:p>
    <w:p w:rsidR="00BD3401"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III</w:t>
      </w:r>
    </w:p>
    <w:p w:rsidR="00BD3401" w:rsidRPr="00D173E2" w:rsidRDefault="00BD3401" w:rsidP="00BD3401">
      <w:pPr>
        <w:contextualSpacing/>
        <w:mirrorIndents/>
        <w:rPr>
          <w:rFonts w:ascii="Arial" w:hAnsi="Arial" w:cs="Arial"/>
          <w:sz w:val="20"/>
          <w:szCs w:val="20"/>
        </w:rPr>
      </w:pPr>
    </w:p>
    <w:p w:rsidR="00BD3401" w:rsidRPr="00D173E2" w:rsidRDefault="00BD3401" w:rsidP="00BD3401">
      <w:pPr>
        <w:pStyle w:val="Ttulo1h1Head1Ttulo1Big"/>
        <w:tabs>
          <w:tab w:val="clear" w:pos="1134"/>
        </w:tabs>
        <w:contextualSpacing/>
        <w:mirrorIndents/>
        <w:rPr>
          <w:rFonts w:cs="Arial"/>
          <w:color w:val="000000"/>
          <w:sz w:val="20"/>
        </w:rPr>
      </w:pPr>
      <w:r w:rsidRPr="00D173E2">
        <w:rPr>
          <w:rFonts w:cs="Arial"/>
          <w:color w:val="000000"/>
          <w:sz w:val="20"/>
        </w:rPr>
        <w:t>DECLARAÇÃO DE CUMPRIMENTO AO INCISO XXXIII, ART. 7.º, CONSTITUIÇÃO FEDERAL</w:t>
      </w:r>
      <w:r w:rsidR="00D9765A">
        <w:rPr>
          <w:rFonts w:cs="Arial"/>
          <w:color w:val="000000"/>
          <w:sz w:val="20"/>
        </w:rPr>
        <w:t>.</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3B2071">
        <w:rPr>
          <w:rFonts w:ascii="Arial" w:hAnsi="Arial" w:cs="Arial"/>
          <w:b/>
          <w:snapToGrid w:val="0"/>
          <w:color w:val="000000"/>
          <w:sz w:val="20"/>
          <w:szCs w:val="20"/>
        </w:rPr>
        <w:t>0</w:t>
      </w:r>
      <w:r w:rsidR="00264DC5">
        <w:rPr>
          <w:rFonts w:ascii="Arial" w:hAnsi="Arial" w:cs="Arial"/>
          <w:b/>
          <w:snapToGrid w:val="0"/>
          <w:color w:val="000000"/>
          <w:sz w:val="20"/>
          <w:szCs w:val="20"/>
        </w:rPr>
        <w:t>1</w:t>
      </w:r>
      <w:r w:rsidR="00F047DB">
        <w:rPr>
          <w:rFonts w:ascii="Arial" w:hAnsi="Arial" w:cs="Arial"/>
          <w:b/>
          <w:snapToGrid w:val="0"/>
          <w:color w:val="000000"/>
          <w:sz w:val="20"/>
          <w:szCs w:val="20"/>
        </w:rPr>
        <w:t>9</w:t>
      </w:r>
      <w:r w:rsidR="003B2071">
        <w:rPr>
          <w:rFonts w:ascii="Arial" w:hAnsi="Arial" w:cs="Arial"/>
          <w:b/>
          <w:snapToGrid w:val="0"/>
          <w:color w:val="000000"/>
          <w:sz w:val="20"/>
          <w:szCs w:val="20"/>
        </w:rPr>
        <w:t>/201</w:t>
      </w:r>
      <w:r w:rsidR="00F047DB">
        <w:rPr>
          <w:rFonts w:ascii="Arial" w:hAnsi="Arial" w:cs="Arial"/>
          <w:b/>
          <w:snapToGrid w:val="0"/>
          <w:color w:val="000000"/>
          <w:sz w:val="20"/>
          <w:szCs w:val="20"/>
        </w:rPr>
        <w:t>6</w:t>
      </w: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jc w:val="both"/>
        <w:rPr>
          <w:rFonts w:ascii="Arial" w:hAnsi="Arial" w:cs="Arial"/>
          <w:b/>
          <w:snapToGrid w:val="0"/>
          <w:color w:val="000000"/>
          <w:sz w:val="20"/>
          <w:szCs w:val="20"/>
        </w:rPr>
      </w:pPr>
    </w:p>
    <w:p w:rsidR="00BD3401" w:rsidRPr="00D173E2" w:rsidRDefault="00BD3401" w:rsidP="00BD3401">
      <w:pPr>
        <w:contextualSpacing/>
        <w:mirrorIndents/>
        <w:rPr>
          <w:rFonts w:ascii="Arial" w:hAnsi="Arial" w:cs="Arial"/>
          <w:color w:val="000000"/>
          <w:sz w:val="20"/>
          <w:szCs w:val="20"/>
        </w:rPr>
      </w:pPr>
    </w:p>
    <w:p w:rsidR="00BD3401" w:rsidRPr="00D173E2" w:rsidRDefault="00BD3401" w:rsidP="00BD3401">
      <w:pPr>
        <w:contextualSpacing/>
        <w:mirrorIndents/>
        <w:jc w:val="both"/>
        <w:rPr>
          <w:rFonts w:ascii="Arial" w:eastAsia="Batang" w:hAnsi="Arial" w:cs="Arial"/>
          <w:color w:val="000000"/>
          <w:sz w:val="20"/>
          <w:szCs w:val="20"/>
        </w:rPr>
      </w:pPr>
      <w:r w:rsidRPr="00D173E2">
        <w:rPr>
          <w:rFonts w:ascii="Arial" w:eastAsia="Batang" w:hAnsi="Arial" w:cs="Arial"/>
          <w:color w:val="000000"/>
          <w:sz w:val="20"/>
          <w:szCs w:val="20"/>
        </w:rPr>
        <w:t>A empresa</w:t>
      </w:r>
      <w:proofErr w:type="gramStart"/>
      <w:r w:rsidRPr="00D173E2">
        <w:rPr>
          <w:rFonts w:ascii="Arial" w:eastAsia="Batang" w:hAnsi="Arial" w:cs="Arial"/>
          <w:color w:val="000000"/>
          <w:sz w:val="20"/>
          <w:szCs w:val="20"/>
        </w:rPr>
        <w:t>..............................................</w:t>
      </w:r>
      <w:proofErr w:type="gramEnd"/>
      <w:r w:rsidRPr="00D173E2">
        <w:rPr>
          <w:rFonts w:ascii="Arial" w:eastAsia="Batang" w:hAnsi="Arial" w:cs="Arial"/>
          <w:color w:val="000000"/>
          <w:sz w:val="20"/>
          <w:szCs w:val="20"/>
        </w:rPr>
        <w:t xml:space="preserve"> , declara sob as penas da lei, </w:t>
      </w:r>
      <w:r w:rsidRPr="00D173E2">
        <w:rPr>
          <w:rFonts w:ascii="Arial" w:hAnsi="Arial" w:cs="Arial"/>
          <w:color w:val="000000"/>
          <w:sz w:val="20"/>
          <w:szCs w:val="20"/>
        </w:rPr>
        <w:t>que não possui em seu quadro de pessoal, empregado(s) com menos de 18 (dezoito) anos, em trabalho noturno, perigoso ou insalubre, e, de 16 (dezesseis) anos em qualquer trabalho</w:t>
      </w:r>
      <w:r w:rsidRPr="00D173E2">
        <w:rPr>
          <w:rFonts w:ascii="Arial" w:eastAsia="Batang" w:hAnsi="Arial" w:cs="Arial"/>
          <w:color w:val="000000"/>
          <w:sz w:val="20"/>
          <w:szCs w:val="20"/>
        </w:rPr>
        <w:t xml:space="preserve">, </w:t>
      </w:r>
      <w:r w:rsidRPr="00D173E2">
        <w:rPr>
          <w:rFonts w:ascii="Arial" w:hAnsi="Arial" w:cs="Arial"/>
          <w:color w:val="000000"/>
          <w:sz w:val="20"/>
          <w:szCs w:val="20"/>
        </w:rPr>
        <w:t>salvo na condição de aprendiz,</w:t>
      </w:r>
      <w:r w:rsidRPr="00D173E2">
        <w:rPr>
          <w:rFonts w:ascii="Arial" w:eastAsia="Batang" w:hAnsi="Arial" w:cs="Arial"/>
          <w:color w:val="000000"/>
          <w:sz w:val="20"/>
          <w:szCs w:val="20"/>
        </w:rPr>
        <w:t xml:space="preserve"> nos </w:t>
      </w:r>
      <w:r w:rsidRPr="00D173E2">
        <w:rPr>
          <w:rFonts w:ascii="Arial" w:eastAsia="Batang" w:hAnsi="Arial" w:cs="Arial"/>
          <w:b/>
          <w:color w:val="000000"/>
          <w:sz w:val="20"/>
          <w:szCs w:val="20"/>
        </w:rPr>
        <w:t>termos do</w:t>
      </w:r>
      <w:r w:rsidRPr="00D173E2">
        <w:rPr>
          <w:rFonts w:ascii="Arial" w:hAnsi="Arial" w:cs="Arial"/>
          <w:b/>
          <w:color w:val="000000"/>
          <w:sz w:val="20"/>
          <w:szCs w:val="20"/>
        </w:rPr>
        <w:t xml:space="preserve"> inciso XXXIII do art. 7º da Constituição Federal de 1988.</w:t>
      </w:r>
    </w:p>
    <w:p w:rsidR="00BD3401" w:rsidRPr="00D173E2" w:rsidRDefault="00BD3401" w:rsidP="00BD3401">
      <w:pPr>
        <w:contextualSpacing/>
        <w:mirrorIndents/>
        <w:rPr>
          <w:rFonts w:ascii="Arial" w:hAnsi="Arial" w:cs="Arial"/>
          <w:color w:val="000000"/>
          <w:sz w:val="20"/>
          <w:szCs w:val="20"/>
        </w:rPr>
      </w:pPr>
    </w:p>
    <w:p w:rsidR="00BD3401" w:rsidRPr="00D173E2" w:rsidRDefault="00BD3401" w:rsidP="00BD3401">
      <w:pPr>
        <w:contextualSpacing/>
        <w:mirrorIndents/>
        <w:jc w:val="both"/>
        <w:rPr>
          <w:rFonts w:ascii="Arial" w:eastAsia="Batang" w:hAnsi="Arial" w:cs="Arial"/>
          <w:color w:val="000000"/>
          <w:sz w:val="20"/>
          <w:szCs w:val="20"/>
        </w:rPr>
      </w:pPr>
    </w:p>
    <w:p w:rsidR="00BD3401" w:rsidRPr="00D173E2" w:rsidRDefault="00BD3401" w:rsidP="00BD3401">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LOCAL E DATA</w:t>
      </w:r>
    </w:p>
    <w:p w:rsidR="00BD3401" w:rsidRPr="00D173E2" w:rsidRDefault="00BD3401" w:rsidP="00BD3401">
      <w:pPr>
        <w:contextualSpacing/>
        <w:mirrorIndents/>
        <w:jc w:val="center"/>
        <w:rPr>
          <w:rFonts w:ascii="Arial" w:eastAsia="Batang" w:hAnsi="Arial" w:cs="Arial"/>
          <w:color w:val="000000"/>
          <w:sz w:val="20"/>
          <w:szCs w:val="20"/>
        </w:rPr>
      </w:pPr>
    </w:p>
    <w:p w:rsidR="00BD3401" w:rsidRPr="00D173E2" w:rsidRDefault="00BD3401" w:rsidP="00BD3401">
      <w:pPr>
        <w:contextualSpacing/>
        <w:mirrorIndents/>
        <w:jc w:val="center"/>
        <w:rPr>
          <w:rFonts w:ascii="Arial" w:eastAsia="Batang" w:hAnsi="Arial" w:cs="Arial"/>
          <w:color w:val="000000"/>
          <w:sz w:val="20"/>
          <w:szCs w:val="20"/>
        </w:rPr>
      </w:pPr>
      <w:r w:rsidRPr="00D173E2">
        <w:rPr>
          <w:rFonts w:ascii="Arial" w:eastAsia="Batang" w:hAnsi="Arial" w:cs="Arial"/>
          <w:color w:val="000000"/>
          <w:sz w:val="20"/>
          <w:szCs w:val="20"/>
        </w:rPr>
        <w:t>(Nome e assinatura do representante legal da empresa, em papel timbrado</w:t>
      </w:r>
      <w:proofErr w:type="gramStart"/>
      <w:r w:rsidRPr="00D173E2">
        <w:rPr>
          <w:rFonts w:ascii="Arial" w:eastAsia="Batang" w:hAnsi="Arial" w:cs="Arial"/>
          <w:color w:val="000000"/>
          <w:sz w:val="20"/>
          <w:szCs w:val="20"/>
        </w:rPr>
        <w:t>)</w:t>
      </w:r>
      <w:proofErr w:type="gramEnd"/>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IV</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EDITAL DE PREGÃO PRESENCIAL Nº 0</w:t>
      </w:r>
      <w:r w:rsidR="00264DC5">
        <w:rPr>
          <w:rFonts w:ascii="Arial" w:hAnsi="Arial" w:cs="Arial"/>
          <w:b/>
          <w:color w:val="000000"/>
          <w:sz w:val="20"/>
          <w:szCs w:val="20"/>
        </w:rPr>
        <w:t>1</w:t>
      </w:r>
      <w:r w:rsidR="00F047DB">
        <w:rPr>
          <w:rFonts w:ascii="Arial" w:hAnsi="Arial" w:cs="Arial"/>
          <w:b/>
          <w:color w:val="000000"/>
          <w:sz w:val="20"/>
          <w:szCs w:val="20"/>
        </w:rPr>
        <w:t>9</w:t>
      </w:r>
      <w:r w:rsidR="003B2071">
        <w:rPr>
          <w:rFonts w:ascii="Arial" w:hAnsi="Arial" w:cs="Arial"/>
          <w:b/>
          <w:color w:val="000000"/>
          <w:sz w:val="20"/>
          <w:szCs w:val="20"/>
        </w:rPr>
        <w:t>/201</w:t>
      </w:r>
      <w:r w:rsidR="00F047DB">
        <w:rPr>
          <w:rFonts w:ascii="Arial" w:hAnsi="Arial" w:cs="Arial"/>
          <w:b/>
          <w:color w:val="000000"/>
          <w:sz w:val="20"/>
          <w:szCs w:val="20"/>
        </w:rPr>
        <w:t>6</w:t>
      </w:r>
    </w:p>
    <w:p w:rsidR="00BD3401" w:rsidRPr="00D173E2" w:rsidRDefault="00BD3401" w:rsidP="00BD3401">
      <w:pPr>
        <w:contextualSpacing/>
        <w:mirrorIndents/>
        <w:jc w:val="both"/>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DECLARAÇÃO DE CUMPRIMENTO DAS CONDIÇÕES DE HABILITAÇÃO </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 xml:space="preserve">PREGÃO PRESENCIAL N.º </w:t>
      </w:r>
      <w:r w:rsidR="003B2071">
        <w:rPr>
          <w:rFonts w:ascii="Arial" w:hAnsi="Arial" w:cs="Arial"/>
          <w:b/>
          <w:snapToGrid w:val="0"/>
          <w:color w:val="000000"/>
          <w:sz w:val="20"/>
          <w:szCs w:val="20"/>
        </w:rPr>
        <w:t>0</w:t>
      </w:r>
      <w:r w:rsidR="00264DC5">
        <w:rPr>
          <w:rFonts w:ascii="Arial" w:hAnsi="Arial" w:cs="Arial"/>
          <w:b/>
          <w:snapToGrid w:val="0"/>
          <w:color w:val="000000"/>
          <w:sz w:val="20"/>
          <w:szCs w:val="20"/>
        </w:rPr>
        <w:t>1</w:t>
      </w:r>
      <w:r w:rsidR="00F047DB">
        <w:rPr>
          <w:rFonts w:ascii="Arial" w:hAnsi="Arial" w:cs="Arial"/>
          <w:b/>
          <w:snapToGrid w:val="0"/>
          <w:color w:val="000000"/>
          <w:sz w:val="20"/>
          <w:szCs w:val="20"/>
        </w:rPr>
        <w:t>9</w:t>
      </w:r>
      <w:r w:rsidR="003B2071">
        <w:rPr>
          <w:rFonts w:ascii="Arial" w:hAnsi="Arial" w:cs="Arial"/>
          <w:b/>
          <w:snapToGrid w:val="0"/>
          <w:color w:val="000000"/>
          <w:sz w:val="20"/>
          <w:szCs w:val="20"/>
        </w:rPr>
        <w:t>/201</w:t>
      </w:r>
      <w:r w:rsidR="00F047DB">
        <w:rPr>
          <w:rFonts w:ascii="Arial" w:hAnsi="Arial" w:cs="Arial"/>
          <w:b/>
          <w:snapToGrid w:val="0"/>
          <w:color w:val="000000"/>
          <w:sz w:val="20"/>
          <w:szCs w:val="20"/>
        </w:rPr>
        <w:t>6</w:t>
      </w: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Prezados Senhores,</w:t>
      </w:r>
    </w:p>
    <w:p w:rsidR="00BD3401" w:rsidRPr="00D173E2" w:rsidRDefault="00BD3401" w:rsidP="00BD3401">
      <w:pPr>
        <w:contextualSpacing/>
        <w:mirrorIndents/>
        <w:jc w:val="both"/>
        <w:rPr>
          <w:rFonts w:ascii="Arial" w:hAnsi="Arial" w:cs="Arial"/>
          <w:snapToGrid w:val="0"/>
          <w:color w:val="000000"/>
          <w:sz w:val="20"/>
          <w:szCs w:val="20"/>
        </w:rPr>
      </w:pPr>
    </w:p>
    <w:p w:rsidR="00BD3401" w:rsidRPr="00D173E2" w:rsidRDefault="00BD3401" w:rsidP="00BD3401">
      <w:pPr>
        <w:contextualSpacing/>
        <w:mirrorIndents/>
        <w:jc w:val="both"/>
        <w:rPr>
          <w:rFonts w:ascii="Arial" w:hAnsi="Arial" w:cs="Arial"/>
          <w:snapToGrid w:val="0"/>
          <w:color w:val="000000"/>
          <w:sz w:val="20"/>
          <w:szCs w:val="20"/>
        </w:rPr>
      </w:pPr>
      <w:r w:rsidRPr="00D173E2">
        <w:rPr>
          <w:rFonts w:ascii="Arial" w:hAnsi="Arial" w:cs="Arial"/>
          <w:snapToGrid w:val="0"/>
          <w:color w:val="000000"/>
          <w:sz w:val="20"/>
          <w:szCs w:val="20"/>
        </w:rPr>
        <w:t xml:space="preserve">Pela presente, </w:t>
      </w:r>
      <w:proofErr w:type="gramStart"/>
      <w:r w:rsidRPr="00D173E2">
        <w:rPr>
          <w:rFonts w:ascii="Arial" w:hAnsi="Arial" w:cs="Arial"/>
          <w:snapToGrid w:val="0"/>
          <w:color w:val="000000"/>
          <w:sz w:val="20"/>
          <w:szCs w:val="20"/>
        </w:rPr>
        <w:t>declaramos,</w:t>
      </w:r>
      <w:proofErr w:type="gramEnd"/>
      <w:r w:rsidRPr="00D173E2">
        <w:rPr>
          <w:rFonts w:ascii="Arial" w:hAnsi="Arial"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BD3401" w:rsidRPr="00D173E2" w:rsidRDefault="00BD3401" w:rsidP="00BD3401">
      <w:pPr>
        <w:pStyle w:val="Item"/>
        <w:contextualSpacing/>
        <w:mirrorIndents/>
        <w:jc w:val="center"/>
        <w:rPr>
          <w:rFonts w:ascii="Arial" w:hAnsi="Arial" w:cs="Arial"/>
          <w:color w:val="000000"/>
          <w:sz w:val="20"/>
        </w:rPr>
      </w:pPr>
    </w:p>
    <w:p w:rsidR="00BD3401" w:rsidRPr="00D173E2" w:rsidRDefault="00BD3401" w:rsidP="00BD3401">
      <w:pPr>
        <w:pStyle w:val="Item"/>
        <w:contextualSpacing/>
        <w:mirrorIndents/>
        <w:jc w:val="center"/>
        <w:rPr>
          <w:rFonts w:ascii="Arial" w:hAnsi="Arial" w:cs="Arial"/>
          <w:color w:val="000000"/>
          <w:sz w:val="20"/>
        </w:rPr>
      </w:pPr>
      <w:proofErr w:type="gramStart"/>
      <w:r w:rsidRPr="00D173E2">
        <w:rPr>
          <w:rFonts w:ascii="Arial" w:hAnsi="Arial" w:cs="Arial"/>
          <w:color w:val="000000"/>
          <w:sz w:val="20"/>
        </w:rPr>
        <w:t>......................</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 </w:t>
      </w:r>
      <w:proofErr w:type="gramStart"/>
      <w:r w:rsidRPr="00D173E2">
        <w:rPr>
          <w:rFonts w:ascii="Arial" w:hAnsi="Arial" w:cs="Arial"/>
          <w:color w:val="000000"/>
          <w:sz w:val="20"/>
        </w:rPr>
        <w:t>de</w:t>
      </w:r>
      <w:proofErr w:type="gramEnd"/>
      <w:r w:rsidRPr="00D173E2">
        <w:rPr>
          <w:rFonts w:ascii="Arial" w:hAnsi="Arial" w:cs="Arial"/>
          <w:color w:val="000000"/>
          <w:sz w:val="20"/>
        </w:rPr>
        <w:t xml:space="preserve"> ........</w:t>
      </w:r>
    </w:p>
    <w:p w:rsidR="00BD3401" w:rsidRPr="00D173E2" w:rsidRDefault="00BD3401" w:rsidP="00BD3401">
      <w:pPr>
        <w:pStyle w:val="Item"/>
        <w:contextualSpacing/>
        <w:mirrorIndents/>
        <w:rPr>
          <w:rFonts w:ascii="Arial" w:hAnsi="Arial" w:cs="Arial"/>
          <w:color w:val="000000"/>
          <w:sz w:val="20"/>
        </w:rPr>
      </w:pP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r>
      <w:r w:rsidRPr="00D173E2">
        <w:rPr>
          <w:rFonts w:ascii="Arial" w:hAnsi="Arial" w:cs="Arial"/>
          <w:color w:val="000000"/>
          <w:sz w:val="20"/>
        </w:rPr>
        <w:tab/>
        <w:t xml:space="preserve">   (Local)         (Data)</w:t>
      </w:r>
    </w:p>
    <w:p w:rsidR="00BD3401" w:rsidRPr="00D173E2" w:rsidRDefault="00BD3401" w:rsidP="00BD3401">
      <w:pPr>
        <w:contextualSpacing/>
        <w:mirrorIndents/>
        <w:jc w:val="center"/>
        <w:rPr>
          <w:rFonts w:ascii="Arial" w:hAnsi="Arial" w:cs="Arial"/>
          <w:color w:val="000000"/>
          <w:sz w:val="20"/>
          <w:szCs w:val="20"/>
        </w:rPr>
      </w:pPr>
    </w:p>
    <w:p w:rsidR="00BD3401" w:rsidRPr="00D173E2" w:rsidRDefault="00BD3401" w:rsidP="00BD3401">
      <w:pPr>
        <w:contextualSpacing/>
        <w:mirrorIndents/>
        <w:jc w:val="center"/>
        <w:rPr>
          <w:rFonts w:ascii="Arial" w:hAnsi="Arial" w:cs="Arial"/>
          <w:color w:val="000000"/>
          <w:sz w:val="20"/>
          <w:szCs w:val="20"/>
        </w:rPr>
      </w:pPr>
      <w:proofErr w:type="gramStart"/>
      <w:r w:rsidRPr="00D173E2">
        <w:rPr>
          <w:rFonts w:ascii="Arial" w:hAnsi="Arial" w:cs="Arial"/>
          <w:color w:val="000000"/>
          <w:sz w:val="20"/>
          <w:szCs w:val="20"/>
        </w:rPr>
        <w:t>...........................................................................</w:t>
      </w:r>
      <w:proofErr w:type="gramEnd"/>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(Nome e assinatura do representante legal da licitante)</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color w:val="000000"/>
          <w:sz w:val="20"/>
          <w:szCs w:val="20"/>
        </w:rPr>
      </w:pPr>
    </w:p>
    <w:p w:rsidR="00BD3401" w:rsidRDefault="00BD3401"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Pr="00D173E2" w:rsidRDefault="0067462C" w:rsidP="00BD3401">
      <w:pPr>
        <w:contextualSpacing/>
        <w:mirrorIndents/>
        <w:jc w:val="center"/>
        <w:rPr>
          <w:rFonts w:ascii="Arial" w:hAnsi="Arial" w:cs="Arial"/>
          <w:b/>
          <w:color w:val="000000"/>
          <w:sz w:val="20"/>
          <w:szCs w:val="20"/>
        </w:rPr>
      </w:pPr>
    </w:p>
    <w:p w:rsidR="00BD3401" w:rsidRDefault="00BD3401"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Default="0067462C" w:rsidP="00BD3401">
      <w:pPr>
        <w:contextualSpacing/>
        <w:mirrorIndents/>
        <w:jc w:val="center"/>
        <w:rPr>
          <w:rFonts w:ascii="Arial" w:hAnsi="Arial" w:cs="Arial"/>
          <w:b/>
          <w:color w:val="000000"/>
          <w:sz w:val="20"/>
          <w:szCs w:val="20"/>
        </w:rPr>
      </w:pPr>
    </w:p>
    <w:p w:rsidR="0067462C" w:rsidRPr="00D173E2" w:rsidRDefault="0067462C" w:rsidP="00BD3401">
      <w:pPr>
        <w:contextualSpacing/>
        <w:mirrorIndents/>
        <w:jc w:val="center"/>
        <w:rPr>
          <w:rFonts w:ascii="Arial" w:hAnsi="Arial" w:cs="Arial"/>
          <w:b/>
          <w:color w:val="000000"/>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V</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MODELO DE DECLARAÇÃO DE INEXISTÊNCIA DE FATO</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SUPERVENIENTE IMPEDITIVO DA HABILITAÇÃO</w:t>
      </w: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contextualSpacing/>
        <w:mirrorIndents/>
        <w:jc w:val="both"/>
        <w:rPr>
          <w:rFonts w:ascii="Arial" w:hAnsi="Arial" w:cs="Arial"/>
          <w:b/>
          <w:snapToGrid w:val="0"/>
          <w:color w:val="000000"/>
          <w:sz w:val="20"/>
          <w:szCs w:val="20"/>
        </w:rPr>
      </w:pPr>
      <w:r w:rsidRPr="00D173E2">
        <w:rPr>
          <w:rFonts w:ascii="Arial" w:hAnsi="Arial" w:cs="Arial"/>
          <w:b/>
          <w:snapToGrid w:val="0"/>
          <w:color w:val="000000"/>
          <w:sz w:val="20"/>
          <w:szCs w:val="20"/>
        </w:rPr>
        <w:t>PREGÃO PRESENCIAL N.º 0</w:t>
      </w:r>
      <w:r w:rsidR="00264DC5">
        <w:rPr>
          <w:rFonts w:ascii="Arial" w:hAnsi="Arial" w:cs="Arial"/>
          <w:b/>
          <w:snapToGrid w:val="0"/>
          <w:color w:val="000000"/>
          <w:sz w:val="20"/>
          <w:szCs w:val="20"/>
        </w:rPr>
        <w:t>1</w:t>
      </w:r>
      <w:r w:rsidR="00F047DB">
        <w:rPr>
          <w:rFonts w:ascii="Arial" w:hAnsi="Arial" w:cs="Arial"/>
          <w:b/>
          <w:snapToGrid w:val="0"/>
          <w:color w:val="000000"/>
          <w:sz w:val="20"/>
          <w:szCs w:val="20"/>
        </w:rPr>
        <w:t>9</w:t>
      </w:r>
      <w:r w:rsidR="003B2071">
        <w:rPr>
          <w:rFonts w:ascii="Arial" w:hAnsi="Arial" w:cs="Arial"/>
          <w:b/>
          <w:snapToGrid w:val="0"/>
          <w:color w:val="000000"/>
          <w:sz w:val="20"/>
          <w:szCs w:val="20"/>
        </w:rPr>
        <w:t>/201</w:t>
      </w:r>
      <w:r w:rsidR="00F047DB">
        <w:rPr>
          <w:rFonts w:ascii="Arial" w:hAnsi="Arial" w:cs="Arial"/>
          <w:b/>
          <w:snapToGrid w:val="0"/>
          <w:color w:val="000000"/>
          <w:sz w:val="20"/>
          <w:szCs w:val="20"/>
        </w:rPr>
        <w:t>6</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sz w:val="20"/>
          <w:szCs w:val="20"/>
        </w:rPr>
      </w:pPr>
      <w:r w:rsidRPr="00D173E2">
        <w:rPr>
          <w:rFonts w:ascii="Arial" w:hAnsi="Arial" w:cs="Arial"/>
          <w:b/>
          <w:sz w:val="20"/>
          <w:szCs w:val="20"/>
        </w:rPr>
        <w:tab/>
      </w:r>
      <w:r w:rsidRPr="00D173E2">
        <w:rPr>
          <w:rFonts w:ascii="Arial" w:hAnsi="Arial" w:cs="Arial"/>
          <w:sz w:val="20"/>
          <w:szCs w:val="20"/>
        </w:rPr>
        <w:t xml:space="preserve">O signatário da presente, para fins de participação </w:t>
      </w:r>
      <w:r w:rsidR="000864C9">
        <w:rPr>
          <w:rFonts w:ascii="Arial" w:hAnsi="Arial" w:cs="Arial"/>
          <w:sz w:val="20"/>
          <w:szCs w:val="20"/>
        </w:rPr>
        <w:t xml:space="preserve">no </w:t>
      </w:r>
      <w:r w:rsidRPr="00D173E2">
        <w:rPr>
          <w:rFonts w:ascii="Arial" w:hAnsi="Arial" w:cs="Arial"/>
          <w:sz w:val="20"/>
          <w:szCs w:val="20"/>
        </w:rPr>
        <w:t>PREGÃO PRESENCIAL Nº 0</w:t>
      </w:r>
      <w:r w:rsidR="000864C9">
        <w:rPr>
          <w:rFonts w:ascii="Arial" w:hAnsi="Arial" w:cs="Arial"/>
          <w:sz w:val="20"/>
          <w:szCs w:val="20"/>
        </w:rPr>
        <w:t>19</w:t>
      </w:r>
      <w:r w:rsidR="00264DC5">
        <w:rPr>
          <w:rFonts w:ascii="Arial" w:hAnsi="Arial" w:cs="Arial"/>
          <w:sz w:val="20"/>
          <w:szCs w:val="20"/>
        </w:rPr>
        <w:t>/201</w:t>
      </w:r>
      <w:r w:rsidR="000864C9">
        <w:rPr>
          <w:rFonts w:ascii="Arial" w:hAnsi="Arial" w:cs="Arial"/>
          <w:sz w:val="20"/>
          <w:szCs w:val="20"/>
        </w:rPr>
        <w:t>6</w:t>
      </w:r>
      <w:r w:rsidRPr="00D173E2">
        <w:rPr>
          <w:rFonts w:ascii="Arial" w:hAnsi="Arial" w:cs="Arial"/>
          <w:sz w:val="20"/>
          <w:szCs w:val="20"/>
        </w:rPr>
        <w:t>, em nome da Empresa _____________________ DECLARA, sob as penas da Lei, nos termos do parágrafo 2º do Art. 32 da Lei 8.666/93 que até esta data não há contra si, qualquer fato que a impeça de participar desta licitação.</w:t>
      </w:r>
    </w:p>
    <w:p w:rsidR="00BD3401" w:rsidRPr="00D173E2" w:rsidRDefault="00BD3401" w:rsidP="00BD3401">
      <w:pPr>
        <w:contextualSpacing/>
        <w:mirrorIndents/>
        <w:rPr>
          <w:rFonts w:ascii="Arial" w:hAnsi="Arial" w:cs="Arial"/>
          <w:sz w:val="20"/>
          <w:szCs w:val="20"/>
        </w:rPr>
      </w:pPr>
    </w:p>
    <w:p w:rsidR="00BD3401" w:rsidRPr="00D173E2" w:rsidRDefault="00BD3401" w:rsidP="00BD3401">
      <w:pPr>
        <w:contextualSpacing/>
        <w:mirrorIndents/>
        <w:rPr>
          <w:rFonts w:ascii="Arial" w:hAnsi="Arial" w:cs="Arial"/>
          <w:sz w:val="20"/>
          <w:szCs w:val="20"/>
        </w:rPr>
      </w:pPr>
      <w:r w:rsidRPr="00D173E2">
        <w:rPr>
          <w:rFonts w:ascii="Arial" w:hAnsi="Arial" w:cs="Arial"/>
          <w:sz w:val="20"/>
          <w:szCs w:val="20"/>
        </w:rPr>
        <w:tab/>
      </w:r>
      <w:r w:rsidRPr="00D173E2">
        <w:rPr>
          <w:rFonts w:ascii="Arial" w:hAnsi="Arial" w:cs="Arial"/>
          <w:sz w:val="20"/>
          <w:szCs w:val="20"/>
        </w:rPr>
        <w:tab/>
        <w:t xml:space="preserve">E, por ser a expressão da verdade, firma </w:t>
      </w:r>
      <w:proofErr w:type="gramStart"/>
      <w:r w:rsidRPr="00D173E2">
        <w:rPr>
          <w:rFonts w:ascii="Arial" w:hAnsi="Arial" w:cs="Arial"/>
          <w:sz w:val="20"/>
          <w:szCs w:val="20"/>
        </w:rPr>
        <w:t>a presente</w:t>
      </w:r>
      <w:proofErr w:type="gramEnd"/>
      <w:r w:rsidRPr="00D173E2">
        <w:rPr>
          <w:rFonts w:ascii="Arial" w:hAnsi="Arial" w:cs="Arial"/>
          <w:sz w:val="20"/>
          <w:szCs w:val="20"/>
        </w:rPr>
        <w:t>.</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Local e data</w:t>
      </w:r>
    </w:p>
    <w:p w:rsidR="00BD3401" w:rsidRPr="00D173E2" w:rsidRDefault="00BD3401" w:rsidP="00BD3401">
      <w:pPr>
        <w:contextualSpacing/>
        <w:mirrorIndents/>
        <w:jc w:val="center"/>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_____________________________________________</w:t>
      </w:r>
    </w:p>
    <w:p w:rsidR="00BD3401" w:rsidRPr="00D173E2" w:rsidRDefault="00BD3401" w:rsidP="00BD3401">
      <w:pPr>
        <w:contextualSpacing/>
        <w:mirrorIndents/>
        <w:jc w:val="center"/>
        <w:rPr>
          <w:rFonts w:ascii="Arial" w:hAnsi="Arial" w:cs="Arial"/>
          <w:sz w:val="20"/>
          <w:szCs w:val="20"/>
        </w:rPr>
      </w:pPr>
      <w:proofErr w:type="gramStart"/>
      <w:r w:rsidRPr="00D173E2">
        <w:rPr>
          <w:rFonts w:ascii="Arial" w:hAnsi="Arial" w:cs="Arial"/>
          <w:sz w:val="20"/>
          <w:szCs w:val="20"/>
        </w:rPr>
        <w:t>(nome e assinatura do responsável legal pela proponente</w:t>
      </w: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sz w:val="20"/>
          <w:szCs w:val="20"/>
        </w:rPr>
        <w:t>em</w:t>
      </w:r>
      <w:proofErr w:type="gramEnd"/>
      <w:r w:rsidRPr="00D173E2">
        <w:rPr>
          <w:rFonts w:ascii="Arial" w:hAnsi="Arial" w:cs="Arial"/>
          <w:sz w:val="20"/>
          <w:szCs w:val="20"/>
        </w:rPr>
        <w:t xml:space="preserve"> papel timbrado da Empresa, devidamente qualificado)</w:t>
      </w:r>
      <w:r w:rsidRPr="00D173E2">
        <w:rPr>
          <w:rFonts w:ascii="Arial" w:hAnsi="Arial" w:cs="Arial"/>
          <w:b/>
          <w:sz w:val="20"/>
          <w:szCs w:val="20"/>
        </w:rPr>
        <w:t>.</w:t>
      </w: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3B2071" w:rsidRDefault="003B2071"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67462C" w:rsidRDefault="0067462C" w:rsidP="00D173E2">
      <w:pPr>
        <w:pStyle w:val="Recuodecorpodetexto"/>
        <w:spacing w:after="0"/>
        <w:ind w:left="0"/>
        <w:rPr>
          <w:rFonts w:ascii="Arial" w:hAnsi="Arial" w:cs="Arial"/>
          <w:b/>
          <w:sz w:val="20"/>
          <w:szCs w:val="20"/>
        </w:rPr>
      </w:pP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CONTRATO N° </w:t>
      </w:r>
      <w:r w:rsidR="00D173E2">
        <w:rPr>
          <w:rFonts w:ascii="Arial" w:hAnsi="Arial" w:cs="Arial"/>
          <w:b/>
          <w:sz w:val="20"/>
          <w:szCs w:val="20"/>
        </w:rPr>
        <w:t>___</w:t>
      </w:r>
      <w:r w:rsidRPr="00D173E2">
        <w:rPr>
          <w:rFonts w:ascii="Arial" w:hAnsi="Arial" w:cs="Arial"/>
          <w:b/>
          <w:sz w:val="20"/>
          <w:szCs w:val="20"/>
        </w:rPr>
        <w:t>/201</w:t>
      </w:r>
      <w:r w:rsidR="00F047DB">
        <w:rPr>
          <w:rFonts w:ascii="Arial" w:hAnsi="Arial" w:cs="Arial"/>
          <w:b/>
          <w:sz w:val="20"/>
          <w:szCs w:val="20"/>
        </w:rPr>
        <w:t>6</w:t>
      </w: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PREGÃO PRESENCIAL N.º </w:t>
      </w:r>
      <w:r w:rsidR="00D173E2">
        <w:rPr>
          <w:rFonts w:ascii="Arial" w:hAnsi="Arial" w:cs="Arial"/>
          <w:b/>
          <w:sz w:val="20"/>
          <w:szCs w:val="20"/>
        </w:rPr>
        <w:t>____</w:t>
      </w:r>
      <w:r w:rsidRPr="00D173E2">
        <w:rPr>
          <w:rFonts w:ascii="Arial" w:hAnsi="Arial" w:cs="Arial"/>
          <w:b/>
          <w:sz w:val="20"/>
          <w:szCs w:val="20"/>
        </w:rPr>
        <w:t>/201</w:t>
      </w:r>
      <w:r w:rsidR="00F047DB">
        <w:rPr>
          <w:rFonts w:ascii="Arial" w:hAnsi="Arial" w:cs="Arial"/>
          <w:b/>
          <w:sz w:val="20"/>
          <w:szCs w:val="20"/>
        </w:rPr>
        <w:t>6</w:t>
      </w:r>
    </w:p>
    <w:p w:rsidR="00BD3401" w:rsidRPr="00D173E2" w:rsidRDefault="00BD3401" w:rsidP="00D173E2">
      <w:pPr>
        <w:pStyle w:val="Recuodecorpodetexto"/>
        <w:spacing w:after="0"/>
        <w:ind w:left="0"/>
        <w:rPr>
          <w:rFonts w:ascii="Arial" w:hAnsi="Arial" w:cs="Arial"/>
          <w:b/>
          <w:sz w:val="20"/>
          <w:szCs w:val="20"/>
        </w:rPr>
      </w:pPr>
      <w:r w:rsidRPr="00D173E2">
        <w:rPr>
          <w:rFonts w:ascii="Arial" w:hAnsi="Arial" w:cs="Arial"/>
          <w:b/>
          <w:sz w:val="20"/>
          <w:szCs w:val="20"/>
        </w:rPr>
        <w:t xml:space="preserve">PROCESSO ADM N° </w:t>
      </w:r>
      <w:r w:rsidR="00D173E2">
        <w:rPr>
          <w:rFonts w:ascii="Arial" w:hAnsi="Arial" w:cs="Arial"/>
          <w:b/>
          <w:sz w:val="20"/>
          <w:szCs w:val="20"/>
        </w:rPr>
        <w:t>_____</w:t>
      </w:r>
      <w:r w:rsidRPr="00D173E2">
        <w:rPr>
          <w:rFonts w:ascii="Arial" w:hAnsi="Arial" w:cs="Arial"/>
          <w:b/>
          <w:sz w:val="20"/>
          <w:szCs w:val="20"/>
        </w:rPr>
        <w:t>/201</w:t>
      </w:r>
      <w:r w:rsidR="00F047DB">
        <w:rPr>
          <w:rFonts w:ascii="Arial" w:hAnsi="Arial" w:cs="Arial"/>
          <w:b/>
          <w:sz w:val="20"/>
          <w:szCs w:val="20"/>
        </w:rPr>
        <w:t>6</w:t>
      </w:r>
      <w:r w:rsidRPr="00D173E2">
        <w:rPr>
          <w:rFonts w:ascii="Arial" w:hAnsi="Arial" w:cs="Arial"/>
          <w:b/>
          <w:sz w:val="20"/>
          <w:szCs w:val="20"/>
        </w:rPr>
        <w:t>.</w:t>
      </w:r>
    </w:p>
    <w:p w:rsidR="00BD3401" w:rsidRPr="00D173E2" w:rsidRDefault="00BD3401" w:rsidP="00BD3401">
      <w:pPr>
        <w:jc w:val="center"/>
        <w:rPr>
          <w:rFonts w:ascii="Arial" w:hAnsi="Arial" w:cs="Arial"/>
          <w:b/>
          <w:sz w:val="20"/>
          <w:szCs w:val="20"/>
          <w:u w:val="single"/>
          <w:lang w:val="it-IT"/>
        </w:rPr>
      </w:pPr>
    </w:p>
    <w:p w:rsidR="00BD3401" w:rsidRPr="00D173E2" w:rsidRDefault="00BD3401" w:rsidP="00BD3401">
      <w:pPr>
        <w:jc w:val="center"/>
        <w:rPr>
          <w:rFonts w:ascii="Arial" w:hAnsi="Arial" w:cs="Arial"/>
          <w:b/>
          <w:sz w:val="20"/>
          <w:szCs w:val="20"/>
          <w:u w:val="single"/>
          <w:lang w:val="it-IT"/>
        </w:rPr>
      </w:pPr>
      <w:r w:rsidRPr="00D173E2">
        <w:rPr>
          <w:rFonts w:ascii="Arial" w:hAnsi="Arial" w:cs="Arial"/>
          <w:b/>
          <w:sz w:val="20"/>
          <w:szCs w:val="20"/>
          <w:u w:val="single"/>
          <w:lang w:val="it-IT"/>
        </w:rPr>
        <w:t>ANEXO V</w:t>
      </w:r>
    </w:p>
    <w:p w:rsidR="00BD3401" w:rsidRPr="00D173E2" w:rsidRDefault="00BD3401" w:rsidP="00BD3401">
      <w:pPr>
        <w:jc w:val="center"/>
        <w:rPr>
          <w:rFonts w:ascii="Arial" w:hAnsi="Arial" w:cs="Arial"/>
          <w:b/>
          <w:color w:val="FF0000"/>
          <w:sz w:val="20"/>
          <w:szCs w:val="20"/>
          <w:lang w:val="it-IT"/>
        </w:rPr>
      </w:pPr>
    </w:p>
    <w:p w:rsidR="00BD3401" w:rsidRPr="00D173E2" w:rsidRDefault="00BD3401" w:rsidP="0067462C">
      <w:pPr>
        <w:autoSpaceDE w:val="0"/>
        <w:autoSpaceDN w:val="0"/>
        <w:adjustRightInd w:val="0"/>
        <w:ind w:left="3969"/>
        <w:jc w:val="both"/>
        <w:rPr>
          <w:rFonts w:ascii="Arial" w:hAnsi="Arial" w:cs="Arial"/>
          <w:sz w:val="20"/>
          <w:szCs w:val="20"/>
        </w:rPr>
      </w:pPr>
      <w:r w:rsidRPr="00D173E2">
        <w:rPr>
          <w:rFonts w:ascii="Arial" w:hAnsi="Arial" w:cs="Arial"/>
          <w:b/>
          <w:sz w:val="20"/>
          <w:szCs w:val="20"/>
        </w:rPr>
        <w:t xml:space="preserve">CONTRATO </w:t>
      </w:r>
      <w:r w:rsidR="00387C78">
        <w:rPr>
          <w:rFonts w:ascii="Arial" w:hAnsi="Arial" w:cs="Arial"/>
          <w:b/>
          <w:sz w:val="20"/>
          <w:szCs w:val="20"/>
        </w:rPr>
        <w:t xml:space="preserve">PARA AQUISIÇÃO DE </w:t>
      </w:r>
      <w:r w:rsidR="000864C9">
        <w:rPr>
          <w:rFonts w:ascii="Arial" w:hAnsi="Arial" w:cs="Arial"/>
          <w:b/>
          <w:sz w:val="20"/>
          <w:szCs w:val="20"/>
        </w:rPr>
        <w:t>EQUIPAMENTOS E MATERIAL PERMANENTE</w:t>
      </w:r>
      <w:r w:rsidR="00387C78">
        <w:rPr>
          <w:rFonts w:ascii="Arial" w:hAnsi="Arial" w:cs="Arial"/>
          <w:b/>
          <w:sz w:val="20"/>
          <w:szCs w:val="20"/>
        </w:rPr>
        <w:t xml:space="preserve"> </w:t>
      </w:r>
      <w:r w:rsidRPr="00D173E2">
        <w:rPr>
          <w:rFonts w:ascii="Arial" w:hAnsi="Arial" w:cs="Arial"/>
          <w:b/>
          <w:sz w:val="20"/>
          <w:szCs w:val="20"/>
        </w:rPr>
        <w:t xml:space="preserve">QUE ENTRE SI CELEBRAM O MUNICÍPIO DE </w:t>
      </w:r>
      <w:r w:rsidR="00387C78">
        <w:rPr>
          <w:rFonts w:ascii="Arial" w:hAnsi="Arial" w:cs="Arial"/>
          <w:b/>
          <w:sz w:val="20"/>
          <w:szCs w:val="20"/>
        </w:rPr>
        <w:t>SÃO PEDRO DA AGUA BRANCA</w:t>
      </w:r>
      <w:r w:rsidRPr="00D173E2">
        <w:rPr>
          <w:rFonts w:ascii="Arial" w:hAnsi="Arial" w:cs="Arial"/>
          <w:b/>
          <w:sz w:val="20"/>
          <w:szCs w:val="20"/>
        </w:rPr>
        <w:t xml:space="preserve"> – MA, ATRAVÉS DA </w:t>
      </w:r>
      <w:r w:rsidR="00B71E70">
        <w:rPr>
          <w:rFonts w:ascii="Arial" w:hAnsi="Arial" w:cs="Arial"/>
          <w:b/>
          <w:sz w:val="20"/>
          <w:szCs w:val="20"/>
        </w:rPr>
        <w:t>PREFEITURA MUNICIPAL DE SÃO PEDRO DA AGUA BRANCA DO MARANHÃO</w:t>
      </w:r>
      <w:r w:rsidRPr="00D173E2">
        <w:rPr>
          <w:rFonts w:ascii="Arial" w:hAnsi="Arial" w:cs="Arial"/>
          <w:b/>
          <w:sz w:val="20"/>
          <w:szCs w:val="20"/>
        </w:rPr>
        <w:t xml:space="preserve"> E A </w:t>
      </w:r>
      <w:proofErr w:type="gramStart"/>
      <w:r w:rsidRPr="00D173E2">
        <w:rPr>
          <w:rFonts w:ascii="Arial" w:hAnsi="Arial" w:cs="Arial"/>
          <w:b/>
          <w:sz w:val="20"/>
          <w:szCs w:val="20"/>
        </w:rPr>
        <w:t>EMPRESA</w:t>
      </w:r>
      <w:proofErr w:type="gramEnd"/>
      <w:r w:rsidRPr="00D173E2">
        <w:rPr>
          <w:rFonts w:ascii="Arial" w:hAnsi="Arial" w:cs="Arial"/>
          <w:b/>
          <w:sz w:val="20"/>
          <w:szCs w:val="20"/>
        </w:rPr>
        <w:t xml:space="preserve"> </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ab/>
        <w:t xml:space="preserve">Por este instrumento particular, o </w:t>
      </w:r>
      <w:r w:rsidRPr="00D173E2">
        <w:rPr>
          <w:rFonts w:ascii="Arial" w:hAnsi="Arial" w:cs="Arial"/>
          <w:b/>
          <w:sz w:val="20"/>
          <w:szCs w:val="20"/>
        </w:rPr>
        <w:t xml:space="preserve">MUNICÍPIO DE </w:t>
      </w:r>
      <w:r w:rsidR="00551EA6">
        <w:rPr>
          <w:rFonts w:ascii="Arial" w:hAnsi="Arial" w:cs="Arial"/>
          <w:b/>
          <w:sz w:val="20"/>
          <w:szCs w:val="20"/>
        </w:rPr>
        <w:t xml:space="preserve">SÃO PEDRO DA AGUA BRANCA </w:t>
      </w:r>
      <w:r w:rsidRPr="00D173E2">
        <w:rPr>
          <w:rFonts w:ascii="Arial" w:hAnsi="Arial" w:cs="Arial"/>
          <w:b/>
          <w:sz w:val="20"/>
          <w:szCs w:val="20"/>
        </w:rPr>
        <w:t>-</w:t>
      </w:r>
      <w:r w:rsidR="00551EA6">
        <w:rPr>
          <w:rFonts w:ascii="Arial" w:hAnsi="Arial" w:cs="Arial"/>
          <w:b/>
          <w:sz w:val="20"/>
          <w:szCs w:val="20"/>
        </w:rPr>
        <w:t xml:space="preserve"> </w:t>
      </w:r>
      <w:r w:rsidRPr="00D173E2">
        <w:rPr>
          <w:rFonts w:ascii="Arial" w:hAnsi="Arial" w:cs="Arial"/>
          <w:b/>
          <w:sz w:val="20"/>
          <w:szCs w:val="20"/>
        </w:rPr>
        <w:t>MA</w:t>
      </w:r>
      <w:r w:rsidRPr="00D173E2">
        <w:rPr>
          <w:rFonts w:ascii="Arial" w:hAnsi="Arial" w:cs="Arial"/>
          <w:sz w:val="20"/>
          <w:szCs w:val="20"/>
        </w:rPr>
        <w:t xml:space="preserve">, através da </w:t>
      </w:r>
      <w:r w:rsidR="00B71E70">
        <w:rPr>
          <w:rFonts w:ascii="Arial" w:hAnsi="Arial" w:cs="Arial"/>
          <w:sz w:val="20"/>
          <w:szCs w:val="20"/>
        </w:rPr>
        <w:t>PREFEITURA MUNICIPAL DE SÃO PEDRO DA AGUA BRANCA DO MARANHÃO</w:t>
      </w:r>
      <w:r w:rsidRPr="00D173E2">
        <w:rPr>
          <w:rFonts w:ascii="Arial" w:hAnsi="Arial" w:cs="Arial"/>
          <w:sz w:val="20"/>
          <w:szCs w:val="20"/>
        </w:rPr>
        <w:t xml:space="preserve">, situada </w:t>
      </w:r>
      <w:proofErr w:type="gramStart"/>
      <w:r w:rsidRPr="00D173E2">
        <w:rPr>
          <w:rFonts w:ascii="Arial" w:hAnsi="Arial" w:cs="Arial"/>
          <w:sz w:val="20"/>
          <w:szCs w:val="20"/>
        </w:rPr>
        <w:t xml:space="preserve">na </w:t>
      </w:r>
      <w:r w:rsidR="00D9765A" w:rsidRPr="00D173E2">
        <w:rPr>
          <w:rFonts w:ascii="Arial" w:hAnsi="Arial" w:cs="Arial"/>
          <w:bCs/>
          <w:sz w:val="20"/>
          <w:szCs w:val="20"/>
        </w:rPr>
        <w:t>,</w:t>
      </w:r>
      <w:proofErr w:type="gramEnd"/>
      <w:r w:rsidR="00D9765A" w:rsidRPr="00D173E2">
        <w:rPr>
          <w:rFonts w:ascii="Arial" w:hAnsi="Arial" w:cs="Arial"/>
          <w:bCs/>
          <w:sz w:val="20"/>
          <w:szCs w:val="20"/>
        </w:rPr>
        <w:t xml:space="preserve"> </w:t>
      </w:r>
      <w:r w:rsidR="00D9765A" w:rsidRPr="008E3C1E">
        <w:rPr>
          <w:rFonts w:ascii="Arial" w:hAnsi="Arial" w:cs="Arial"/>
          <w:sz w:val="20"/>
          <w:szCs w:val="20"/>
        </w:rPr>
        <w:t>Rua Mário Andreazza, n° 724 - centro CEP. 65.9</w:t>
      </w:r>
      <w:r w:rsidR="000864C9">
        <w:rPr>
          <w:rFonts w:ascii="Arial" w:hAnsi="Arial" w:cs="Arial"/>
          <w:sz w:val="20"/>
          <w:szCs w:val="20"/>
        </w:rPr>
        <w:t>2</w:t>
      </w:r>
      <w:r w:rsidR="00D9765A" w:rsidRPr="008E3C1E">
        <w:rPr>
          <w:rFonts w:ascii="Arial" w:hAnsi="Arial" w:cs="Arial"/>
          <w:sz w:val="20"/>
          <w:szCs w:val="20"/>
        </w:rPr>
        <w:t>0.</w:t>
      </w:r>
      <w:r w:rsidR="000864C9">
        <w:rPr>
          <w:rFonts w:ascii="Arial" w:hAnsi="Arial" w:cs="Arial"/>
          <w:sz w:val="20"/>
          <w:szCs w:val="20"/>
        </w:rPr>
        <w:t>0</w:t>
      </w:r>
      <w:r w:rsidR="00D9765A" w:rsidRPr="008E3C1E">
        <w:rPr>
          <w:rFonts w:ascii="Arial" w:hAnsi="Arial" w:cs="Arial"/>
          <w:sz w:val="20"/>
          <w:szCs w:val="20"/>
        </w:rPr>
        <w:t xml:space="preserve">00 – </w:t>
      </w:r>
      <w:r w:rsidR="00D9765A">
        <w:rPr>
          <w:rFonts w:ascii="Arial" w:hAnsi="Arial" w:cs="Arial"/>
          <w:sz w:val="20"/>
          <w:szCs w:val="20"/>
        </w:rPr>
        <w:t>SPAB</w:t>
      </w:r>
      <w:r w:rsidR="00D9765A" w:rsidRPr="00D173E2">
        <w:rPr>
          <w:rFonts w:ascii="Arial" w:hAnsi="Arial" w:cs="Arial"/>
          <w:bCs/>
          <w:sz w:val="20"/>
          <w:szCs w:val="20"/>
        </w:rPr>
        <w:t>/MA</w:t>
      </w:r>
      <w:r w:rsidRPr="00D173E2">
        <w:rPr>
          <w:rFonts w:ascii="Arial" w:hAnsi="Arial" w:cs="Arial"/>
          <w:sz w:val="20"/>
          <w:szCs w:val="20"/>
        </w:rPr>
        <w:t>, inscrita no CNPJ sob o nº 05.303.144//0001-30, neste ato representado pel</w:t>
      </w:r>
      <w:r w:rsidR="00387C78">
        <w:rPr>
          <w:rFonts w:ascii="Arial" w:hAnsi="Arial" w:cs="Arial"/>
          <w:sz w:val="20"/>
          <w:szCs w:val="20"/>
        </w:rPr>
        <w:t>o</w:t>
      </w:r>
      <w:r w:rsidRPr="00D173E2">
        <w:rPr>
          <w:rFonts w:ascii="Arial" w:hAnsi="Arial" w:cs="Arial"/>
          <w:sz w:val="20"/>
          <w:szCs w:val="20"/>
        </w:rPr>
        <w:t xml:space="preserve"> Prefeit</w:t>
      </w:r>
      <w:r w:rsidR="00387C78">
        <w:rPr>
          <w:rFonts w:ascii="Arial" w:hAnsi="Arial" w:cs="Arial"/>
          <w:sz w:val="20"/>
          <w:szCs w:val="20"/>
        </w:rPr>
        <w:t>o</w:t>
      </w:r>
      <w:r w:rsidRPr="00D173E2">
        <w:rPr>
          <w:rFonts w:ascii="Arial" w:hAnsi="Arial" w:cs="Arial"/>
          <w:sz w:val="20"/>
          <w:szCs w:val="20"/>
        </w:rPr>
        <w:t xml:space="preserve"> Municipal, S</w:t>
      </w:r>
      <w:r w:rsidR="00387C78">
        <w:rPr>
          <w:rFonts w:ascii="Arial" w:hAnsi="Arial" w:cs="Arial"/>
          <w:sz w:val="20"/>
          <w:szCs w:val="20"/>
        </w:rPr>
        <w:t>ir</w:t>
      </w:r>
      <w:r w:rsidRPr="00D173E2">
        <w:rPr>
          <w:rFonts w:ascii="Arial" w:hAnsi="Arial" w:cs="Arial"/>
          <w:sz w:val="20"/>
          <w:szCs w:val="20"/>
        </w:rPr>
        <w:t xml:space="preserve">. </w:t>
      </w:r>
      <w:r w:rsidR="00387C78">
        <w:rPr>
          <w:rFonts w:ascii="Arial" w:hAnsi="Arial" w:cs="Arial"/>
          <w:sz w:val="20"/>
          <w:szCs w:val="20"/>
        </w:rPr>
        <w:t>Vanderlúcio Simão Ribeiro</w:t>
      </w:r>
      <w:r w:rsidRPr="00D173E2">
        <w:rPr>
          <w:rFonts w:ascii="Arial" w:hAnsi="Arial" w:cs="Arial"/>
          <w:sz w:val="20"/>
          <w:szCs w:val="20"/>
        </w:rPr>
        <w:t xml:space="preserve">, portador da CI </w:t>
      </w:r>
      <w:proofErr w:type="gramStart"/>
      <w:r w:rsidRPr="00D173E2">
        <w:rPr>
          <w:rFonts w:ascii="Arial" w:hAnsi="Arial" w:cs="Arial"/>
          <w:sz w:val="20"/>
          <w:szCs w:val="20"/>
        </w:rPr>
        <w:t>nº ...</w:t>
      </w:r>
      <w:proofErr w:type="gramEnd"/>
      <w:r w:rsidRPr="00D173E2">
        <w:rPr>
          <w:rFonts w:ascii="Arial" w:hAnsi="Arial" w:cs="Arial"/>
          <w:sz w:val="20"/>
          <w:szCs w:val="20"/>
        </w:rPr>
        <w:t xml:space="preserve">..................... </w:t>
      </w:r>
      <w:proofErr w:type="gramStart"/>
      <w:r w:rsidRPr="00D173E2">
        <w:rPr>
          <w:rFonts w:ascii="Arial" w:hAnsi="Arial" w:cs="Arial"/>
          <w:sz w:val="20"/>
          <w:szCs w:val="20"/>
        </w:rPr>
        <w:t>e</w:t>
      </w:r>
      <w:proofErr w:type="gramEnd"/>
      <w:r w:rsidRPr="00D173E2">
        <w:rPr>
          <w:rFonts w:ascii="Arial" w:hAnsi="Arial" w:cs="Arial"/>
          <w:sz w:val="20"/>
          <w:szCs w:val="20"/>
        </w:rPr>
        <w:t xml:space="preserv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tendo em vista a homologação do resultado do Processo Licitatório na modalidade Pregão Presencial n° </w:t>
      </w:r>
      <w:r w:rsidR="003B2071">
        <w:rPr>
          <w:rFonts w:ascii="Arial" w:hAnsi="Arial" w:cs="Arial"/>
          <w:sz w:val="20"/>
          <w:szCs w:val="20"/>
        </w:rPr>
        <w:t>/201</w:t>
      </w:r>
      <w:r w:rsidR="00F047DB">
        <w:rPr>
          <w:rFonts w:ascii="Arial" w:hAnsi="Arial" w:cs="Arial"/>
          <w:sz w:val="20"/>
          <w:szCs w:val="20"/>
        </w:rPr>
        <w:t>6</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BD3401" w:rsidRPr="00D173E2" w:rsidRDefault="00BD3401" w:rsidP="00BD3401">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BD3401" w:rsidRPr="00D173E2" w:rsidRDefault="00BD3401" w:rsidP="00D173E2">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sidR="00F047DB">
        <w:rPr>
          <w:rFonts w:ascii="Arial" w:hAnsi="Arial" w:cs="Arial"/>
          <w:b/>
          <w:sz w:val="20"/>
          <w:szCs w:val="20"/>
        </w:rPr>
        <w:t>aquisição de Equipamentos e Material permanente para manutenção da Secretaria Municipal de Saúde deste Município</w:t>
      </w:r>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BD3401" w:rsidRPr="00D173E2" w:rsidRDefault="00BD3401" w:rsidP="00BD3401">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BD3401" w:rsidRPr="00D173E2" w:rsidRDefault="00BD3401" w:rsidP="00BD3401">
      <w:pPr>
        <w:autoSpaceDE w:val="0"/>
        <w:autoSpaceDN w:val="0"/>
        <w:adjustRightInd w:val="0"/>
        <w:jc w:val="both"/>
        <w:rPr>
          <w:rFonts w:ascii="Arial" w:hAnsi="Arial" w:cs="Arial"/>
          <w:bCs/>
          <w:sz w:val="20"/>
          <w:szCs w:val="20"/>
        </w:rPr>
      </w:pPr>
      <w:r w:rsidRPr="00D173E2">
        <w:rPr>
          <w:rFonts w:ascii="Arial" w:hAnsi="Arial" w:cs="Arial"/>
          <w:bCs/>
          <w:sz w:val="20"/>
          <w:szCs w:val="20"/>
        </w:rPr>
        <w:t>2.1 Este contrato tem como amparo legal a licitação na modalidade Pregão Presencial nº /201</w:t>
      </w:r>
      <w:r w:rsidR="00F047DB">
        <w:rPr>
          <w:rFonts w:ascii="Arial" w:hAnsi="Arial" w:cs="Arial"/>
          <w:bCs/>
          <w:sz w:val="20"/>
          <w:szCs w:val="20"/>
        </w:rPr>
        <w:t>6</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BD3401" w:rsidRPr="00D173E2" w:rsidRDefault="00BD3401" w:rsidP="00BD3401">
      <w:pPr>
        <w:autoSpaceDE w:val="0"/>
        <w:autoSpaceDN w:val="0"/>
        <w:adjustRightInd w:val="0"/>
        <w:jc w:val="both"/>
        <w:rPr>
          <w:rFonts w:ascii="Arial" w:hAnsi="Arial" w:cs="Arial"/>
          <w:b/>
          <w:bCs/>
          <w:sz w:val="20"/>
          <w:szCs w:val="20"/>
        </w:rPr>
      </w:pPr>
    </w:p>
    <w:p w:rsidR="00BD3401" w:rsidRPr="00D173E2" w:rsidRDefault="00BD3401" w:rsidP="00BD3401">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BD3401" w:rsidRPr="00D173E2" w:rsidRDefault="00BD3401" w:rsidP="00BD3401">
      <w:pPr>
        <w:autoSpaceDE w:val="0"/>
        <w:autoSpaceDN w:val="0"/>
        <w:adjustRightInd w:val="0"/>
        <w:jc w:val="both"/>
        <w:rPr>
          <w:rFonts w:ascii="Arial" w:hAnsi="Arial" w:cs="Arial"/>
          <w:bCs/>
          <w:sz w:val="20"/>
          <w:szCs w:val="20"/>
        </w:rPr>
      </w:pPr>
      <w:r w:rsidRPr="00D173E2">
        <w:rPr>
          <w:rFonts w:ascii="Arial" w:hAnsi="Arial" w:cs="Arial"/>
          <w:bCs/>
          <w:sz w:val="20"/>
          <w:szCs w:val="20"/>
        </w:rPr>
        <w:t>3.1 Pelo objeto ora contratado, a contratante pagará à contratada o valor global de R$</w:t>
      </w:r>
      <w:proofErr w:type="gramStart"/>
      <w:r w:rsidRPr="00D173E2">
        <w:rPr>
          <w:rFonts w:ascii="Arial" w:hAnsi="Arial" w:cs="Arial"/>
          <w:bCs/>
          <w:sz w:val="20"/>
          <w:szCs w:val="20"/>
        </w:rPr>
        <w:t>...................</w:t>
      </w:r>
      <w:proofErr w:type="gramEnd"/>
      <w:r w:rsidRPr="00D173E2">
        <w:rPr>
          <w:rFonts w:ascii="Arial" w:hAnsi="Arial" w:cs="Arial"/>
          <w:bCs/>
          <w:sz w:val="20"/>
          <w:szCs w:val="20"/>
        </w:rPr>
        <w:t xml:space="preserve"> (</w:t>
      </w:r>
      <w:proofErr w:type="gramStart"/>
      <w:r w:rsidRPr="00D173E2">
        <w:rPr>
          <w:rFonts w:ascii="Arial" w:hAnsi="Arial" w:cs="Arial"/>
          <w:bCs/>
          <w:sz w:val="20"/>
          <w:szCs w:val="20"/>
        </w:rPr>
        <w:t>............</w:t>
      </w:r>
      <w:proofErr w:type="gramEnd"/>
      <w:r w:rsidRPr="00D173E2">
        <w:rPr>
          <w:rFonts w:ascii="Arial" w:hAnsi="Arial" w:cs="Arial"/>
          <w:bCs/>
          <w:sz w:val="20"/>
          <w:szCs w:val="20"/>
        </w:rPr>
        <w:t>).</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sidR="00B71E70">
        <w:rPr>
          <w:rFonts w:ascii="Arial" w:hAnsi="Arial" w:cs="Arial"/>
          <w:sz w:val="20"/>
          <w:szCs w:val="20"/>
        </w:rPr>
        <w:t>Prefeitura Municipal de São Pedro da Agua Branca do Maranhão</w:t>
      </w:r>
      <w:r w:rsidR="00FF1FAC">
        <w:rPr>
          <w:rFonts w:ascii="Arial" w:hAnsi="Arial" w:cs="Arial"/>
          <w:sz w:val="20"/>
          <w:szCs w:val="20"/>
        </w:rPr>
        <w:t xml:space="preserve"> </w:t>
      </w:r>
      <w:r w:rsidRPr="00D173E2">
        <w:rPr>
          <w:rFonts w:ascii="Arial" w:hAnsi="Arial" w:cs="Arial"/>
          <w:sz w:val="20"/>
          <w:szCs w:val="20"/>
        </w:rPr>
        <w:t>-</w:t>
      </w:r>
      <w:r w:rsidR="00FF1FAC">
        <w:rPr>
          <w:rFonts w:ascii="Arial" w:hAnsi="Arial" w:cs="Arial"/>
          <w:sz w:val="20"/>
          <w:szCs w:val="20"/>
        </w:rPr>
        <w:t xml:space="preserve"> </w:t>
      </w:r>
      <w:r w:rsidRPr="00D173E2">
        <w:rPr>
          <w:rFonts w:ascii="Arial" w:hAnsi="Arial" w:cs="Arial"/>
          <w:sz w:val="20"/>
          <w:szCs w:val="20"/>
        </w:rPr>
        <w:t>MA, classificada conforme abaixo especificado:</w:t>
      </w:r>
    </w:p>
    <w:p w:rsidR="000864C9" w:rsidRDefault="000864C9" w:rsidP="00BD3401">
      <w:pPr>
        <w:tabs>
          <w:tab w:val="left" w:pos="0"/>
          <w:tab w:val="left" w:pos="1620"/>
        </w:tabs>
        <w:autoSpaceDE w:val="0"/>
        <w:autoSpaceDN w:val="0"/>
        <w:adjustRightInd w:val="0"/>
        <w:jc w:val="both"/>
        <w:rPr>
          <w:rFonts w:ascii="Arial" w:hAnsi="Arial" w:cs="Arial"/>
          <w:color w:val="FF0000"/>
          <w:sz w:val="20"/>
          <w:szCs w:val="20"/>
        </w:rPr>
      </w:pPr>
    </w:p>
    <w:p w:rsidR="000864C9" w:rsidRPr="00611E23" w:rsidRDefault="000864C9" w:rsidP="000864C9">
      <w:pPr>
        <w:tabs>
          <w:tab w:val="left" w:pos="0"/>
          <w:tab w:val="left" w:pos="1620"/>
        </w:tabs>
        <w:autoSpaceDE w:val="0"/>
        <w:autoSpaceDN w:val="0"/>
        <w:adjustRightInd w:val="0"/>
        <w:jc w:val="both"/>
        <w:rPr>
          <w:rFonts w:ascii="Arial" w:hAnsi="Arial" w:cs="Arial"/>
        </w:rPr>
      </w:pPr>
      <w:r w:rsidRPr="00611E23">
        <w:rPr>
          <w:rFonts w:ascii="Arial" w:hAnsi="Arial" w:cs="Arial"/>
        </w:rPr>
        <w:t xml:space="preserve">Fonte de Recursos: </w:t>
      </w:r>
      <w:r>
        <w:rPr>
          <w:rFonts w:ascii="Arial" w:hAnsi="Arial" w:cs="Arial"/>
        </w:rPr>
        <w:t>Emenda Parlamentar</w:t>
      </w:r>
    </w:p>
    <w:p w:rsidR="000864C9" w:rsidRDefault="000864C9" w:rsidP="000864C9">
      <w:pPr>
        <w:tabs>
          <w:tab w:val="left" w:pos="0"/>
          <w:tab w:val="left" w:pos="1620"/>
        </w:tabs>
        <w:autoSpaceDE w:val="0"/>
        <w:autoSpaceDN w:val="0"/>
        <w:adjustRightInd w:val="0"/>
        <w:jc w:val="both"/>
        <w:rPr>
          <w:rFonts w:ascii="Arial" w:hAnsi="Arial" w:cs="Arial"/>
        </w:rPr>
      </w:pPr>
      <w:r w:rsidRPr="00611E23">
        <w:rPr>
          <w:rFonts w:ascii="Arial" w:hAnsi="Arial" w:cs="Arial"/>
        </w:rPr>
        <w:t>Órgão: Poder Executivo</w:t>
      </w:r>
    </w:p>
    <w:p w:rsidR="000864C9" w:rsidRPr="00A458B9" w:rsidRDefault="000864C9" w:rsidP="000864C9">
      <w:pPr>
        <w:jc w:val="both"/>
        <w:rPr>
          <w:rFonts w:ascii="Arial" w:eastAsia="Batang" w:hAnsi="Arial" w:cs="Arial"/>
        </w:rPr>
      </w:pPr>
      <w:r w:rsidRPr="00A458B9">
        <w:rPr>
          <w:rFonts w:ascii="Arial" w:eastAsia="Batang" w:hAnsi="Arial" w:cs="Arial"/>
        </w:rPr>
        <w:t xml:space="preserve">Unidade Orçamentária: </w:t>
      </w:r>
      <w:r>
        <w:rPr>
          <w:rFonts w:ascii="Arial" w:eastAsia="Batang" w:hAnsi="Arial" w:cs="Arial"/>
        </w:rPr>
        <w:t>Fundo Municipal de Saúde</w:t>
      </w:r>
      <w:r w:rsidRPr="00A458B9">
        <w:rPr>
          <w:rFonts w:ascii="Arial" w:eastAsia="Batang" w:hAnsi="Arial" w:cs="Arial"/>
        </w:rPr>
        <w:t>.</w:t>
      </w:r>
    </w:p>
    <w:p w:rsidR="000864C9" w:rsidRDefault="000864C9" w:rsidP="000864C9">
      <w:pPr>
        <w:jc w:val="both"/>
        <w:rPr>
          <w:rFonts w:ascii="Arial" w:eastAsia="Batang" w:hAnsi="Arial" w:cs="Arial"/>
        </w:rPr>
      </w:pPr>
      <w:r>
        <w:rPr>
          <w:rFonts w:ascii="Arial" w:eastAsia="Batang" w:hAnsi="Arial" w:cs="Arial"/>
        </w:rPr>
        <w:t>Função: Saúde</w:t>
      </w:r>
    </w:p>
    <w:p w:rsidR="000864C9" w:rsidRDefault="000864C9" w:rsidP="000864C9">
      <w:pPr>
        <w:jc w:val="both"/>
        <w:rPr>
          <w:rFonts w:ascii="Arial" w:eastAsia="Batang" w:hAnsi="Arial" w:cs="Arial"/>
        </w:rPr>
      </w:pPr>
      <w:r>
        <w:rPr>
          <w:rFonts w:ascii="Arial" w:eastAsia="Batang" w:hAnsi="Arial" w:cs="Arial"/>
        </w:rPr>
        <w:t>Sub Função: Assistência Hospitalar e Ambulatorial</w:t>
      </w:r>
    </w:p>
    <w:p w:rsidR="000864C9" w:rsidRDefault="000864C9" w:rsidP="000864C9">
      <w:pPr>
        <w:jc w:val="both"/>
        <w:rPr>
          <w:rFonts w:ascii="Arial" w:eastAsia="Batang" w:hAnsi="Arial" w:cs="Arial"/>
        </w:rPr>
      </w:pPr>
      <w:r>
        <w:rPr>
          <w:rFonts w:ascii="Arial" w:eastAsia="Batang" w:hAnsi="Arial" w:cs="Arial"/>
        </w:rPr>
        <w:t>Programa: Atendimento Ambulatorial, Emergencial e Hospitalar.</w:t>
      </w:r>
    </w:p>
    <w:p w:rsidR="000864C9" w:rsidRPr="00A458B9" w:rsidRDefault="000864C9" w:rsidP="000864C9">
      <w:pPr>
        <w:jc w:val="both"/>
        <w:rPr>
          <w:rFonts w:ascii="Arial" w:eastAsia="Batang" w:hAnsi="Arial" w:cs="Arial"/>
        </w:rPr>
      </w:pPr>
      <w:r w:rsidRPr="00A458B9">
        <w:rPr>
          <w:rFonts w:ascii="Arial" w:eastAsia="Batang" w:hAnsi="Arial" w:cs="Arial"/>
        </w:rPr>
        <w:t xml:space="preserve">Projeto/Atividade: </w:t>
      </w:r>
      <w:r>
        <w:rPr>
          <w:rFonts w:ascii="Arial" w:eastAsia="Batang" w:hAnsi="Arial" w:cs="Arial"/>
        </w:rPr>
        <w:t>Atendimento Hospitalar, Ambulatorial e Emergencial.</w:t>
      </w:r>
    </w:p>
    <w:p w:rsidR="000864C9" w:rsidRPr="00A458B9" w:rsidRDefault="000864C9" w:rsidP="000864C9">
      <w:pPr>
        <w:jc w:val="both"/>
        <w:rPr>
          <w:rFonts w:ascii="Arial" w:eastAsia="Batang" w:hAnsi="Arial" w:cs="Arial"/>
        </w:rPr>
      </w:pPr>
      <w:r w:rsidRPr="00A458B9">
        <w:rPr>
          <w:rFonts w:ascii="Arial" w:eastAsia="Batang" w:hAnsi="Arial" w:cs="Arial"/>
        </w:rPr>
        <w:lastRenderedPageBreak/>
        <w:t xml:space="preserve">Elemento de Despesa: </w:t>
      </w:r>
      <w:r>
        <w:rPr>
          <w:rFonts w:ascii="Arial" w:eastAsia="Batang" w:hAnsi="Arial" w:cs="Arial"/>
        </w:rPr>
        <w:t>44.90.52</w:t>
      </w:r>
      <w:r w:rsidRPr="00A458B9">
        <w:rPr>
          <w:rFonts w:ascii="Arial" w:eastAsia="Batang" w:hAnsi="Arial" w:cs="Arial"/>
        </w:rPr>
        <w:t xml:space="preserve"> – </w:t>
      </w:r>
      <w:r>
        <w:rPr>
          <w:rFonts w:ascii="Arial" w:eastAsia="Batang" w:hAnsi="Arial" w:cs="Arial"/>
        </w:rPr>
        <w:t>Equipamentos e Material Permanente</w:t>
      </w:r>
    </w:p>
    <w:p w:rsidR="000864C9" w:rsidRDefault="000864C9" w:rsidP="000864C9">
      <w:pPr>
        <w:tabs>
          <w:tab w:val="left" w:pos="0"/>
          <w:tab w:val="left" w:pos="1620"/>
        </w:tabs>
        <w:autoSpaceDE w:val="0"/>
        <w:autoSpaceDN w:val="0"/>
        <w:adjustRightInd w:val="0"/>
        <w:jc w:val="both"/>
        <w:rPr>
          <w:rFonts w:ascii="Arial" w:hAnsi="Arial" w:cs="Arial"/>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Quinta – Da Vigência:</w:t>
      </w:r>
    </w:p>
    <w:p w:rsidR="00BD3401" w:rsidRPr="00D173E2" w:rsidRDefault="00BD3401" w:rsidP="00BD3401">
      <w:pPr>
        <w:jc w:val="both"/>
        <w:rPr>
          <w:rFonts w:ascii="Arial" w:hAnsi="Arial" w:cs="Arial"/>
          <w:sz w:val="20"/>
          <w:szCs w:val="20"/>
        </w:rPr>
      </w:pPr>
      <w:r w:rsidRPr="00D173E2">
        <w:rPr>
          <w:rFonts w:ascii="Arial" w:hAnsi="Arial" w:cs="Arial"/>
          <w:sz w:val="20"/>
          <w:szCs w:val="20"/>
        </w:rPr>
        <w:t>5.1 O presente contrato iniciar-se-á na data de sua assinatura, encerrando-se automaticamente em 31 de Dezembro de 201</w:t>
      </w:r>
      <w:r w:rsidR="00F07DF5">
        <w:rPr>
          <w:rFonts w:ascii="Arial" w:hAnsi="Arial" w:cs="Arial"/>
          <w:sz w:val="20"/>
          <w:szCs w:val="20"/>
        </w:rPr>
        <w:t>6.</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Sexta – Dos Produtos:</w:t>
      </w:r>
    </w:p>
    <w:p w:rsidR="00BD3401" w:rsidRPr="00D173E2" w:rsidRDefault="00BD3401" w:rsidP="00BD3401">
      <w:pPr>
        <w:jc w:val="both"/>
        <w:rPr>
          <w:rFonts w:ascii="Arial" w:hAnsi="Arial" w:cs="Arial"/>
          <w:bCs/>
          <w:sz w:val="20"/>
          <w:szCs w:val="20"/>
        </w:rPr>
      </w:pPr>
      <w:r w:rsidRPr="00D173E2">
        <w:rPr>
          <w:rFonts w:ascii="Arial" w:hAnsi="Arial" w:cs="Arial"/>
          <w:bCs/>
          <w:sz w:val="20"/>
          <w:szCs w:val="20"/>
        </w:rPr>
        <w:t>6.1 A aquisição dos produtos será realizada após autorização pelo contratante por meio de Ordem de Fornecimento, prorrogável por igual período, desde que avençadas as partes.</w:t>
      </w:r>
    </w:p>
    <w:p w:rsidR="00BD3401" w:rsidRPr="00D173E2" w:rsidRDefault="00BD3401" w:rsidP="00BD3401">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7.2 </w:t>
      </w:r>
      <w:proofErr w:type="gramStart"/>
      <w:r w:rsidRPr="00D173E2">
        <w:rPr>
          <w:rFonts w:ascii="Arial" w:hAnsi="Arial" w:cs="Arial"/>
          <w:sz w:val="20"/>
          <w:szCs w:val="20"/>
        </w:rPr>
        <w:t>É</w:t>
      </w:r>
      <w:proofErr w:type="gramEnd"/>
      <w:r w:rsidRPr="00D173E2">
        <w:rPr>
          <w:rFonts w:ascii="Arial" w:hAnsi="Arial" w:cs="Arial"/>
          <w:sz w:val="20"/>
          <w:szCs w:val="20"/>
        </w:rPr>
        <w:t xml:space="preserve"> vedada expressamente a realização de cobrança de forma diversa da estipulada neste contrato, em especial a cobrança bancária, mediante boleto ou mesmo o protesto de título, sob</w:t>
      </w:r>
      <w:r w:rsidR="00FF1FAC">
        <w:rPr>
          <w:rFonts w:ascii="Arial" w:hAnsi="Arial" w:cs="Arial"/>
          <w:sz w:val="20"/>
          <w:szCs w:val="20"/>
        </w:rPr>
        <w:t>re</w:t>
      </w:r>
      <w:r w:rsidRPr="00D173E2">
        <w:rPr>
          <w:rFonts w:ascii="Arial" w:hAnsi="Arial" w:cs="Arial"/>
          <w:sz w:val="20"/>
          <w:szCs w:val="20"/>
        </w:rPr>
        <w:t xml:space="preserve"> pena de aplicação das sanções previstas neste instrumento e indenização pelos danos decorrentes.</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 xml:space="preserve">7.3 A fatura não aprovada pela </w:t>
      </w:r>
      <w:r w:rsidR="00B71E70">
        <w:rPr>
          <w:rFonts w:ascii="Arial" w:hAnsi="Arial" w:cs="Arial"/>
          <w:sz w:val="20"/>
          <w:szCs w:val="20"/>
        </w:rPr>
        <w:t>Prefeitura Municipal de São Pedro da Agua Branca do Maranhão</w:t>
      </w:r>
      <w:r w:rsidRPr="00D173E2">
        <w:rPr>
          <w:rFonts w:ascii="Arial" w:hAnsi="Arial" w:cs="Arial"/>
          <w:sz w:val="20"/>
          <w:szCs w:val="20"/>
        </w:rPr>
        <w:t xml:space="preserve"> será devolvida à contratada para as necessárias correções, com as informações que motivaram sua rejeição, contando-se o prazo para pagamento da data da sua reapresentação.</w:t>
      </w:r>
    </w:p>
    <w:p w:rsidR="00BD3401" w:rsidRPr="00D173E2" w:rsidRDefault="00BD3401" w:rsidP="00BD3401">
      <w:pPr>
        <w:autoSpaceDE w:val="0"/>
        <w:autoSpaceDN w:val="0"/>
        <w:adjustRightInd w:val="0"/>
        <w:jc w:val="both"/>
        <w:rPr>
          <w:rFonts w:ascii="Arial" w:hAnsi="Arial" w:cs="Arial"/>
          <w:sz w:val="20"/>
          <w:szCs w:val="20"/>
        </w:rPr>
      </w:pP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7.4 Para cada ordem de serviços, a contratada deverá emitir nota fiscal/fatura correspondente à mesma.</w:t>
      </w:r>
    </w:p>
    <w:p w:rsidR="00BD3401" w:rsidRPr="00D173E2" w:rsidRDefault="00BD3401" w:rsidP="00BD3401">
      <w:pPr>
        <w:autoSpaceDE w:val="0"/>
        <w:autoSpaceDN w:val="0"/>
        <w:adjustRightInd w:val="0"/>
        <w:jc w:val="both"/>
        <w:rPr>
          <w:rFonts w:ascii="Arial" w:hAnsi="Arial" w:cs="Arial"/>
          <w:sz w:val="20"/>
          <w:szCs w:val="20"/>
        </w:rPr>
      </w:pPr>
      <w:proofErr w:type="gramStart"/>
      <w:r w:rsidRPr="00D173E2">
        <w:rPr>
          <w:rFonts w:ascii="Arial" w:hAnsi="Arial" w:cs="Arial"/>
          <w:sz w:val="20"/>
          <w:szCs w:val="20"/>
        </w:rPr>
        <w:t>7.5 Nenhum</w:t>
      </w:r>
      <w:proofErr w:type="gramEnd"/>
      <w:r w:rsidRPr="00D173E2">
        <w:rPr>
          <w:rFonts w:ascii="Arial" w:hAnsi="Arial" w:cs="Arial"/>
          <w:sz w:val="20"/>
          <w:szCs w:val="20"/>
        </w:rPr>
        <w:t xml:space="preserve"> pagamento será efetuado ao contratado caso o mesmo se encontre em situação irregular perante a Seguridade Social e Tributos Federais, conforme item 7.1 desta cláusula.</w:t>
      </w:r>
    </w:p>
    <w:p w:rsidR="00BD3401" w:rsidRPr="00D173E2" w:rsidRDefault="00BD3401" w:rsidP="00BD3401">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BD3401" w:rsidRPr="00D173E2" w:rsidRDefault="00BD3401" w:rsidP="00BD3401">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nona – Dos acréscimos e supressões:</w:t>
      </w:r>
    </w:p>
    <w:p w:rsidR="00BD3401" w:rsidRPr="00D173E2" w:rsidRDefault="00BD3401" w:rsidP="00BD3401">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BD3401" w:rsidRPr="00D173E2" w:rsidRDefault="00C75A7D" w:rsidP="00BD340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35pt;height:27.5pt" equationxml="&lt;">
            <v:imagedata r:id="rId9" o:title="" chromakey="white"/>
          </v:shape>
        </w:pic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VA = Valor Atualizado.</w:t>
      </w:r>
    </w:p>
    <w:p w:rsidR="00BD3401" w:rsidRPr="00D173E2" w:rsidRDefault="00BD3401" w:rsidP="00BD3401">
      <w:pPr>
        <w:jc w:val="both"/>
        <w:rPr>
          <w:rFonts w:ascii="Arial" w:hAnsi="Arial" w:cs="Arial"/>
          <w:sz w:val="20"/>
          <w:szCs w:val="20"/>
        </w:rPr>
      </w:pPr>
      <w:r w:rsidRPr="00D173E2">
        <w:rPr>
          <w:rFonts w:ascii="Arial" w:hAnsi="Arial" w:cs="Arial"/>
          <w:sz w:val="20"/>
          <w:szCs w:val="20"/>
        </w:rPr>
        <w:t>VDI = Valor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INI = IGS-M/FGV na data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INF = IGPM</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Primeira – Do reajustamento de Preços: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11.1 Os preços contratados manter-se-ão inalterados pelo período de vigência do presente contrato, admitida à revisão no caso de desequilíbrio da equação econômico-financeira inicial deste instrumento.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11.1.2 Serão considerados compatíveis com os de mercado os preços contratados que forem iguais ou inferiores à medida daqueles apurados pelo setor competente desta Prefeitura Municipal.</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Segunda – Da alteração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12.1 O contrato poderá ser alterado nos termos do art. 65 da Lei nº 8.666/93, mediante as devidas justificativas. A referida alteração, caso haja, será realizada de termo de aditamento.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Terceira – Da fiscalização: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13.1 A contratada exercerá a fiscalização do objeto ora licitado, sob a supervisão da contratante.</w:t>
      </w:r>
    </w:p>
    <w:p w:rsidR="00BD3401" w:rsidRPr="00D173E2" w:rsidRDefault="00BD3401" w:rsidP="00BD3401">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BD3401" w:rsidRPr="00D173E2" w:rsidRDefault="00BD3401" w:rsidP="00BD3401">
      <w:pPr>
        <w:pStyle w:val="PargrafodaLista"/>
        <w:jc w:val="both"/>
        <w:rPr>
          <w:rFonts w:ascii="Arial" w:hAnsi="Arial" w:cs="Arial"/>
          <w:sz w:val="20"/>
        </w:rPr>
      </w:pP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BD3401" w:rsidRPr="00D173E2" w:rsidRDefault="00BD3401" w:rsidP="00BD3401">
      <w:pPr>
        <w:pStyle w:val="PargrafodaLista"/>
        <w:rPr>
          <w:rFonts w:ascii="Arial" w:hAnsi="Arial" w:cs="Arial"/>
          <w:sz w:val="20"/>
        </w:rPr>
      </w:pPr>
    </w:p>
    <w:p w:rsidR="00BD3401" w:rsidRPr="00D173E2" w:rsidRDefault="00BD3401" w:rsidP="00BD3401">
      <w:pPr>
        <w:pStyle w:val="PargrafodaLista"/>
        <w:numPr>
          <w:ilvl w:val="0"/>
          <w:numId w:val="32"/>
        </w:numPr>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BD3401" w:rsidRPr="00D173E2" w:rsidRDefault="00BD3401" w:rsidP="00BD3401">
      <w:pPr>
        <w:pStyle w:val="PargrafodaLista"/>
        <w:rPr>
          <w:rFonts w:ascii="Arial" w:hAnsi="Arial" w:cs="Arial"/>
          <w:sz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Quarta – Do reconhecimento dos direitos, obrigações e responsabilidades das partes:</w:t>
      </w:r>
    </w:p>
    <w:p w:rsidR="00BD3401" w:rsidRPr="00D173E2" w:rsidRDefault="00BD3401" w:rsidP="00BD3401">
      <w:pPr>
        <w:jc w:val="both"/>
        <w:rPr>
          <w:rFonts w:ascii="Arial" w:hAnsi="Arial" w:cs="Arial"/>
          <w:sz w:val="20"/>
          <w:szCs w:val="20"/>
        </w:rPr>
      </w:pPr>
      <w:r w:rsidRPr="00D173E2">
        <w:rPr>
          <w:rFonts w:ascii="Arial" w:hAnsi="Arial" w:cs="Arial"/>
          <w:sz w:val="20"/>
          <w:szCs w:val="20"/>
        </w:rPr>
        <w:t>14.1 Constituem direitos da contratante, receber o objeto deste contrato nas condições avençadas e da contratada perceber o valor ajustado na forma e prazo convencionados.</w:t>
      </w:r>
    </w:p>
    <w:p w:rsidR="00BD3401" w:rsidRPr="00D173E2" w:rsidRDefault="00BD3401" w:rsidP="00BD3401">
      <w:pPr>
        <w:jc w:val="both"/>
        <w:rPr>
          <w:rFonts w:ascii="Arial" w:hAnsi="Arial" w:cs="Arial"/>
          <w:sz w:val="20"/>
          <w:szCs w:val="20"/>
        </w:rPr>
      </w:pPr>
      <w:r w:rsidRPr="00D173E2">
        <w:rPr>
          <w:rFonts w:ascii="Arial" w:hAnsi="Arial" w:cs="Arial"/>
          <w:sz w:val="20"/>
          <w:szCs w:val="20"/>
        </w:rPr>
        <w:t>14.2 Constituem obrigações e responsabilidades da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14.2.1 Efetuar o pagamento dos produtos fornecidos pela contratada, de acordo com o estabelecido neste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14.2.2 Comunicar imediatamente à contratada qualquer irregularidade ou falha manifestada na execução do fornecimento, para que sejam adotadas as medidas corretivas necessárias.</w:t>
      </w:r>
    </w:p>
    <w:p w:rsidR="00BD3401" w:rsidRPr="00D173E2" w:rsidRDefault="00BD3401" w:rsidP="00BD3401">
      <w:pPr>
        <w:jc w:val="both"/>
        <w:rPr>
          <w:rFonts w:ascii="Arial" w:hAnsi="Arial" w:cs="Arial"/>
          <w:sz w:val="20"/>
          <w:szCs w:val="20"/>
        </w:rPr>
      </w:pPr>
      <w:r w:rsidRPr="00D173E2">
        <w:rPr>
          <w:rFonts w:ascii="Arial" w:hAnsi="Arial" w:cs="Arial"/>
          <w:sz w:val="20"/>
          <w:szCs w:val="20"/>
        </w:rPr>
        <w:t>14.2.3 Acompanhar e fiscalizar o fiel cumprimento deste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14.3 Constituem obrigações da contratada: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14.3.1 Fornecer os produtos do presente contrato em estrita consonância com os seus dispositivos e com a sua proposta;</w:t>
      </w:r>
    </w:p>
    <w:p w:rsidR="00BD3401" w:rsidRPr="00D173E2" w:rsidRDefault="00BD3401" w:rsidP="00BD3401">
      <w:pPr>
        <w:jc w:val="both"/>
        <w:rPr>
          <w:rFonts w:ascii="Arial" w:hAnsi="Arial" w:cs="Arial"/>
          <w:sz w:val="20"/>
          <w:szCs w:val="20"/>
        </w:rPr>
      </w:pPr>
      <w:r w:rsidRPr="00D173E2">
        <w:rPr>
          <w:rFonts w:ascii="Arial" w:hAnsi="Arial" w:cs="Arial"/>
          <w:sz w:val="20"/>
          <w:szCs w:val="20"/>
        </w:rPr>
        <w:t>14.3.2 Observar todas as formalidades legais exigidas no contrato e seus anexos;</w:t>
      </w:r>
    </w:p>
    <w:p w:rsidR="00BD3401" w:rsidRPr="00D173E2" w:rsidRDefault="00BD3401" w:rsidP="00BD3401">
      <w:pPr>
        <w:jc w:val="both"/>
        <w:rPr>
          <w:rFonts w:ascii="Arial" w:hAnsi="Arial" w:cs="Arial"/>
          <w:sz w:val="20"/>
          <w:szCs w:val="20"/>
        </w:rPr>
      </w:pPr>
      <w:r w:rsidRPr="00D173E2">
        <w:rPr>
          <w:rFonts w:ascii="Arial" w:hAnsi="Arial"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BD3401" w:rsidRPr="00D173E2" w:rsidRDefault="00BD3401" w:rsidP="00BD3401">
      <w:pPr>
        <w:jc w:val="both"/>
        <w:rPr>
          <w:rFonts w:ascii="Arial" w:hAnsi="Arial" w:cs="Arial"/>
          <w:sz w:val="20"/>
          <w:szCs w:val="20"/>
        </w:rPr>
      </w:pPr>
      <w:r w:rsidRPr="00D173E2">
        <w:rPr>
          <w:rFonts w:ascii="Arial" w:hAnsi="Arial" w:cs="Arial"/>
          <w:sz w:val="20"/>
          <w:szCs w:val="20"/>
        </w:rPr>
        <w:t>14.3.4 Comunicar à contratante, imediatamente, qualquer ocorrência ou anormalidade que venha a interferir na execução dos serviços;</w:t>
      </w:r>
    </w:p>
    <w:p w:rsidR="00BD3401" w:rsidRPr="00D173E2" w:rsidRDefault="00BD3401" w:rsidP="00BD3401">
      <w:pPr>
        <w:jc w:val="both"/>
        <w:rPr>
          <w:rFonts w:ascii="Arial" w:hAnsi="Arial" w:cs="Arial"/>
          <w:sz w:val="20"/>
          <w:szCs w:val="20"/>
        </w:rPr>
      </w:pPr>
      <w:r w:rsidRPr="00D173E2">
        <w:rPr>
          <w:rFonts w:ascii="Arial" w:hAnsi="Arial" w:cs="Arial"/>
          <w:sz w:val="20"/>
          <w:szCs w:val="20"/>
        </w:rPr>
        <w:t>14.3.5 Prestar todos os esclarecimentos que forem solicitados pela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lastRenderedPageBreak/>
        <w:t>14.3.6 Atentar aos encargos trabalhistas, previdenciários, fiscais e comerciais decorrentes da execução do presente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14.3.7 Serão de direta e exclusiva responsabilidade da contratada quaisquer acidentes que porventura ocorram com as profissionais que estejam executando o objeto ora contratado.</w:t>
      </w:r>
    </w:p>
    <w:p w:rsidR="00BD3401" w:rsidRPr="00D173E2" w:rsidRDefault="00BD3401" w:rsidP="00BD3401">
      <w:pPr>
        <w:jc w:val="both"/>
        <w:rPr>
          <w:rFonts w:ascii="Arial" w:hAnsi="Arial" w:cs="Arial"/>
          <w:sz w:val="20"/>
          <w:szCs w:val="20"/>
        </w:rPr>
      </w:pPr>
      <w:r w:rsidRPr="00D173E2">
        <w:rPr>
          <w:rFonts w:ascii="Arial" w:hAnsi="Arial" w:cs="Arial"/>
          <w:sz w:val="20"/>
          <w:szCs w:val="20"/>
        </w:rPr>
        <w:t>14.3.8 Atender, imediatamente, todas as solicitações da fiscalização da contratante, relativamente à execução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14.4 Constituem responsabilidades da contratada: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BD3401" w:rsidRPr="00D173E2" w:rsidRDefault="00BD3401" w:rsidP="00BD3401">
      <w:pPr>
        <w:jc w:val="both"/>
        <w:rPr>
          <w:rFonts w:ascii="Arial" w:hAnsi="Arial" w:cs="Arial"/>
          <w:sz w:val="20"/>
          <w:szCs w:val="20"/>
        </w:rPr>
      </w:pPr>
      <w:r w:rsidRPr="00D173E2">
        <w:rPr>
          <w:rFonts w:ascii="Arial" w:hAnsi="Arial"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BD3401" w:rsidRPr="00D173E2" w:rsidRDefault="00BD3401" w:rsidP="00BD3401">
      <w:pPr>
        <w:jc w:val="both"/>
        <w:rPr>
          <w:rFonts w:ascii="Arial" w:hAnsi="Arial" w:cs="Arial"/>
          <w:sz w:val="20"/>
          <w:szCs w:val="20"/>
        </w:rPr>
      </w:pPr>
      <w:r w:rsidRPr="00D173E2">
        <w:rPr>
          <w:rFonts w:ascii="Arial" w:hAnsi="Arial"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BD3401" w:rsidRPr="00D173E2" w:rsidRDefault="00C75A7D" w:rsidP="00BD3401">
      <w:pPr>
        <w:jc w:val="both"/>
        <w:rPr>
          <w:rFonts w:ascii="Arial" w:hAnsi="Arial" w:cs="Arial"/>
          <w:sz w:val="20"/>
          <w:szCs w:val="20"/>
        </w:rPr>
      </w:pPr>
      <w:r>
        <w:rPr>
          <w:rFonts w:ascii="Arial" w:hAnsi="Arial" w:cs="Arial"/>
          <w:sz w:val="20"/>
          <w:szCs w:val="20"/>
        </w:rPr>
        <w:pict>
          <v:shape id="_x0000_i1026" type="#_x0000_t75" style="width:121.35pt;height:27.5pt" equationxml="&lt;">
            <v:imagedata r:id="rId9" o:title="" chromakey="white"/>
          </v:shape>
        </w:pict>
      </w:r>
    </w:p>
    <w:p w:rsidR="00BD3401" w:rsidRPr="00D173E2" w:rsidRDefault="00BD3401" w:rsidP="00BD3401">
      <w:pPr>
        <w:jc w:val="both"/>
        <w:rPr>
          <w:rFonts w:ascii="Arial" w:hAnsi="Arial" w:cs="Arial"/>
          <w:sz w:val="20"/>
          <w:szCs w:val="20"/>
        </w:rPr>
      </w:pPr>
      <w:r w:rsidRPr="00D173E2">
        <w:rPr>
          <w:rFonts w:ascii="Arial" w:hAnsi="Arial" w:cs="Arial"/>
          <w:sz w:val="20"/>
          <w:szCs w:val="20"/>
        </w:rPr>
        <w:t>VA = Valor Atualizado.</w:t>
      </w:r>
    </w:p>
    <w:p w:rsidR="00BD3401" w:rsidRPr="00D173E2" w:rsidRDefault="00BD3401" w:rsidP="00BD3401">
      <w:pPr>
        <w:jc w:val="both"/>
        <w:rPr>
          <w:rFonts w:ascii="Arial" w:hAnsi="Arial" w:cs="Arial"/>
          <w:sz w:val="20"/>
          <w:szCs w:val="20"/>
        </w:rPr>
      </w:pPr>
      <w:r w:rsidRPr="00D173E2">
        <w:rPr>
          <w:rFonts w:ascii="Arial" w:hAnsi="Arial" w:cs="Arial"/>
          <w:sz w:val="20"/>
          <w:szCs w:val="20"/>
        </w:rPr>
        <w:t>VDI = Valor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INI = IGP-M/FGV do mês em que ocorreu o prejuízo (índice inicial).</w:t>
      </w:r>
    </w:p>
    <w:p w:rsidR="00BD3401" w:rsidRPr="00D173E2" w:rsidRDefault="00BD3401" w:rsidP="00BD3401">
      <w:pPr>
        <w:jc w:val="both"/>
        <w:rPr>
          <w:rFonts w:ascii="Arial" w:hAnsi="Arial" w:cs="Arial"/>
          <w:sz w:val="20"/>
          <w:szCs w:val="20"/>
        </w:rPr>
      </w:pPr>
      <w:r w:rsidRPr="00D173E2">
        <w:rPr>
          <w:rFonts w:ascii="Arial" w:hAnsi="Arial" w:cs="Arial"/>
          <w:sz w:val="20"/>
          <w:szCs w:val="20"/>
        </w:rPr>
        <w:t>INF = IGP-M/FGV do mês de ressarcimento (índice final).</w:t>
      </w:r>
    </w:p>
    <w:p w:rsidR="000864C9" w:rsidRPr="001A32E8" w:rsidRDefault="001A32E8" w:rsidP="000864C9">
      <w:pPr>
        <w:jc w:val="both"/>
        <w:rPr>
          <w:rFonts w:ascii="Arial" w:hAnsi="Arial" w:cs="Arial"/>
          <w:sz w:val="20"/>
          <w:szCs w:val="20"/>
        </w:rPr>
      </w:pPr>
      <w:r w:rsidRPr="001A32E8">
        <w:rPr>
          <w:rFonts w:ascii="Arial" w:hAnsi="Arial" w:cs="Arial"/>
          <w:bCs/>
          <w:sz w:val="20"/>
          <w:szCs w:val="20"/>
          <w:shd w:val="clear" w:color="auto" w:fill="FEFFFE"/>
          <w:lang w:bidi="he-IL"/>
        </w:rPr>
        <w:t>14.4.</w:t>
      </w:r>
      <w:r>
        <w:rPr>
          <w:rFonts w:ascii="Arial" w:hAnsi="Arial" w:cs="Arial"/>
          <w:bCs/>
          <w:sz w:val="20"/>
          <w:szCs w:val="20"/>
          <w:shd w:val="clear" w:color="auto" w:fill="FEFFFE"/>
          <w:lang w:bidi="he-IL"/>
        </w:rPr>
        <w:t>6</w:t>
      </w:r>
      <w:r w:rsidR="000864C9" w:rsidRPr="001A32E8">
        <w:rPr>
          <w:rFonts w:ascii="Arial" w:hAnsi="Arial" w:cs="Arial"/>
          <w:b/>
          <w:bCs/>
          <w:sz w:val="20"/>
          <w:szCs w:val="20"/>
          <w:shd w:val="clear" w:color="auto" w:fill="FEFFFE"/>
          <w:lang w:bidi="he-IL"/>
        </w:rPr>
        <w:t xml:space="preserve"> - </w:t>
      </w:r>
      <w:r w:rsidR="000864C9" w:rsidRPr="001A32E8">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0864C9" w:rsidRPr="001A32E8" w:rsidRDefault="000864C9" w:rsidP="000864C9">
      <w:pPr>
        <w:jc w:val="both"/>
        <w:rPr>
          <w:rFonts w:ascii="Arial" w:hAnsi="Arial" w:cs="Arial"/>
          <w:sz w:val="20"/>
          <w:szCs w:val="20"/>
        </w:rPr>
      </w:pPr>
      <w:r w:rsidRPr="001A32E8">
        <w:rPr>
          <w:rFonts w:ascii="Arial" w:hAnsi="Arial" w:cs="Arial"/>
          <w:sz w:val="20"/>
          <w:szCs w:val="20"/>
        </w:rPr>
        <w:t xml:space="preserve">AF = [(1 + IPCN100) N/30-1] x VP, onde: </w:t>
      </w:r>
    </w:p>
    <w:p w:rsidR="000864C9" w:rsidRPr="001A32E8" w:rsidRDefault="000864C9" w:rsidP="000864C9">
      <w:pPr>
        <w:jc w:val="both"/>
        <w:rPr>
          <w:rFonts w:ascii="Arial" w:hAnsi="Arial" w:cs="Arial"/>
          <w:sz w:val="20"/>
          <w:szCs w:val="20"/>
          <w:shd w:val="clear" w:color="auto" w:fill="FEFFFE"/>
          <w:lang w:bidi="he-IL"/>
        </w:rPr>
      </w:pPr>
      <w:r w:rsidRPr="001A32E8">
        <w:rPr>
          <w:rFonts w:ascii="Arial" w:hAnsi="Arial" w:cs="Arial"/>
          <w:sz w:val="20"/>
          <w:szCs w:val="20"/>
          <w:shd w:val="clear" w:color="auto" w:fill="FEFFFE"/>
          <w:lang w:bidi="he-IL"/>
        </w:rPr>
        <w:t xml:space="preserve">AF = atualização financeira; </w:t>
      </w:r>
    </w:p>
    <w:p w:rsidR="000864C9" w:rsidRPr="001A32E8" w:rsidRDefault="000864C9" w:rsidP="000864C9">
      <w:pPr>
        <w:jc w:val="both"/>
        <w:rPr>
          <w:rFonts w:ascii="Arial" w:hAnsi="Arial" w:cs="Arial"/>
          <w:sz w:val="20"/>
          <w:szCs w:val="20"/>
        </w:rPr>
      </w:pPr>
      <w:r w:rsidRPr="001A32E8">
        <w:rPr>
          <w:rFonts w:ascii="Arial" w:hAnsi="Arial" w:cs="Arial"/>
          <w:sz w:val="20"/>
          <w:szCs w:val="20"/>
        </w:rPr>
        <w:t xml:space="preserve">IPCA = percentual atribuído ao índice de Preços ao Consumidor Amplo, com </w:t>
      </w:r>
      <w:r w:rsidRPr="001A32E8">
        <w:rPr>
          <w:rFonts w:ascii="Arial" w:hAnsi="Arial" w:cs="Arial"/>
          <w:sz w:val="20"/>
          <w:szCs w:val="20"/>
        </w:rPr>
        <w:br/>
        <w:t xml:space="preserve">vigência a partir da data do adimplemento da etapa; </w:t>
      </w:r>
    </w:p>
    <w:p w:rsidR="000864C9" w:rsidRPr="001A32E8" w:rsidRDefault="000864C9" w:rsidP="000864C9">
      <w:pPr>
        <w:jc w:val="both"/>
        <w:rPr>
          <w:rFonts w:ascii="Arial" w:hAnsi="Arial" w:cs="Arial"/>
          <w:sz w:val="20"/>
          <w:szCs w:val="20"/>
        </w:rPr>
      </w:pPr>
      <w:r w:rsidRPr="001A32E8">
        <w:rPr>
          <w:rFonts w:ascii="Arial" w:hAnsi="Arial" w:cs="Arial"/>
          <w:sz w:val="20"/>
          <w:szCs w:val="20"/>
        </w:rPr>
        <w:t xml:space="preserve">N = número de dias entre a data do adimplemento da etapa e a do efetivo pagamento; </w:t>
      </w:r>
    </w:p>
    <w:p w:rsidR="000864C9" w:rsidRPr="001A32E8" w:rsidRDefault="000864C9" w:rsidP="000864C9">
      <w:pPr>
        <w:jc w:val="both"/>
        <w:rPr>
          <w:rFonts w:ascii="Arial" w:hAnsi="Arial" w:cs="Arial"/>
          <w:sz w:val="20"/>
          <w:szCs w:val="20"/>
        </w:rPr>
      </w:pPr>
      <w:r w:rsidRPr="001A32E8">
        <w:rPr>
          <w:rFonts w:ascii="Arial" w:hAnsi="Arial" w:cs="Arial"/>
          <w:sz w:val="20"/>
          <w:szCs w:val="20"/>
        </w:rPr>
        <w:t>VP = valor da etapa a ser paga, igual ao principal mais o reajuste.</w:t>
      </w:r>
    </w:p>
    <w:p w:rsidR="000864C9" w:rsidRPr="001A32E8" w:rsidRDefault="000864C9" w:rsidP="000864C9">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14.5 A contratada reconhece os direitos da contratante em aplicar as penalidades previstas em lei no caso de rescisão administrativa deste contrato decorrente de inexecução total ou parcial do mesmo.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Quinta – Da rescisão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Sexta – Das penalidades:</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lastRenderedPageBreak/>
        <w:t>16.1 Pelo não cumprimento</w:t>
      </w:r>
      <w:proofErr w:type="gramEnd"/>
      <w:r w:rsidRPr="00D173E2">
        <w:rPr>
          <w:rFonts w:ascii="Arial" w:hAnsi="Arial" w:cs="Arial"/>
          <w:sz w:val="20"/>
          <w:szCs w:val="20"/>
        </w:rPr>
        <w:t xml:space="preserve"> das obrigações assumidas, garantida a prévia defesa em processo regular, a empresa fornecedora ficará sujeito às seguintes penalidades, sem prejuízos das demais cominações aplicáveis:</w:t>
      </w:r>
    </w:p>
    <w:p w:rsidR="00BD3401" w:rsidRPr="00D173E2" w:rsidRDefault="00BD3401" w:rsidP="00BD3401">
      <w:pPr>
        <w:jc w:val="both"/>
        <w:rPr>
          <w:rFonts w:ascii="Arial" w:hAnsi="Arial" w:cs="Arial"/>
          <w:sz w:val="20"/>
          <w:szCs w:val="20"/>
        </w:rPr>
      </w:pPr>
      <w:r w:rsidRPr="00D173E2">
        <w:rPr>
          <w:rFonts w:ascii="Arial" w:hAnsi="Arial" w:cs="Arial"/>
          <w:sz w:val="20"/>
          <w:szCs w:val="20"/>
        </w:rPr>
        <w:t>I – Advertência;</w:t>
      </w:r>
    </w:p>
    <w:p w:rsidR="00BD3401" w:rsidRPr="00D173E2" w:rsidRDefault="00BD3401" w:rsidP="00BD3401">
      <w:pPr>
        <w:jc w:val="both"/>
        <w:rPr>
          <w:rFonts w:ascii="Arial" w:hAnsi="Arial" w:cs="Arial"/>
          <w:sz w:val="20"/>
          <w:szCs w:val="20"/>
        </w:rPr>
      </w:pPr>
      <w:r w:rsidRPr="00D173E2">
        <w:rPr>
          <w:rFonts w:ascii="Arial" w:hAnsi="Arial" w:cs="Arial"/>
          <w:sz w:val="20"/>
          <w:szCs w:val="20"/>
        </w:rPr>
        <w:t>II – Multa;</w:t>
      </w:r>
    </w:p>
    <w:p w:rsidR="00BD3401" w:rsidRPr="00D173E2" w:rsidRDefault="00BD3401" w:rsidP="00BD3401">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IV – Declaração de inidoneidade;</w:t>
      </w:r>
    </w:p>
    <w:p w:rsidR="00BD3401" w:rsidRPr="00D173E2" w:rsidRDefault="00BD3401" w:rsidP="00BD3401">
      <w:pPr>
        <w:jc w:val="both"/>
        <w:rPr>
          <w:rFonts w:ascii="Arial" w:hAnsi="Arial" w:cs="Arial"/>
          <w:sz w:val="20"/>
          <w:szCs w:val="20"/>
        </w:rPr>
      </w:pPr>
      <w:r w:rsidRPr="00D173E2">
        <w:rPr>
          <w:rFonts w:ascii="Arial" w:hAnsi="Arial" w:cs="Arial"/>
          <w:sz w:val="20"/>
          <w:szCs w:val="20"/>
        </w:rPr>
        <w:t>16.2 A penalidade de advertência será aplicada em caso de faltas ou descumprimento de cláusulas contratuais que não causem prejuízo à contratante e será publicada no Diário Oficial do Estado do Maranhão – DOE/MA.</w:t>
      </w:r>
    </w:p>
    <w:p w:rsidR="00BD3401" w:rsidRPr="00D173E2" w:rsidRDefault="00BD3401" w:rsidP="00BD3401">
      <w:pPr>
        <w:jc w:val="both"/>
        <w:rPr>
          <w:rFonts w:ascii="Arial" w:hAnsi="Arial" w:cs="Arial"/>
          <w:sz w:val="20"/>
          <w:szCs w:val="20"/>
        </w:rPr>
      </w:pPr>
      <w:r w:rsidRPr="00D173E2">
        <w:rPr>
          <w:rFonts w:ascii="Arial" w:hAnsi="Arial"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BD3401" w:rsidRPr="00D173E2" w:rsidRDefault="00BD3401" w:rsidP="00BD3401">
      <w:pPr>
        <w:jc w:val="both"/>
        <w:rPr>
          <w:rFonts w:ascii="Arial" w:hAnsi="Arial" w:cs="Arial"/>
          <w:sz w:val="20"/>
          <w:szCs w:val="20"/>
        </w:rPr>
      </w:pPr>
      <w:r w:rsidRPr="00D173E2">
        <w:rPr>
          <w:rFonts w:ascii="Arial" w:hAnsi="Arial"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BD3401" w:rsidRPr="00D173E2" w:rsidRDefault="00BD3401" w:rsidP="00BD3401">
      <w:pPr>
        <w:jc w:val="both"/>
        <w:rPr>
          <w:rFonts w:ascii="Arial" w:hAnsi="Arial" w:cs="Arial"/>
          <w:sz w:val="20"/>
          <w:szCs w:val="20"/>
        </w:rPr>
      </w:pPr>
      <w:r w:rsidRPr="00D173E2">
        <w:rPr>
          <w:rFonts w:ascii="Arial" w:hAnsi="Arial" w:cs="Arial"/>
          <w:sz w:val="20"/>
          <w:szCs w:val="20"/>
        </w:rPr>
        <w:t>16.6 A multa será descontada do valor da fatura, cobrada diretamente da contratada ou ainda judicialmente.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16.7.1 Reincidência de descumprimento de prazo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16.7.2 Descumprimento total ou parcial de obrigação contratual;</w:t>
      </w:r>
    </w:p>
    <w:p w:rsidR="00BD3401" w:rsidRPr="00D173E2" w:rsidRDefault="00BD3401" w:rsidP="00BD3401">
      <w:pPr>
        <w:jc w:val="both"/>
        <w:rPr>
          <w:rFonts w:ascii="Arial" w:hAnsi="Arial" w:cs="Arial"/>
          <w:sz w:val="20"/>
          <w:szCs w:val="20"/>
        </w:rPr>
      </w:pPr>
      <w:r w:rsidRPr="00D173E2">
        <w:rPr>
          <w:rFonts w:ascii="Arial" w:hAnsi="Arial" w:cs="Arial"/>
          <w:sz w:val="20"/>
          <w:szCs w:val="20"/>
        </w:rPr>
        <w:t>16.7.3 Rescisão do contrato.</w:t>
      </w:r>
    </w:p>
    <w:p w:rsidR="00BD3401" w:rsidRPr="00D173E2" w:rsidRDefault="00BD3401" w:rsidP="00BD3401">
      <w:pPr>
        <w:jc w:val="both"/>
        <w:rPr>
          <w:rFonts w:ascii="Arial" w:hAnsi="Arial" w:cs="Arial"/>
          <w:sz w:val="20"/>
          <w:szCs w:val="20"/>
        </w:rPr>
      </w:pPr>
      <w:r w:rsidRPr="00D173E2">
        <w:rPr>
          <w:rFonts w:ascii="Arial" w:hAnsi="Arial" w:cs="Arial"/>
          <w:sz w:val="20"/>
          <w:szCs w:val="20"/>
        </w:rPr>
        <w:t>16.8 A penalidade de declaração de inidoneidade poderá ser proposta se a contratada:</w:t>
      </w:r>
    </w:p>
    <w:p w:rsidR="00BD3401" w:rsidRPr="00D173E2" w:rsidRDefault="00BD3401" w:rsidP="00BD3401">
      <w:pPr>
        <w:jc w:val="both"/>
        <w:rPr>
          <w:rFonts w:ascii="Arial" w:hAnsi="Arial" w:cs="Arial"/>
          <w:sz w:val="20"/>
          <w:szCs w:val="20"/>
        </w:rPr>
      </w:pPr>
      <w:r w:rsidRPr="00D173E2">
        <w:rPr>
          <w:rFonts w:ascii="Arial" w:hAnsi="Arial" w:cs="Arial"/>
          <w:sz w:val="20"/>
          <w:szCs w:val="20"/>
        </w:rPr>
        <w:t>16.8.1 Descumprir ou cumprir parcialmente obrigação contratual, desde que desses fatos resultem prejuízos a contratante;</w:t>
      </w:r>
    </w:p>
    <w:p w:rsidR="00BD3401" w:rsidRPr="00D173E2" w:rsidRDefault="00BD3401" w:rsidP="00BD3401">
      <w:pPr>
        <w:jc w:val="both"/>
        <w:rPr>
          <w:rFonts w:ascii="Arial" w:hAnsi="Arial" w:cs="Arial"/>
          <w:sz w:val="20"/>
          <w:szCs w:val="20"/>
        </w:rPr>
      </w:pPr>
      <w:r w:rsidRPr="00D173E2">
        <w:rPr>
          <w:rFonts w:ascii="Arial" w:hAnsi="Arial" w:cs="Arial"/>
          <w:sz w:val="20"/>
          <w:szCs w:val="20"/>
        </w:rPr>
        <w:t>16.8.2 Sofrer condenação definitiva de fraude fiscal no recolhimento de quaisquer tributos, ou deixar de cumprir suas obrigações fiscais ou para fiscais;</w:t>
      </w:r>
    </w:p>
    <w:p w:rsidR="00BD3401" w:rsidRPr="00D173E2" w:rsidRDefault="00BD3401" w:rsidP="00BD3401">
      <w:pPr>
        <w:jc w:val="both"/>
        <w:rPr>
          <w:rFonts w:ascii="Arial" w:hAnsi="Arial" w:cs="Arial"/>
          <w:sz w:val="20"/>
          <w:szCs w:val="20"/>
        </w:rPr>
      </w:pPr>
      <w:r w:rsidRPr="00D173E2">
        <w:rPr>
          <w:rFonts w:ascii="Arial" w:hAnsi="Arial" w:cs="Arial"/>
          <w:sz w:val="20"/>
          <w:szCs w:val="20"/>
        </w:rPr>
        <w:t>16.8.3 Tiver praticado atos ilícitos visando frustrar os objetivos da licitação.</w:t>
      </w:r>
    </w:p>
    <w:p w:rsidR="00BD3401" w:rsidRPr="00D173E2" w:rsidRDefault="00BD3401" w:rsidP="00BD3401">
      <w:pPr>
        <w:jc w:val="both"/>
        <w:rPr>
          <w:rFonts w:ascii="Arial" w:hAnsi="Arial" w:cs="Arial"/>
          <w:sz w:val="20"/>
          <w:szCs w:val="20"/>
        </w:rPr>
      </w:pPr>
      <w:r w:rsidRPr="00D173E2">
        <w:rPr>
          <w:rFonts w:ascii="Arial" w:hAnsi="Arial" w:cs="Arial"/>
          <w:sz w:val="20"/>
          <w:szCs w:val="20"/>
        </w:rPr>
        <w:t>16.9 A sanções previstas nos incisos I, III e IV do item 16.1, poderão ser aplicadas juntamente com a do inciso II do item 16.1 desta cláusula.</w:t>
      </w:r>
    </w:p>
    <w:p w:rsidR="00BD3401" w:rsidRPr="00D173E2" w:rsidRDefault="00BD3401" w:rsidP="00BD3401">
      <w:pPr>
        <w:jc w:val="both"/>
        <w:rPr>
          <w:rFonts w:ascii="Arial" w:hAnsi="Arial" w:cs="Arial"/>
          <w:sz w:val="20"/>
          <w:szCs w:val="20"/>
        </w:rPr>
      </w:pPr>
      <w:r w:rsidRPr="00D173E2">
        <w:rPr>
          <w:rFonts w:ascii="Arial" w:hAnsi="Arial"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BD3401" w:rsidRPr="00D173E2" w:rsidRDefault="00BD3401" w:rsidP="00BD3401">
      <w:pPr>
        <w:jc w:val="both"/>
        <w:rPr>
          <w:rFonts w:ascii="Arial" w:hAnsi="Arial" w:cs="Arial"/>
          <w:sz w:val="20"/>
          <w:szCs w:val="20"/>
        </w:rPr>
      </w:pPr>
      <w:r w:rsidRPr="00D173E2">
        <w:rPr>
          <w:rFonts w:ascii="Arial" w:hAnsi="Arial" w:cs="Arial"/>
          <w:sz w:val="20"/>
          <w:szCs w:val="20"/>
        </w:rPr>
        <w:t>16.11 A penalidade de declaração de inidoneidade, implica na impossibilidade da contratada de se relacionar com a contratante.</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Sétima – Dos ilícitos penais:</w:t>
      </w:r>
    </w:p>
    <w:p w:rsidR="00BD3401" w:rsidRPr="00D173E2" w:rsidRDefault="00BD3401" w:rsidP="00BD3401">
      <w:pPr>
        <w:jc w:val="both"/>
        <w:rPr>
          <w:rFonts w:ascii="Arial" w:hAnsi="Arial" w:cs="Arial"/>
          <w:sz w:val="20"/>
          <w:szCs w:val="20"/>
        </w:rPr>
      </w:pPr>
      <w:r w:rsidRPr="00D173E2">
        <w:rPr>
          <w:rFonts w:ascii="Arial" w:hAnsi="Arial" w:cs="Arial"/>
          <w:sz w:val="20"/>
          <w:szCs w:val="20"/>
        </w:rPr>
        <w:t>17.1 As infrações penais tipificadas na Lei nº 8.666/93 e suas alterações posteriores serão objeto de processo judicial na forma legalmente prevista, sem prejuízo das demais cominações aplicáveis.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Oitava – Da troca eventual de documentos:</w:t>
      </w:r>
    </w:p>
    <w:p w:rsidR="00BD3401" w:rsidRPr="00D173E2" w:rsidRDefault="00BD3401" w:rsidP="00BD3401">
      <w:pPr>
        <w:jc w:val="both"/>
        <w:rPr>
          <w:rFonts w:ascii="Arial" w:hAnsi="Arial" w:cs="Arial"/>
          <w:sz w:val="20"/>
          <w:szCs w:val="20"/>
        </w:rPr>
      </w:pPr>
      <w:r w:rsidRPr="00D173E2">
        <w:rPr>
          <w:rFonts w:ascii="Arial" w:hAnsi="Arial" w:cs="Arial"/>
          <w:sz w:val="20"/>
          <w:szCs w:val="20"/>
        </w:rPr>
        <w:t>18.1 A troca eventual de documentos entre a contratante e a contratada será realizada através de protocolo</w:t>
      </w:r>
    </w:p>
    <w:p w:rsidR="00BD3401" w:rsidRPr="00D173E2" w:rsidRDefault="00BD3401" w:rsidP="00BD3401">
      <w:pPr>
        <w:jc w:val="both"/>
        <w:rPr>
          <w:rFonts w:ascii="Arial" w:hAnsi="Arial" w:cs="Arial"/>
          <w:sz w:val="20"/>
          <w:szCs w:val="20"/>
        </w:rPr>
      </w:pPr>
      <w:r w:rsidRPr="00D173E2">
        <w:rPr>
          <w:rFonts w:ascii="Arial" w:hAnsi="Arial" w:cs="Arial"/>
          <w:sz w:val="20"/>
          <w:szCs w:val="20"/>
        </w:rPr>
        <w:t>18.1.1 Nenhuma outra forma será considerada como prova de entrega de documentos.</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Décima Nona – Dos casos omissos:</w:t>
      </w:r>
    </w:p>
    <w:p w:rsidR="00BD3401" w:rsidRPr="00D173E2" w:rsidRDefault="00BD3401" w:rsidP="00BD3401">
      <w:pPr>
        <w:jc w:val="both"/>
        <w:rPr>
          <w:rFonts w:ascii="Arial" w:hAnsi="Arial" w:cs="Arial"/>
          <w:sz w:val="20"/>
          <w:szCs w:val="20"/>
        </w:rPr>
      </w:pPr>
      <w:r w:rsidRPr="00D173E2">
        <w:rPr>
          <w:rFonts w:ascii="Arial" w:hAnsi="Arial" w:cs="Arial"/>
          <w:sz w:val="20"/>
          <w:szCs w:val="20"/>
        </w:rPr>
        <w:t>19.1 Os casos omissos serão resolvidos às luzes da Lei nº 10.520/02, e no que couber da Lei nº 8.666/93com suas alterações posteriores, e dos princípios gerais de direito.</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Vigésima – Da publicação resumida deste instrumento:</w:t>
      </w:r>
    </w:p>
    <w:p w:rsidR="00BD3401" w:rsidRPr="00D173E2" w:rsidRDefault="00BD3401" w:rsidP="00BD3401">
      <w:pPr>
        <w:jc w:val="both"/>
        <w:rPr>
          <w:rFonts w:ascii="Arial" w:hAnsi="Arial" w:cs="Arial"/>
          <w:sz w:val="20"/>
          <w:szCs w:val="20"/>
        </w:rPr>
      </w:pPr>
      <w:proofErr w:type="gramStart"/>
      <w:r w:rsidRPr="00D173E2">
        <w:rPr>
          <w:rFonts w:ascii="Arial" w:hAnsi="Arial" w:cs="Arial"/>
          <w:sz w:val="20"/>
          <w:szCs w:val="20"/>
        </w:rPr>
        <w:lastRenderedPageBreak/>
        <w:t>20.1 Em conformidade com o artigo n° 61, parágrafo</w:t>
      </w:r>
      <w:proofErr w:type="gramEnd"/>
      <w:r w:rsidRPr="00D173E2">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BD3401" w:rsidRPr="00D173E2" w:rsidRDefault="00BD3401" w:rsidP="00BD3401">
      <w:pPr>
        <w:jc w:val="both"/>
        <w:rPr>
          <w:rFonts w:ascii="Arial" w:hAnsi="Arial" w:cs="Arial"/>
          <w:b/>
          <w:sz w:val="20"/>
          <w:szCs w:val="20"/>
        </w:rPr>
      </w:pPr>
      <w:r w:rsidRPr="00D173E2">
        <w:rPr>
          <w:rFonts w:ascii="Arial" w:hAnsi="Arial" w:cs="Arial"/>
          <w:b/>
          <w:sz w:val="20"/>
          <w:szCs w:val="20"/>
        </w:rPr>
        <w:t>Cláusula Vigésima Primeira – Do foro:</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21.1 </w:t>
      </w:r>
      <w:proofErr w:type="gramStart"/>
      <w:r w:rsidRPr="00D173E2">
        <w:rPr>
          <w:rFonts w:ascii="Arial" w:hAnsi="Arial" w:cs="Arial"/>
          <w:sz w:val="20"/>
          <w:szCs w:val="20"/>
        </w:rPr>
        <w:t>Fica</w:t>
      </w:r>
      <w:proofErr w:type="gramEnd"/>
      <w:r w:rsidRPr="00D173E2">
        <w:rPr>
          <w:rFonts w:ascii="Arial" w:hAnsi="Arial" w:cs="Arial"/>
          <w:sz w:val="20"/>
          <w:szCs w:val="20"/>
        </w:rPr>
        <w:t xml:space="preserve"> eleito o foro da Comarca de </w:t>
      </w:r>
      <w:r w:rsidR="00F07DF5">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BD3401" w:rsidRPr="00D173E2" w:rsidRDefault="00BD3401" w:rsidP="00BD3401">
      <w:pPr>
        <w:jc w:val="both"/>
        <w:rPr>
          <w:rFonts w:ascii="Arial" w:hAnsi="Arial" w:cs="Arial"/>
          <w:sz w:val="20"/>
          <w:szCs w:val="20"/>
        </w:rPr>
      </w:pPr>
      <w:r w:rsidRPr="00D173E2">
        <w:rPr>
          <w:rFonts w:ascii="Arial" w:hAnsi="Arial" w:cs="Arial"/>
          <w:sz w:val="20"/>
          <w:szCs w:val="20"/>
        </w:rPr>
        <w:t xml:space="preserve">E, por estarem </w:t>
      </w:r>
      <w:proofErr w:type="gramStart"/>
      <w:r w:rsidRPr="00D173E2">
        <w:rPr>
          <w:rFonts w:ascii="Arial" w:hAnsi="Arial" w:cs="Arial"/>
          <w:sz w:val="20"/>
          <w:szCs w:val="20"/>
        </w:rPr>
        <w:t>juntos e contratados</w:t>
      </w:r>
      <w:proofErr w:type="gramEnd"/>
      <w:r w:rsidRPr="00D173E2">
        <w:rPr>
          <w:rFonts w:ascii="Arial" w:hAnsi="Arial" w:cs="Arial"/>
          <w:sz w:val="20"/>
          <w:szCs w:val="20"/>
        </w:rPr>
        <w:t xml:space="preserve">, as partes assinam o presente instrumento contratual, que foi impresso em </w:t>
      </w:r>
      <w:r w:rsidR="00F07DF5">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BD3401" w:rsidRPr="00D173E2" w:rsidRDefault="00BD3401" w:rsidP="00BD3401">
      <w:pPr>
        <w:jc w:val="both"/>
        <w:rPr>
          <w:rFonts w:ascii="Arial" w:hAnsi="Arial" w:cs="Arial"/>
          <w:sz w:val="20"/>
          <w:szCs w:val="20"/>
        </w:rPr>
      </w:pPr>
    </w:p>
    <w:p w:rsidR="00BD3401" w:rsidRPr="00D173E2" w:rsidRDefault="00F07DF5" w:rsidP="00BD3401">
      <w:pPr>
        <w:jc w:val="center"/>
        <w:rPr>
          <w:rFonts w:ascii="Arial" w:hAnsi="Arial" w:cs="Arial"/>
          <w:sz w:val="20"/>
          <w:szCs w:val="20"/>
        </w:rPr>
      </w:pPr>
      <w:r>
        <w:rPr>
          <w:rFonts w:ascii="Arial" w:hAnsi="Arial" w:cs="Arial"/>
          <w:sz w:val="20"/>
          <w:szCs w:val="20"/>
        </w:rPr>
        <w:t>São Pedro da Agua Branca</w:t>
      </w:r>
      <w:r w:rsidR="00BD3401" w:rsidRPr="00D173E2">
        <w:rPr>
          <w:rFonts w:ascii="Arial" w:hAnsi="Arial" w:cs="Arial"/>
          <w:sz w:val="20"/>
          <w:szCs w:val="20"/>
        </w:rPr>
        <w:t xml:space="preserve"> - MA</w:t>
      </w:r>
      <w:proofErr w:type="gramStart"/>
      <w:r w:rsidR="00BD3401" w:rsidRPr="00D173E2">
        <w:rPr>
          <w:rFonts w:ascii="Arial" w:hAnsi="Arial" w:cs="Arial"/>
          <w:sz w:val="20"/>
          <w:szCs w:val="20"/>
        </w:rPr>
        <w:t>, ...</w:t>
      </w:r>
      <w:proofErr w:type="gramEnd"/>
      <w:r w:rsidR="00BD3401" w:rsidRPr="00D173E2">
        <w:rPr>
          <w:rFonts w:ascii="Arial" w:hAnsi="Arial" w:cs="Arial"/>
          <w:sz w:val="20"/>
          <w:szCs w:val="20"/>
        </w:rPr>
        <w:t xml:space="preserve">....... </w:t>
      </w:r>
      <w:proofErr w:type="gramStart"/>
      <w:r w:rsidR="00BD3401" w:rsidRPr="00D173E2">
        <w:rPr>
          <w:rFonts w:ascii="Arial" w:hAnsi="Arial" w:cs="Arial"/>
          <w:sz w:val="20"/>
          <w:szCs w:val="20"/>
        </w:rPr>
        <w:t>de</w:t>
      </w:r>
      <w:proofErr w:type="gramEnd"/>
      <w:r w:rsidR="00BD3401" w:rsidRPr="00D173E2">
        <w:rPr>
          <w:rFonts w:ascii="Arial" w:hAnsi="Arial" w:cs="Arial"/>
          <w:sz w:val="20"/>
          <w:szCs w:val="20"/>
        </w:rPr>
        <w:t xml:space="preserve"> ......................... </w:t>
      </w:r>
      <w:proofErr w:type="gramStart"/>
      <w:r w:rsidR="00BD3401" w:rsidRPr="00D173E2">
        <w:rPr>
          <w:rFonts w:ascii="Arial" w:hAnsi="Arial" w:cs="Arial"/>
          <w:sz w:val="20"/>
          <w:szCs w:val="20"/>
        </w:rPr>
        <w:t>de</w:t>
      </w:r>
      <w:proofErr w:type="gramEnd"/>
      <w:r w:rsidR="00BD3401" w:rsidRPr="00D173E2">
        <w:rPr>
          <w:rFonts w:ascii="Arial" w:hAnsi="Arial" w:cs="Arial"/>
          <w:sz w:val="20"/>
          <w:szCs w:val="20"/>
        </w:rPr>
        <w:t xml:space="preserve"> ............</w:t>
      </w:r>
    </w:p>
    <w:p w:rsidR="00BD3401" w:rsidRPr="00D173E2" w:rsidRDefault="00BD3401" w:rsidP="00BD3401">
      <w:pPr>
        <w:jc w:val="center"/>
        <w:rPr>
          <w:rFonts w:ascii="Arial" w:hAnsi="Arial" w:cs="Arial"/>
          <w:sz w:val="20"/>
          <w:szCs w:val="20"/>
        </w:rPr>
      </w:pP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F07DF5" w:rsidP="00BD3401">
      <w:pPr>
        <w:jc w:val="center"/>
        <w:rPr>
          <w:rFonts w:ascii="Arial" w:hAnsi="Arial" w:cs="Arial"/>
          <w:b/>
          <w:sz w:val="20"/>
          <w:szCs w:val="20"/>
        </w:rPr>
      </w:pPr>
      <w:r>
        <w:rPr>
          <w:rFonts w:ascii="Arial" w:hAnsi="Arial" w:cs="Arial"/>
          <w:b/>
          <w:sz w:val="20"/>
          <w:szCs w:val="20"/>
        </w:rPr>
        <w:t>Vanderlúcio Simão Ribeiro</w:t>
      </w:r>
    </w:p>
    <w:p w:rsidR="00BD3401" w:rsidRPr="00D173E2" w:rsidRDefault="00BD3401" w:rsidP="00BD3401">
      <w:pPr>
        <w:jc w:val="center"/>
        <w:rPr>
          <w:rFonts w:ascii="Arial" w:hAnsi="Arial" w:cs="Arial"/>
          <w:b/>
          <w:sz w:val="20"/>
          <w:szCs w:val="20"/>
        </w:rPr>
      </w:pPr>
      <w:r w:rsidRPr="00D173E2">
        <w:rPr>
          <w:rFonts w:ascii="Arial" w:hAnsi="Arial" w:cs="Arial"/>
          <w:b/>
          <w:sz w:val="20"/>
          <w:szCs w:val="20"/>
        </w:rPr>
        <w:t>Prefeit</w:t>
      </w:r>
      <w:r w:rsidR="00F07DF5">
        <w:rPr>
          <w:rFonts w:ascii="Arial" w:hAnsi="Arial" w:cs="Arial"/>
          <w:b/>
          <w:sz w:val="20"/>
          <w:szCs w:val="20"/>
        </w:rPr>
        <w:t>o</w:t>
      </w:r>
      <w:r w:rsidRPr="00D173E2">
        <w:rPr>
          <w:rFonts w:ascii="Arial" w:hAnsi="Arial" w:cs="Arial"/>
          <w:b/>
          <w:sz w:val="20"/>
          <w:szCs w:val="20"/>
        </w:rPr>
        <w:t xml:space="preserve"> Municipal</w:t>
      </w:r>
    </w:p>
    <w:p w:rsidR="00BD3401" w:rsidRPr="00D173E2" w:rsidRDefault="00BD3401" w:rsidP="00BD3401">
      <w:pPr>
        <w:jc w:val="center"/>
        <w:rPr>
          <w:rFonts w:ascii="Arial" w:hAnsi="Arial" w:cs="Arial"/>
          <w:b/>
          <w:sz w:val="20"/>
          <w:szCs w:val="20"/>
        </w:rPr>
      </w:pPr>
      <w:r w:rsidRPr="00D173E2">
        <w:rPr>
          <w:rFonts w:ascii="Arial" w:hAnsi="Arial" w:cs="Arial"/>
          <w:b/>
          <w:sz w:val="20"/>
          <w:szCs w:val="20"/>
        </w:rPr>
        <w:t>CONTRATANTE</w:t>
      </w: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b/>
          <w:sz w:val="20"/>
          <w:szCs w:val="20"/>
        </w:rPr>
      </w:pPr>
    </w:p>
    <w:p w:rsidR="00BD3401" w:rsidRPr="00D173E2" w:rsidRDefault="00BD3401" w:rsidP="00BD3401">
      <w:pPr>
        <w:jc w:val="center"/>
        <w:rPr>
          <w:rFonts w:ascii="Arial" w:hAnsi="Arial" w:cs="Arial"/>
          <w:sz w:val="20"/>
          <w:szCs w:val="20"/>
        </w:rPr>
      </w:pPr>
      <w:proofErr w:type="gramStart"/>
      <w:r w:rsidRPr="00D173E2">
        <w:rPr>
          <w:rFonts w:ascii="Arial" w:hAnsi="Arial" w:cs="Arial"/>
          <w:sz w:val="20"/>
          <w:szCs w:val="20"/>
        </w:rPr>
        <w:t>Sr.</w:t>
      </w:r>
      <w:proofErr w:type="gramEnd"/>
      <w:r w:rsidRPr="00D173E2">
        <w:rPr>
          <w:rFonts w:ascii="Arial" w:hAnsi="Arial" w:cs="Arial"/>
          <w:sz w:val="20"/>
          <w:szCs w:val="20"/>
        </w:rPr>
        <w:t xml:space="preserve"> .............................................</w:t>
      </w:r>
    </w:p>
    <w:p w:rsidR="00BD3401" w:rsidRPr="00D173E2" w:rsidRDefault="00BD3401" w:rsidP="00BD3401">
      <w:pPr>
        <w:jc w:val="center"/>
        <w:rPr>
          <w:rFonts w:ascii="Arial" w:hAnsi="Arial" w:cs="Arial"/>
          <w:sz w:val="20"/>
          <w:szCs w:val="20"/>
        </w:rPr>
      </w:pPr>
      <w:r w:rsidRPr="00D173E2">
        <w:rPr>
          <w:rFonts w:ascii="Arial" w:hAnsi="Arial" w:cs="Arial"/>
          <w:sz w:val="20"/>
          <w:szCs w:val="20"/>
        </w:rPr>
        <w:t>Contratada</w:t>
      </w:r>
    </w:p>
    <w:p w:rsidR="00BD3401" w:rsidRPr="00D173E2" w:rsidRDefault="00BD3401" w:rsidP="00BD3401">
      <w:pPr>
        <w:jc w:val="center"/>
        <w:rPr>
          <w:rFonts w:ascii="Arial" w:hAnsi="Arial" w:cs="Arial"/>
          <w:sz w:val="20"/>
          <w:szCs w:val="20"/>
        </w:rPr>
      </w:pPr>
    </w:p>
    <w:p w:rsidR="00BD3401" w:rsidRPr="00D173E2" w:rsidRDefault="00BD3401" w:rsidP="00BD3401">
      <w:pPr>
        <w:jc w:val="center"/>
        <w:rPr>
          <w:rFonts w:ascii="Arial" w:hAnsi="Arial" w:cs="Arial"/>
          <w:sz w:val="20"/>
          <w:szCs w:val="20"/>
        </w:rPr>
      </w:pPr>
    </w:p>
    <w:p w:rsidR="00BD3401" w:rsidRPr="00D173E2" w:rsidRDefault="00BD3401" w:rsidP="00BD3401">
      <w:pPr>
        <w:jc w:val="both"/>
        <w:rPr>
          <w:rFonts w:ascii="Arial" w:hAnsi="Arial" w:cs="Arial"/>
          <w:b/>
          <w:sz w:val="20"/>
          <w:szCs w:val="20"/>
        </w:rPr>
      </w:pPr>
      <w:r w:rsidRPr="00D173E2">
        <w:rPr>
          <w:rFonts w:ascii="Arial" w:hAnsi="Arial" w:cs="Arial"/>
          <w:b/>
          <w:sz w:val="20"/>
          <w:szCs w:val="20"/>
        </w:rPr>
        <w:t>Testemunhas:</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Nome: ___________________________________________</w:t>
      </w:r>
    </w:p>
    <w:p w:rsidR="00BD3401" w:rsidRPr="00D173E2" w:rsidRDefault="00BD3401" w:rsidP="00BD3401">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r w:rsidRPr="00D173E2">
        <w:rPr>
          <w:rFonts w:ascii="Arial" w:hAnsi="Arial" w:cs="Arial"/>
          <w:sz w:val="20"/>
          <w:szCs w:val="20"/>
        </w:rPr>
        <w:t>Nome: ___________________________________________</w:t>
      </w:r>
    </w:p>
    <w:p w:rsidR="00BD3401" w:rsidRPr="00D173E2" w:rsidRDefault="00BD3401" w:rsidP="00BD3401">
      <w:pPr>
        <w:jc w:val="both"/>
        <w:rPr>
          <w:rFonts w:ascii="Arial" w:hAnsi="Arial" w:cs="Arial"/>
          <w:sz w:val="20"/>
          <w:szCs w:val="20"/>
        </w:rPr>
      </w:pPr>
      <w:r w:rsidRPr="00D173E2">
        <w:rPr>
          <w:rFonts w:ascii="Arial" w:hAnsi="Arial" w:cs="Arial"/>
          <w:sz w:val="20"/>
          <w:szCs w:val="20"/>
        </w:rPr>
        <w:t>CPF</w:t>
      </w:r>
      <w:proofErr w:type="gramStart"/>
      <w:r w:rsidRPr="00D173E2">
        <w:rPr>
          <w:rFonts w:ascii="Arial" w:hAnsi="Arial" w:cs="Arial"/>
          <w:sz w:val="20"/>
          <w:szCs w:val="20"/>
        </w:rPr>
        <w:t>.:</w:t>
      </w:r>
      <w:proofErr w:type="gramEnd"/>
      <w:r w:rsidRPr="00D173E2">
        <w:rPr>
          <w:rFonts w:ascii="Arial" w:hAnsi="Arial" w:cs="Arial"/>
          <w:sz w:val="20"/>
          <w:szCs w:val="20"/>
        </w:rPr>
        <w:t xml:space="preserve"> ___________________</w:t>
      </w: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p>
    <w:p w:rsidR="00BD3401" w:rsidRPr="00D173E2" w:rsidRDefault="00BD3401" w:rsidP="00BD3401">
      <w:pPr>
        <w:jc w:val="both"/>
        <w:rPr>
          <w:rFonts w:ascii="Arial" w:hAnsi="Arial" w:cs="Arial"/>
          <w:sz w:val="20"/>
          <w:szCs w:val="20"/>
        </w:rPr>
      </w:pPr>
    </w:p>
    <w:p w:rsidR="00BD3401" w:rsidRPr="00D173E2" w:rsidRDefault="00BD3401" w:rsidP="00BD3401">
      <w:pPr>
        <w:pStyle w:val="Recuodecorpodetexto"/>
        <w:ind w:left="0"/>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p>
    <w:p w:rsidR="00BD3401" w:rsidRPr="00D173E2" w:rsidRDefault="00BD3401" w:rsidP="00BD3401">
      <w:pPr>
        <w:contextualSpacing/>
        <w:mirrorIndents/>
        <w:rPr>
          <w:rFonts w:ascii="Arial" w:hAnsi="Arial" w:cs="Arial"/>
          <w:b/>
          <w:color w:val="000000"/>
          <w:sz w:val="20"/>
          <w:szCs w:val="20"/>
        </w:rPr>
      </w:pPr>
    </w:p>
    <w:p w:rsidR="00BD3401" w:rsidRPr="00D173E2" w:rsidRDefault="00BD3401" w:rsidP="00BD3401">
      <w:pPr>
        <w:contextualSpacing/>
        <w:mirrorIndents/>
        <w:jc w:val="center"/>
        <w:rPr>
          <w:rFonts w:ascii="Arial" w:hAnsi="Arial" w:cs="Arial"/>
          <w:color w:val="000000"/>
          <w:sz w:val="20"/>
          <w:szCs w:val="20"/>
        </w:rPr>
      </w:pPr>
    </w:p>
    <w:p w:rsidR="00BD3401" w:rsidRPr="00D173E2" w:rsidRDefault="00BD3401" w:rsidP="00BD3401">
      <w:pPr>
        <w:contextualSpacing/>
        <w:mirrorIndents/>
        <w:jc w:val="center"/>
        <w:rPr>
          <w:rFonts w:ascii="Arial" w:hAnsi="Arial" w:cs="Arial"/>
          <w:color w:val="000000"/>
          <w:sz w:val="20"/>
          <w:szCs w:val="20"/>
        </w:rPr>
      </w:pPr>
    </w:p>
    <w:p w:rsidR="00BD3401" w:rsidRPr="00D173E2" w:rsidRDefault="00BD3401" w:rsidP="00BD3401">
      <w:pPr>
        <w:contextualSpacing/>
        <w:mirrorIndents/>
        <w:jc w:val="center"/>
        <w:rPr>
          <w:rFonts w:ascii="Arial" w:hAnsi="Arial" w:cs="Arial"/>
          <w:color w:val="000000"/>
          <w:sz w:val="20"/>
          <w:szCs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Default="00BD3401" w:rsidP="00BD3401">
      <w:pPr>
        <w:pStyle w:val="Recuodecorpodetexto2"/>
        <w:spacing w:after="0" w:line="240" w:lineRule="auto"/>
        <w:ind w:left="0"/>
        <w:contextualSpacing/>
        <w:mirrorIndents/>
        <w:jc w:val="both"/>
        <w:rPr>
          <w:rFonts w:ascii="Arial" w:hAnsi="Arial" w:cs="Arial"/>
          <w:sz w:val="20"/>
        </w:rPr>
      </w:pPr>
    </w:p>
    <w:p w:rsidR="001A32E8" w:rsidRDefault="001A32E8" w:rsidP="00BD3401">
      <w:pPr>
        <w:pStyle w:val="Recuodecorpodetexto2"/>
        <w:spacing w:after="0" w:line="240" w:lineRule="auto"/>
        <w:ind w:left="0"/>
        <w:contextualSpacing/>
        <w:mirrorIndents/>
        <w:jc w:val="both"/>
        <w:rPr>
          <w:rFonts w:ascii="Arial" w:hAnsi="Arial" w:cs="Arial"/>
          <w:sz w:val="20"/>
        </w:rPr>
      </w:pPr>
    </w:p>
    <w:p w:rsidR="001A32E8" w:rsidRDefault="001A32E8" w:rsidP="00BD3401">
      <w:pPr>
        <w:pStyle w:val="Recuodecorpodetexto2"/>
        <w:spacing w:after="0" w:line="240" w:lineRule="auto"/>
        <w:ind w:left="0"/>
        <w:contextualSpacing/>
        <w:mirrorIndents/>
        <w:jc w:val="both"/>
        <w:rPr>
          <w:rFonts w:ascii="Arial" w:hAnsi="Arial" w:cs="Arial"/>
          <w:sz w:val="20"/>
        </w:rPr>
      </w:pPr>
    </w:p>
    <w:p w:rsidR="001A32E8" w:rsidRDefault="001A32E8" w:rsidP="00BD3401">
      <w:pPr>
        <w:pStyle w:val="Recuodecorpodetexto2"/>
        <w:spacing w:after="0" w:line="240" w:lineRule="auto"/>
        <w:ind w:left="0"/>
        <w:contextualSpacing/>
        <w:mirrorIndents/>
        <w:jc w:val="both"/>
        <w:rPr>
          <w:rFonts w:ascii="Arial" w:hAnsi="Arial" w:cs="Arial"/>
          <w:sz w:val="20"/>
        </w:rPr>
      </w:pPr>
    </w:p>
    <w:p w:rsidR="001A32E8" w:rsidRDefault="001A32E8" w:rsidP="00BD3401">
      <w:pPr>
        <w:pStyle w:val="Recuodecorpodetexto2"/>
        <w:spacing w:after="0" w:line="240" w:lineRule="auto"/>
        <w:ind w:left="0"/>
        <w:contextualSpacing/>
        <w:mirrorIndents/>
        <w:jc w:val="both"/>
        <w:rPr>
          <w:rFonts w:ascii="Arial" w:hAnsi="Arial" w:cs="Arial"/>
          <w:sz w:val="20"/>
        </w:rPr>
      </w:pPr>
    </w:p>
    <w:p w:rsidR="001A32E8" w:rsidRDefault="001A32E8" w:rsidP="00BD3401">
      <w:pPr>
        <w:pStyle w:val="Recuodecorpodetexto2"/>
        <w:spacing w:after="0" w:line="240" w:lineRule="auto"/>
        <w:ind w:left="0"/>
        <w:contextualSpacing/>
        <w:mirrorIndents/>
        <w:jc w:val="both"/>
        <w:rPr>
          <w:rFonts w:ascii="Arial" w:hAnsi="Arial" w:cs="Arial"/>
          <w:sz w:val="20"/>
        </w:rPr>
      </w:pPr>
    </w:p>
    <w:p w:rsidR="001A32E8" w:rsidRPr="00D173E2" w:rsidRDefault="001A32E8"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Default="00BD3401" w:rsidP="00BD3401">
      <w:pPr>
        <w:pStyle w:val="Recuodecorpodetexto2"/>
        <w:spacing w:after="0" w:line="240" w:lineRule="auto"/>
        <w:ind w:left="0"/>
        <w:contextualSpacing/>
        <w:mirrorIndents/>
        <w:jc w:val="both"/>
        <w:rPr>
          <w:rFonts w:ascii="Arial" w:hAnsi="Arial" w:cs="Arial"/>
          <w:sz w:val="20"/>
        </w:rPr>
      </w:pPr>
    </w:p>
    <w:p w:rsidR="00B32F8C" w:rsidRDefault="00B32F8C" w:rsidP="00BD3401">
      <w:pPr>
        <w:pStyle w:val="Recuodecorpodetexto2"/>
        <w:spacing w:after="0" w:line="240" w:lineRule="auto"/>
        <w:ind w:left="0"/>
        <w:contextualSpacing/>
        <w:mirrorIndents/>
        <w:jc w:val="both"/>
        <w:rPr>
          <w:rFonts w:ascii="Arial" w:hAnsi="Arial" w:cs="Arial"/>
          <w:sz w:val="20"/>
        </w:rPr>
      </w:pPr>
    </w:p>
    <w:p w:rsidR="00B32F8C" w:rsidRDefault="00B32F8C" w:rsidP="00BD3401">
      <w:pPr>
        <w:pStyle w:val="Recuodecorpodetexto2"/>
        <w:spacing w:after="0" w:line="240" w:lineRule="auto"/>
        <w:ind w:left="0"/>
        <w:contextualSpacing/>
        <w:mirrorIndents/>
        <w:jc w:val="both"/>
        <w:rPr>
          <w:rFonts w:ascii="Arial" w:hAnsi="Arial" w:cs="Arial"/>
          <w:sz w:val="20"/>
        </w:rPr>
      </w:pPr>
    </w:p>
    <w:p w:rsidR="00B32F8C" w:rsidRDefault="00B32F8C" w:rsidP="00BD3401">
      <w:pPr>
        <w:pStyle w:val="Recuodecorpodetexto2"/>
        <w:spacing w:after="0" w:line="240" w:lineRule="auto"/>
        <w:ind w:left="0"/>
        <w:contextualSpacing/>
        <w:mirrorIndents/>
        <w:jc w:val="both"/>
        <w:rPr>
          <w:rFonts w:ascii="Arial" w:hAnsi="Arial" w:cs="Arial"/>
          <w:sz w:val="20"/>
        </w:rPr>
      </w:pPr>
    </w:p>
    <w:p w:rsidR="00B32F8C" w:rsidRDefault="00B32F8C" w:rsidP="00BD3401">
      <w:pPr>
        <w:pStyle w:val="Recuodecorpodetexto2"/>
        <w:spacing w:after="0" w:line="240" w:lineRule="auto"/>
        <w:ind w:left="0"/>
        <w:contextualSpacing/>
        <w:mirrorIndents/>
        <w:jc w:val="both"/>
        <w:rPr>
          <w:rFonts w:ascii="Arial" w:hAnsi="Arial" w:cs="Arial"/>
          <w:sz w:val="20"/>
        </w:rPr>
      </w:pPr>
    </w:p>
    <w:p w:rsidR="00B32F8C" w:rsidRDefault="00B32F8C" w:rsidP="00BD3401">
      <w:pPr>
        <w:pStyle w:val="Recuodecorpodetexto2"/>
        <w:spacing w:after="0" w:line="240" w:lineRule="auto"/>
        <w:ind w:left="0"/>
        <w:contextualSpacing/>
        <w:mirrorIndents/>
        <w:jc w:val="both"/>
        <w:rPr>
          <w:rFonts w:ascii="Arial" w:hAnsi="Arial" w:cs="Arial"/>
          <w:sz w:val="20"/>
        </w:rPr>
      </w:pPr>
    </w:p>
    <w:p w:rsidR="00B32F8C" w:rsidRPr="00D173E2" w:rsidRDefault="00B32F8C" w:rsidP="00BD3401">
      <w:pPr>
        <w:pStyle w:val="Recuodecorpodetexto2"/>
        <w:spacing w:after="0" w:line="240" w:lineRule="auto"/>
        <w:ind w:left="0"/>
        <w:contextualSpacing/>
        <w:mirrorIndents/>
        <w:jc w:val="both"/>
        <w:rPr>
          <w:rFonts w:ascii="Arial" w:hAnsi="Arial" w:cs="Arial"/>
          <w:sz w:val="20"/>
        </w:rPr>
      </w:pPr>
    </w:p>
    <w:p w:rsidR="00B32F8C" w:rsidRDefault="00B32F8C" w:rsidP="00BD3401">
      <w:pPr>
        <w:contextualSpacing/>
        <w:mirrorIndents/>
        <w:jc w:val="center"/>
        <w:rPr>
          <w:rFonts w:ascii="Arial" w:hAnsi="Arial" w:cs="Arial"/>
          <w:b/>
          <w:sz w:val="20"/>
          <w:szCs w:val="20"/>
        </w:rPr>
      </w:pPr>
    </w:p>
    <w:p w:rsidR="00B32F8C" w:rsidRDefault="00B32F8C" w:rsidP="00BD3401">
      <w:pPr>
        <w:contextualSpacing/>
        <w:mirrorIndents/>
        <w:jc w:val="center"/>
        <w:rPr>
          <w:rFonts w:ascii="Arial" w:hAnsi="Arial" w:cs="Arial"/>
          <w:b/>
          <w:sz w:val="20"/>
          <w:szCs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ANEXO VIII</w:t>
      </w:r>
    </w:p>
    <w:p w:rsidR="00BD3401" w:rsidRPr="00D173E2" w:rsidRDefault="00BD3401" w:rsidP="00BD3401">
      <w:pPr>
        <w:contextualSpacing/>
        <w:mirrorIndents/>
        <w:jc w:val="center"/>
        <w:rPr>
          <w:rFonts w:ascii="Arial" w:hAnsi="Arial" w:cs="Arial"/>
          <w:b/>
          <w:color w:val="000000"/>
          <w:sz w:val="20"/>
          <w:szCs w:val="20"/>
        </w:rPr>
      </w:pPr>
      <w:r w:rsidRPr="00D173E2">
        <w:rPr>
          <w:rFonts w:ascii="Arial" w:hAnsi="Arial" w:cs="Arial"/>
          <w:b/>
          <w:color w:val="000000"/>
          <w:sz w:val="20"/>
          <w:szCs w:val="20"/>
        </w:rPr>
        <w:t>PREGÃO PRESENCIAL Nº 0</w:t>
      </w:r>
      <w:r w:rsidR="001A32E8">
        <w:rPr>
          <w:rFonts w:ascii="Arial" w:hAnsi="Arial" w:cs="Arial"/>
          <w:b/>
          <w:color w:val="000000"/>
          <w:sz w:val="20"/>
          <w:szCs w:val="20"/>
        </w:rPr>
        <w:t>19/2016</w:t>
      </w:r>
    </w:p>
    <w:p w:rsidR="00BD3401" w:rsidRPr="00D173E2" w:rsidRDefault="00BD3401" w:rsidP="00BD3401">
      <w:pPr>
        <w:contextualSpacing/>
        <w:mirrorIndents/>
        <w:jc w:val="center"/>
        <w:rPr>
          <w:rFonts w:ascii="Arial" w:hAnsi="Arial" w:cs="Arial"/>
          <w:b/>
          <w:color w:val="000000"/>
          <w:sz w:val="20"/>
          <w:szCs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BD3401" w:rsidRPr="00D173E2" w:rsidRDefault="00BD3401" w:rsidP="00BD3401">
      <w:pPr>
        <w:contextualSpacing/>
        <w:mirrorIndents/>
        <w:jc w:val="center"/>
        <w:rPr>
          <w:rFonts w:ascii="Arial" w:hAnsi="Arial" w:cs="Arial"/>
          <w:b/>
          <w:sz w:val="20"/>
          <w:szCs w:val="20"/>
        </w:rPr>
      </w:pPr>
      <w:r w:rsidRPr="00D173E2">
        <w:rPr>
          <w:rFonts w:ascii="Arial" w:hAnsi="Arial" w:cs="Arial"/>
          <w:b/>
          <w:sz w:val="20"/>
          <w:szCs w:val="20"/>
        </w:rPr>
        <w:t>MODELO DE CARTA CREDENCIAL</w:t>
      </w:r>
      <w:r w:rsidR="003B2071">
        <w:rPr>
          <w:rFonts w:ascii="Arial" w:hAnsi="Arial" w:cs="Arial"/>
          <w:b/>
          <w:sz w:val="20"/>
          <w:szCs w:val="20"/>
        </w:rPr>
        <w:t xml:space="preserve"> </w:t>
      </w:r>
      <w:r w:rsidRPr="00D173E2">
        <w:rPr>
          <w:rFonts w:ascii="Arial" w:hAnsi="Arial" w:cs="Arial"/>
          <w:b/>
          <w:sz w:val="20"/>
          <w:szCs w:val="20"/>
        </w:rPr>
        <w:t>PARA REPRESENTANTE</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 xml:space="preserve">À </w:t>
      </w:r>
    </w:p>
    <w:p w:rsidR="00BD3401" w:rsidRPr="00D173E2" w:rsidRDefault="00B71E70" w:rsidP="00BD3401">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BD3401" w:rsidRPr="00D173E2" w:rsidRDefault="00BD3401" w:rsidP="00BD3401">
      <w:pPr>
        <w:contextualSpacing/>
        <w:mirrorIndents/>
        <w:jc w:val="both"/>
        <w:rPr>
          <w:rFonts w:ascii="Arial" w:hAnsi="Arial" w:cs="Arial"/>
          <w:b/>
          <w:sz w:val="20"/>
          <w:szCs w:val="20"/>
        </w:rPr>
      </w:pPr>
      <w:r w:rsidRPr="00D173E2">
        <w:rPr>
          <w:rFonts w:ascii="Arial" w:hAnsi="Arial" w:cs="Arial"/>
          <w:b/>
          <w:sz w:val="20"/>
          <w:szCs w:val="20"/>
        </w:rPr>
        <w:t>PREGÃO PRESENCIAL Nº 0</w:t>
      </w:r>
      <w:r w:rsidR="001A32E8">
        <w:rPr>
          <w:rFonts w:ascii="Arial" w:hAnsi="Arial" w:cs="Arial"/>
          <w:b/>
          <w:sz w:val="20"/>
          <w:szCs w:val="20"/>
        </w:rPr>
        <w:t>19/2016</w:t>
      </w: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contextualSpacing/>
        <w:mirrorIndents/>
        <w:jc w:val="both"/>
        <w:rPr>
          <w:rFonts w:ascii="Arial" w:hAnsi="Arial" w:cs="Arial"/>
          <w:b/>
          <w:sz w:val="20"/>
          <w:szCs w:val="20"/>
        </w:rPr>
      </w:pPr>
    </w:p>
    <w:p w:rsidR="00BD3401" w:rsidRPr="00D173E2" w:rsidRDefault="00BD3401" w:rsidP="00BD3401">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contextualSpacing/>
        <w:mirrorIndents/>
        <w:jc w:val="both"/>
        <w:rPr>
          <w:rFonts w:ascii="Arial" w:hAnsi="Arial" w:cs="Arial"/>
          <w:sz w:val="20"/>
          <w:szCs w:val="20"/>
        </w:rPr>
      </w:pPr>
      <w:r w:rsidRPr="00D173E2">
        <w:rPr>
          <w:rFonts w:ascii="Arial" w:hAnsi="Arial" w:cs="Arial"/>
          <w:sz w:val="20"/>
          <w:szCs w:val="20"/>
        </w:rPr>
        <w:t>Atenciosamente,</w:t>
      </w:r>
    </w:p>
    <w:p w:rsidR="00BD3401" w:rsidRPr="00D173E2" w:rsidRDefault="00BD3401" w:rsidP="00BD3401">
      <w:pPr>
        <w:contextualSpacing/>
        <w:mirrorIndents/>
        <w:jc w:val="both"/>
        <w:rPr>
          <w:rFonts w:ascii="Arial" w:hAnsi="Arial" w:cs="Arial"/>
          <w:sz w:val="20"/>
          <w:szCs w:val="20"/>
        </w:rPr>
      </w:pPr>
    </w:p>
    <w:p w:rsidR="00BD3401" w:rsidRPr="00D173E2" w:rsidRDefault="00BD3401" w:rsidP="00BD3401">
      <w:pPr>
        <w:contextualSpacing/>
        <w:mirrorIndents/>
        <w:jc w:val="right"/>
        <w:rPr>
          <w:rFonts w:ascii="Arial" w:hAnsi="Arial" w:cs="Arial"/>
          <w:sz w:val="20"/>
          <w:szCs w:val="20"/>
        </w:rPr>
      </w:pPr>
      <w:r w:rsidRPr="00D173E2">
        <w:rPr>
          <w:rFonts w:ascii="Arial" w:hAnsi="Arial" w:cs="Arial"/>
          <w:sz w:val="20"/>
          <w:szCs w:val="20"/>
        </w:rPr>
        <w:t>_______________</w:t>
      </w:r>
      <w:proofErr w:type="gramStart"/>
      <w:r w:rsidRPr="00D173E2">
        <w:rPr>
          <w:rFonts w:ascii="Arial" w:hAnsi="Arial" w:cs="Arial"/>
          <w:sz w:val="20"/>
          <w:szCs w:val="20"/>
        </w:rPr>
        <w:t>(</w:t>
      </w:r>
      <w:proofErr w:type="gramEnd"/>
      <w:r w:rsidRPr="00D173E2">
        <w:rPr>
          <w:rFonts w:ascii="Arial" w:hAnsi="Arial" w:cs="Arial"/>
          <w:sz w:val="20"/>
          <w:szCs w:val="20"/>
        </w:rPr>
        <w:t xml:space="preserve">  ), ___ de  _____ </w:t>
      </w:r>
      <w:proofErr w:type="spellStart"/>
      <w:r w:rsidRPr="00D173E2">
        <w:rPr>
          <w:rFonts w:ascii="Arial" w:hAnsi="Arial" w:cs="Arial"/>
          <w:sz w:val="20"/>
          <w:szCs w:val="20"/>
        </w:rPr>
        <w:t>de</w:t>
      </w:r>
      <w:proofErr w:type="spellEnd"/>
      <w:r w:rsidRPr="00D173E2">
        <w:rPr>
          <w:rFonts w:ascii="Arial" w:hAnsi="Arial" w:cs="Arial"/>
          <w:sz w:val="20"/>
          <w:szCs w:val="20"/>
        </w:rPr>
        <w:t xml:space="preserve"> 201</w:t>
      </w:r>
      <w:r w:rsidR="001A32E8">
        <w:rPr>
          <w:rFonts w:ascii="Arial" w:hAnsi="Arial" w:cs="Arial"/>
          <w:sz w:val="20"/>
          <w:szCs w:val="20"/>
        </w:rPr>
        <w:t>6</w:t>
      </w: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right"/>
        <w:rPr>
          <w:rFonts w:ascii="Arial" w:hAnsi="Arial" w:cs="Arial"/>
          <w:b/>
          <w:sz w:val="20"/>
          <w:szCs w:val="20"/>
        </w:rPr>
      </w:pPr>
    </w:p>
    <w:p w:rsidR="00BD3401" w:rsidRPr="00D173E2" w:rsidRDefault="00BD3401" w:rsidP="00BD3401">
      <w:pPr>
        <w:contextualSpacing/>
        <w:mirrorIndents/>
        <w:jc w:val="right"/>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(nome e assinatura do representante legal pela proponente, devidamente identificado</w:t>
      </w:r>
      <w:proofErr w:type="gramStart"/>
      <w:r w:rsidRPr="00D173E2">
        <w:rPr>
          <w:rFonts w:ascii="Arial" w:hAnsi="Arial" w:cs="Arial"/>
          <w:sz w:val="20"/>
          <w:szCs w:val="20"/>
        </w:rPr>
        <w:t>)</w:t>
      </w:r>
      <w:proofErr w:type="gramEnd"/>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RG</w:t>
      </w:r>
      <w:proofErr w:type="gramStart"/>
      <w:r w:rsidRPr="00D173E2">
        <w:rPr>
          <w:rFonts w:ascii="Arial" w:hAnsi="Arial" w:cs="Arial"/>
          <w:sz w:val="20"/>
          <w:szCs w:val="20"/>
        </w:rPr>
        <w:t>..................</w:t>
      </w:r>
      <w:proofErr w:type="gramEnd"/>
      <w:r w:rsidRPr="00D173E2">
        <w:rPr>
          <w:rFonts w:ascii="Arial" w:hAnsi="Arial" w:cs="Arial"/>
          <w:sz w:val="20"/>
          <w:szCs w:val="20"/>
        </w:rPr>
        <w:t>CIC...................</w:t>
      </w:r>
      <w:r w:rsidRPr="00D173E2">
        <w:rPr>
          <w:rFonts w:ascii="Arial" w:hAnsi="Arial" w:cs="Arial"/>
          <w:sz w:val="20"/>
          <w:szCs w:val="20"/>
        </w:rPr>
        <w:br w:type="page"/>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r w:rsidRPr="00D173E2">
        <w:rPr>
          <w:sz w:val="20"/>
          <w:szCs w:val="20"/>
        </w:rPr>
        <w:t>ANEXO IX</w:t>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r w:rsidRPr="00D173E2">
        <w:rPr>
          <w:sz w:val="20"/>
          <w:szCs w:val="20"/>
        </w:rPr>
        <w:t xml:space="preserve">Modelo de Declaração </w:t>
      </w: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BD3401" w:rsidRPr="00D173E2" w:rsidRDefault="00B71E70" w:rsidP="00BD3401">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DO MARANHÃO</w:t>
      </w:r>
    </w:p>
    <w:p w:rsidR="00BD3401" w:rsidRPr="00D173E2" w:rsidRDefault="00BD3401" w:rsidP="00BD3401">
      <w:pPr>
        <w:pStyle w:val="Ttulo"/>
        <w:spacing w:after="0"/>
        <w:contextualSpacing/>
        <w:mirrorIndents/>
        <w:jc w:val="left"/>
        <w:rPr>
          <w:snapToGrid w:val="0"/>
          <w:color w:val="000000"/>
          <w:sz w:val="20"/>
          <w:szCs w:val="20"/>
        </w:rPr>
      </w:pPr>
      <w:r w:rsidRPr="00D173E2">
        <w:rPr>
          <w:snapToGrid w:val="0"/>
          <w:color w:val="000000"/>
          <w:sz w:val="20"/>
          <w:szCs w:val="20"/>
        </w:rPr>
        <w:t>PREGÃO PRESENCIAL N.º 0</w:t>
      </w:r>
      <w:r w:rsidR="001A32E8">
        <w:rPr>
          <w:snapToGrid w:val="0"/>
          <w:color w:val="000000"/>
          <w:sz w:val="20"/>
          <w:szCs w:val="20"/>
        </w:rPr>
        <w:t>19/2016</w:t>
      </w:r>
    </w:p>
    <w:p w:rsidR="00BD3401" w:rsidRPr="00D173E2" w:rsidRDefault="00BD3401" w:rsidP="00BD3401">
      <w:pPr>
        <w:pStyle w:val="Ttulo"/>
        <w:spacing w:after="0"/>
        <w:contextualSpacing/>
        <w:mirrorIndents/>
        <w:jc w:val="left"/>
        <w:rPr>
          <w:b w:val="0"/>
          <w:snapToGrid w:val="0"/>
          <w:color w:val="000000"/>
          <w:sz w:val="20"/>
          <w:szCs w:val="20"/>
        </w:rPr>
      </w:pPr>
    </w:p>
    <w:p w:rsidR="00BD3401" w:rsidRPr="00D173E2" w:rsidRDefault="00BD3401" w:rsidP="00BD3401">
      <w:pPr>
        <w:pStyle w:val="Ttulo"/>
        <w:spacing w:after="0"/>
        <w:contextualSpacing/>
        <w:mirrorIndents/>
        <w:jc w:val="left"/>
        <w:rPr>
          <w:b w:val="0"/>
          <w:snapToGrid w:val="0"/>
          <w:color w:val="000000"/>
          <w:sz w:val="20"/>
          <w:szCs w:val="20"/>
        </w:rPr>
      </w:pPr>
    </w:p>
    <w:p w:rsidR="00BD3401" w:rsidRPr="00D173E2" w:rsidRDefault="00BD3401" w:rsidP="00BD3401">
      <w:pPr>
        <w:pStyle w:val="Ttulo"/>
        <w:spacing w:after="0"/>
        <w:contextualSpacing/>
        <w:mirrorIndents/>
        <w:jc w:val="left"/>
        <w:rPr>
          <w:b w:val="0"/>
          <w:sz w:val="20"/>
          <w:szCs w:val="20"/>
        </w:rPr>
      </w:pPr>
    </w:p>
    <w:p w:rsidR="00BD3401" w:rsidRPr="00D173E2" w:rsidRDefault="00BD3401" w:rsidP="00BD3401">
      <w:pPr>
        <w:pStyle w:val="Ttulo"/>
        <w:spacing w:after="0"/>
        <w:contextualSpacing/>
        <w:mirrorIndents/>
        <w:rPr>
          <w:b w:val="0"/>
          <w:sz w:val="20"/>
          <w:szCs w:val="20"/>
        </w:rPr>
      </w:pPr>
    </w:p>
    <w:p w:rsidR="00BD3401" w:rsidRPr="00D173E2" w:rsidRDefault="00BD3401" w:rsidP="00BD3401">
      <w:pPr>
        <w:pStyle w:val="Ttulo"/>
        <w:spacing w:after="0"/>
        <w:ind w:right="-113" w:firstLine="1134"/>
        <w:contextualSpacing/>
        <w:mirrorIndents/>
        <w:jc w:val="both"/>
        <w:rPr>
          <w:b w:val="0"/>
          <w:sz w:val="20"/>
          <w:szCs w:val="20"/>
        </w:rPr>
      </w:pPr>
      <w:r w:rsidRPr="00D173E2">
        <w:rPr>
          <w:b w:val="0"/>
          <w:sz w:val="20"/>
          <w:szCs w:val="20"/>
        </w:rPr>
        <w:t xml:space="preserve">Declaro, para os devidos fins, que os sócios, gerente(s) ou </w:t>
      </w:r>
      <w:proofErr w:type="gramStart"/>
      <w:r w:rsidRPr="00D173E2">
        <w:rPr>
          <w:b w:val="0"/>
          <w:sz w:val="20"/>
          <w:szCs w:val="20"/>
        </w:rPr>
        <w:t>responsável(</w:t>
      </w:r>
      <w:proofErr w:type="spellStart"/>
      <w:proofErr w:type="gramEnd"/>
      <w:r w:rsidRPr="00D173E2">
        <w:rPr>
          <w:b w:val="0"/>
          <w:sz w:val="20"/>
          <w:szCs w:val="20"/>
        </w:rPr>
        <w:t>is</w:t>
      </w:r>
      <w:proofErr w:type="spellEnd"/>
      <w:r w:rsidRPr="00D173E2">
        <w:rPr>
          <w:b w:val="0"/>
          <w:sz w:val="20"/>
          <w:szCs w:val="20"/>
        </w:rPr>
        <w:t>) técnico(s) da empresa: _________________________, CNPJ n.º _________, sediada na ________________, não são servidores da Administração Pública Municipal de</w:t>
      </w:r>
      <w:r w:rsidR="00551EA6">
        <w:rPr>
          <w:b w:val="0"/>
          <w:sz w:val="20"/>
          <w:szCs w:val="20"/>
        </w:rPr>
        <w:t xml:space="preserve"> 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 Municipal de</w:t>
      </w:r>
      <w:r w:rsidR="00551EA6">
        <w:rPr>
          <w:b w:val="0"/>
          <w:sz w:val="20"/>
          <w:szCs w:val="20"/>
        </w:rPr>
        <w:t xml:space="preserve"> São Pedro da Agua Branca</w:t>
      </w:r>
      <w:r w:rsidRPr="00D173E2">
        <w:rPr>
          <w:b w:val="0"/>
          <w:sz w:val="20"/>
          <w:szCs w:val="20"/>
        </w:rPr>
        <w:t xml:space="preserve">/MA. </w:t>
      </w:r>
    </w:p>
    <w:p w:rsidR="00BD3401" w:rsidRPr="00D173E2" w:rsidRDefault="00BD3401" w:rsidP="00BD3401">
      <w:pPr>
        <w:pStyle w:val="Ttulo"/>
        <w:spacing w:after="0"/>
        <w:ind w:right="-114" w:firstLine="1134"/>
        <w:contextualSpacing/>
        <w:mirrorIndents/>
        <w:jc w:val="both"/>
        <w:rPr>
          <w:sz w:val="20"/>
          <w:szCs w:val="20"/>
        </w:rPr>
      </w:pPr>
    </w:p>
    <w:p w:rsidR="00BD3401" w:rsidRPr="00D173E2" w:rsidRDefault="00BD3401" w:rsidP="00BD3401">
      <w:pPr>
        <w:pStyle w:val="Ttulo"/>
        <w:spacing w:after="0"/>
        <w:ind w:right="-114" w:firstLine="1134"/>
        <w:contextualSpacing/>
        <w:mirrorIndents/>
        <w:jc w:val="both"/>
        <w:rPr>
          <w:sz w:val="20"/>
          <w:szCs w:val="20"/>
        </w:rPr>
      </w:pPr>
    </w:p>
    <w:p w:rsidR="00BD3401" w:rsidRPr="00D173E2" w:rsidRDefault="00BD3401" w:rsidP="00BD3401">
      <w:pPr>
        <w:pStyle w:val="Ttulo"/>
        <w:spacing w:after="0"/>
        <w:ind w:right="-114" w:firstLine="1134"/>
        <w:contextualSpacing/>
        <w:mirrorIndents/>
        <w:jc w:val="both"/>
        <w:rPr>
          <w:b w:val="0"/>
          <w:sz w:val="20"/>
          <w:szCs w:val="20"/>
        </w:rPr>
      </w:pPr>
    </w:p>
    <w:p w:rsidR="00BD3401" w:rsidRPr="00D173E2" w:rsidRDefault="00BD3401" w:rsidP="00BD3401">
      <w:pPr>
        <w:pStyle w:val="Ttulo"/>
        <w:spacing w:after="0"/>
        <w:ind w:right="-114" w:firstLine="1134"/>
        <w:contextualSpacing/>
        <w:mirrorIndents/>
        <w:jc w:val="right"/>
        <w:rPr>
          <w:b w:val="0"/>
          <w:sz w:val="20"/>
          <w:szCs w:val="20"/>
        </w:rPr>
      </w:pPr>
      <w:r w:rsidRPr="00D173E2">
        <w:rPr>
          <w:b w:val="0"/>
          <w:sz w:val="20"/>
          <w:szCs w:val="20"/>
        </w:rPr>
        <w:t>______ (____), _____ de _________de 201</w:t>
      </w:r>
      <w:r w:rsidR="001A32E8">
        <w:rPr>
          <w:b w:val="0"/>
          <w:sz w:val="20"/>
          <w:szCs w:val="20"/>
        </w:rPr>
        <w:t>6</w:t>
      </w:r>
      <w:r w:rsidRPr="00D173E2">
        <w:rPr>
          <w:b w:val="0"/>
          <w:sz w:val="20"/>
          <w:szCs w:val="20"/>
        </w:rPr>
        <w:t>.</w:t>
      </w: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jc w:val="both"/>
        <w:rPr>
          <w:b w:val="0"/>
          <w:sz w:val="20"/>
          <w:szCs w:val="20"/>
        </w:rPr>
      </w:pPr>
    </w:p>
    <w:p w:rsidR="00BD3401" w:rsidRPr="00D173E2" w:rsidRDefault="00BD3401" w:rsidP="00BD3401">
      <w:pPr>
        <w:pStyle w:val="Ttulo"/>
        <w:spacing w:after="0"/>
        <w:ind w:right="-114"/>
        <w:contextualSpacing/>
        <w:mirrorIndents/>
        <w:rPr>
          <w:b w:val="0"/>
          <w:sz w:val="20"/>
          <w:szCs w:val="20"/>
        </w:rPr>
      </w:pPr>
      <w:r w:rsidRPr="00D173E2">
        <w:rPr>
          <w:b w:val="0"/>
          <w:sz w:val="20"/>
          <w:szCs w:val="20"/>
        </w:rPr>
        <w:t>_______________________________</w:t>
      </w:r>
    </w:p>
    <w:p w:rsidR="00BD3401" w:rsidRPr="00D173E2" w:rsidRDefault="00BD3401" w:rsidP="00BD3401">
      <w:pPr>
        <w:contextualSpacing/>
        <w:mirrorIndents/>
        <w:jc w:val="center"/>
        <w:rPr>
          <w:rFonts w:ascii="Arial" w:hAnsi="Arial" w:cs="Arial"/>
          <w:sz w:val="20"/>
          <w:szCs w:val="20"/>
        </w:rPr>
      </w:pPr>
    </w:p>
    <w:p w:rsidR="00BD3401" w:rsidRPr="00D173E2" w:rsidRDefault="00BD3401" w:rsidP="00BD3401">
      <w:pPr>
        <w:contextualSpacing/>
        <w:mirrorIndents/>
        <w:jc w:val="center"/>
        <w:rPr>
          <w:rFonts w:ascii="Arial" w:hAnsi="Arial" w:cs="Arial"/>
          <w:sz w:val="20"/>
          <w:szCs w:val="20"/>
        </w:rPr>
      </w:pPr>
      <w:r w:rsidRPr="00D173E2">
        <w:rPr>
          <w:rFonts w:ascii="Arial" w:hAnsi="Arial" w:cs="Arial"/>
          <w:sz w:val="20"/>
          <w:szCs w:val="20"/>
        </w:rPr>
        <w:t>Empresário</w:t>
      </w:r>
    </w:p>
    <w:p w:rsidR="00BD3401" w:rsidRPr="00D173E2" w:rsidRDefault="00BD3401" w:rsidP="00BD3401">
      <w:pPr>
        <w:contextualSpacing/>
        <w:mirrorIndents/>
        <w:rPr>
          <w:rFonts w:ascii="Arial" w:hAnsi="Arial" w:cs="Arial"/>
          <w:b/>
          <w:color w:val="000000"/>
          <w:sz w:val="20"/>
          <w:szCs w:val="20"/>
        </w:rPr>
      </w:pPr>
    </w:p>
    <w:p w:rsidR="00BD3401" w:rsidRPr="00D173E2" w:rsidRDefault="00BD3401" w:rsidP="00BD3401">
      <w:pPr>
        <w:pStyle w:val="Recuodecorpodetexto2"/>
        <w:spacing w:after="0" w:line="240" w:lineRule="auto"/>
        <w:ind w:left="0"/>
        <w:contextualSpacing/>
        <w:mirrorIndents/>
        <w:jc w:val="both"/>
        <w:rPr>
          <w:rFonts w:ascii="Arial" w:hAnsi="Arial" w:cs="Arial"/>
          <w:sz w:val="20"/>
        </w:rPr>
      </w:pPr>
    </w:p>
    <w:p w:rsidR="00651E60" w:rsidRPr="00D173E2" w:rsidRDefault="00651E60" w:rsidP="00BD3401">
      <w:pPr>
        <w:rPr>
          <w:rFonts w:ascii="Arial" w:hAnsi="Arial" w:cs="Arial"/>
          <w:sz w:val="20"/>
          <w:szCs w:val="20"/>
        </w:rPr>
      </w:pPr>
    </w:p>
    <w:sectPr w:rsidR="00651E60" w:rsidRPr="00D173E2" w:rsidSect="00BD3401">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F8C" w:rsidRDefault="00B32F8C" w:rsidP="00DC5B26">
      <w:r>
        <w:separator/>
      </w:r>
    </w:p>
  </w:endnote>
  <w:endnote w:type="continuationSeparator" w:id="0">
    <w:p w:rsidR="00B32F8C" w:rsidRDefault="00B32F8C"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wis721 BT">
    <w:charset w:val="00"/>
    <w:family w:val="swiss"/>
    <w:pitch w:val="variable"/>
    <w:sig w:usb0="00000087" w:usb1="00000000" w:usb2="00000000" w:usb3="00000000" w:csb0="0000001B"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8C" w:rsidRDefault="00B32F8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8C" w:rsidRPr="005B11B1" w:rsidRDefault="00B32F8C" w:rsidP="001460D7">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8C" w:rsidRDefault="00B32F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F8C" w:rsidRDefault="00B32F8C" w:rsidP="00DC5B26">
      <w:r>
        <w:separator/>
      </w:r>
    </w:p>
  </w:footnote>
  <w:footnote w:type="continuationSeparator" w:id="0">
    <w:p w:rsidR="00B32F8C" w:rsidRDefault="00B32F8C"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8C" w:rsidRDefault="00B32F8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8C" w:rsidRDefault="00B32F8C" w:rsidP="00DC5B26">
    <w:pPr>
      <w:pStyle w:val="Cabealho"/>
      <w:jc w:val="center"/>
      <w:rPr>
        <w:sz w:val="24"/>
        <w:szCs w:val="24"/>
      </w:rPr>
    </w:pPr>
  </w:p>
  <w:p w:rsidR="00B32F8C" w:rsidRDefault="00B32F8C" w:rsidP="00DC5B26">
    <w:pPr>
      <w:pStyle w:val="Cabealho"/>
      <w:jc w:val="center"/>
      <w:rPr>
        <w:sz w:val="24"/>
        <w:szCs w:val="24"/>
      </w:rPr>
    </w:pPr>
    <w:r>
      <w:rPr>
        <w:rFonts w:ascii="Book Antiqua" w:hAnsi="Book Antiqua"/>
        <w:b/>
        <w:bCs/>
        <w:noProof/>
        <w:sz w:val="22"/>
        <w:szCs w:val="22"/>
      </w:rPr>
      <w:drawing>
        <wp:inline distT="0" distB="0" distL="0" distR="0" wp14:anchorId="57A49408" wp14:editId="5FCFD457">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B32F8C" w:rsidRDefault="00B32F8C" w:rsidP="00DC5B26">
    <w:pPr>
      <w:jc w:val="center"/>
      <w:rPr>
        <w:rFonts w:ascii="Arial" w:hAnsi="Arial" w:cs="Arial"/>
        <w:sz w:val="20"/>
        <w:szCs w:val="20"/>
      </w:rPr>
    </w:pPr>
    <w:r w:rsidRPr="005B11B1">
      <w:rPr>
        <w:rFonts w:ascii="Arial" w:hAnsi="Arial" w:cs="Arial"/>
        <w:sz w:val="20"/>
        <w:szCs w:val="20"/>
      </w:rPr>
      <w:t>ESTADO DO MARANHÃO</w:t>
    </w:r>
  </w:p>
  <w:p w:rsidR="00B32F8C" w:rsidRDefault="00B32F8C" w:rsidP="00DC5B26">
    <w:pPr>
      <w:jc w:val="center"/>
      <w:rPr>
        <w:rFonts w:ascii="Arial" w:hAnsi="Arial" w:cs="Arial"/>
        <w:sz w:val="20"/>
        <w:szCs w:val="20"/>
      </w:rPr>
    </w:pPr>
    <w:r>
      <w:rPr>
        <w:rFonts w:ascii="Arial" w:hAnsi="Arial" w:cs="Arial"/>
        <w:sz w:val="20"/>
        <w:szCs w:val="20"/>
      </w:rPr>
      <w:t>PREFEITURA MUNICIPAL DE SÃO PEDRO DA AGUA BRANCA</w:t>
    </w:r>
  </w:p>
  <w:p w:rsidR="00B32F8C" w:rsidRDefault="00B32F8C" w:rsidP="00DC5B26">
    <w:pPr>
      <w:jc w:val="center"/>
      <w:rPr>
        <w:rFonts w:ascii="Arial" w:hAnsi="Arial" w:cs="Arial"/>
        <w:sz w:val="20"/>
        <w:szCs w:val="20"/>
      </w:rPr>
    </w:pPr>
    <w:r>
      <w:rPr>
        <w:rFonts w:ascii="Arial" w:hAnsi="Arial" w:cs="Arial"/>
        <w:sz w:val="20"/>
        <w:szCs w:val="20"/>
      </w:rPr>
      <w:t>CNPJ nº 01.613.956/0001-21</w:t>
    </w:r>
  </w:p>
  <w:p w:rsidR="00B32F8C" w:rsidRDefault="00B32F8C" w:rsidP="00DC5B26">
    <w:pPr>
      <w:jc w:val="center"/>
      <w:rPr>
        <w:rFonts w:ascii="Arial" w:hAnsi="Arial" w:cs="Arial"/>
        <w:sz w:val="20"/>
        <w:szCs w:val="20"/>
      </w:rPr>
    </w:pPr>
    <w:r>
      <w:rPr>
        <w:rFonts w:ascii="Arial" w:hAnsi="Arial" w:cs="Arial"/>
        <w:sz w:val="20"/>
        <w:szCs w:val="20"/>
      </w:rPr>
      <w:t>RUA MARIO ANDREAZZA, Nº 724 – CENTRO – CEP 65.920-000.</w:t>
    </w:r>
  </w:p>
  <w:p w:rsidR="00B32F8C" w:rsidRPr="005B11B1" w:rsidRDefault="00B32F8C" w:rsidP="00DC5B26">
    <w:pPr>
      <w:jc w:val="center"/>
      <w:rPr>
        <w:rFonts w:ascii="Arial" w:hAnsi="Arial" w:cs="Arial"/>
        <w:sz w:val="20"/>
        <w:szCs w:val="20"/>
      </w:rPr>
    </w:pPr>
    <w:r>
      <w:rPr>
        <w:rFonts w:ascii="Arial" w:hAnsi="Arial" w:cs="Arial"/>
        <w:sz w:val="20"/>
        <w:szCs w:val="20"/>
      </w:rPr>
      <w:t>SÃO PEDRO DA AGUA BRANCA       MARANHÃO.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F8C" w:rsidRDefault="00B32F8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27829"/>
    <w:rsid w:val="00030519"/>
    <w:rsid w:val="00033A41"/>
    <w:rsid w:val="000343C8"/>
    <w:rsid w:val="000460EB"/>
    <w:rsid w:val="00054BB6"/>
    <w:rsid w:val="000553DF"/>
    <w:rsid w:val="00067D01"/>
    <w:rsid w:val="00075613"/>
    <w:rsid w:val="00076F05"/>
    <w:rsid w:val="000864C9"/>
    <w:rsid w:val="000903A7"/>
    <w:rsid w:val="0009331F"/>
    <w:rsid w:val="000975E2"/>
    <w:rsid w:val="00097C6F"/>
    <w:rsid w:val="000A0207"/>
    <w:rsid w:val="000A07A7"/>
    <w:rsid w:val="000A3175"/>
    <w:rsid w:val="000A4399"/>
    <w:rsid w:val="000A4965"/>
    <w:rsid w:val="000B1096"/>
    <w:rsid w:val="000B17C1"/>
    <w:rsid w:val="000B320A"/>
    <w:rsid w:val="000B62A2"/>
    <w:rsid w:val="000C31BF"/>
    <w:rsid w:val="000C7BA0"/>
    <w:rsid w:val="000D5A82"/>
    <w:rsid w:val="000D5E90"/>
    <w:rsid w:val="000E3EF5"/>
    <w:rsid w:val="000E59C0"/>
    <w:rsid w:val="000F4AC7"/>
    <w:rsid w:val="000F51F9"/>
    <w:rsid w:val="00103A70"/>
    <w:rsid w:val="00107F0F"/>
    <w:rsid w:val="00111776"/>
    <w:rsid w:val="0011286F"/>
    <w:rsid w:val="00112FD1"/>
    <w:rsid w:val="001144B1"/>
    <w:rsid w:val="0011547D"/>
    <w:rsid w:val="0012510D"/>
    <w:rsid w:val="0013348A"/>
    <w:rsid w:val="00133D93"/>
    <w:rsid w:val="001370C5"/>
    <w:rsid w:val="00144EE4"/>
    <w:rsid w:val="001455F6"/>
    <w:rsid w:val="001456DF"/>
    <w:rsid w:val="001460D7"/>
    <w:rsid w:val="00153EFA"/>
    <w:rsid w:val="00162828"/>
    <w:rsid w:val="00164868"/>
    <w:rsid w:val="00175F39"/>
    <w:rsid w:val="00176E58"/>
    <w:rsid w:val="00182D0E"/>
    <w:rsid w:val="00184287"/>
    <w:rsid w:val="0019117C"/>
    <w:rsid w:val="0019315E"/>
    <w:rsid w:val="001950F5"/>
    <w:rsid w:val="00196372"/>
    <w:rsid w:val="001A32E8"/>
    <w:rsid w:val="001A4984"/>
    <w:rsid w:val="001B0024"/>
    <w:rsid w:val="001B2CAC"/>
    <w:rsid w:val="001B6B7D"/>
    <w:rsid w:val="001C12C2"/>
    <w:rsid w:val="001C147C"/>
    <w:rsid w:val="001C5FA0"/>
    <w:rsid w:val="001C6673"/>
    <w:rsid w:val="001C6678"/>
    <w:rsid w:val="001D022A"/>
    <w:rsid w:val="001D5999"/>
    <w:rsid w:val="001D5AAD"/>
    <w:rsid w:val="001E030C"/>
    <w:rsid w:val="001E2ED1"/>
    <w:rsid w:val="001E35FC"/>
    <w:rsid w:val="001E4FC0"/>
    <w:rsid w:val="001E52CD"/>
    <w:rsid w:val="001E540C"/>
    <w:rsid w:val="001F61CA"/>
    <w:rsid w:val="001F791E"/>
    <w:rsid w:val="00200A79"/>
    <w:rsid w:val="0020195F"/>
    <w:rsid w:val="00202998"/>
    <w:rsid w:val="00203A43"/>
    <w:rsid w:val="0020545C"/>
    <w:rsid w:val="00213DD7"/>
    <w:rsid w:val="002210DD"/>
    <w:rsid w:val="0022182E"/>
    <w:rsid w:val="00224E3C"/>
    <w:rsid w:val="002309C4"/>
    <w:rsid w:val="00234545"/>
    <w:rsid w:val="00236CA3"/>
    <w:rsid w:val="00240045"/>
    <w:rsid w:val="00241627"/>
    <w:rsid w:val="00244388"/>
    <w:rsid w:val="00264DC5"/>
    <w:rsid w:val="00273252"/>
    <w:rsid w:val="0028124E"/>
    <w:rsid w:val="0028744F"/>
    <w:rsid w:val="002904B0"/>
    <w:rsid w:val="002A44E9"/>
    <w:rsid w:val="002A66F6"/>
    <w:rsid w:val="002B0656"/>
    <w:rsid w:val="002B28BE"/>
    <w:rsid w:val="002C0D50"/>
    <w:rsid w:val="002C4BAB"/>
    <w:rsid w:val="002C708D"/>
    <w:rsid w:val="002C70B5"/>
    <w:rsid w:val="002F4AC7"/>
    <w:rsid w:val="002F4B1A"/>
    <w:rsid w:val="002F79F4"/>
    <w:rsid w:val="0030540A"/>
    <w:rsid w:val="00307BBF"/>
    <w:rsid w:val="00325713"/>
    <w:rsid w:val="003270E3"/>
    <w:rsid w:val="0033054F"/>
    <w:rsid w:val="00332165"/>
    <w:rsid w:val="00332CE2"/>
    <w:rsid w:val="003334B5"/>
    <w:rsid w:val="00333D76"/>
    <w:rsid w:val="0034224D"/>
    <w:rsid w:val="003443E9"/>
    <w:rsid w:val="00346EFB"/>
    <w:rsid w:val="003506EA"/>
    <w:rsid w:val="00367E9C"/>
    <w:rsid w:val="00371253"/>
    <w:rsid w:val="00372DA4"/>
    <w:rsid w:val="00373064"/>
    <w:rsid w:val="00373E07"/>
    <w:rsid w:val="003776D7"/>
    <w:rsid w:val="003879A6"/>
    <w:rsid w:val="00387C78"/>
    <w:rsid w:val="00395EE0"/>
    <w:rsid w:val="003A1D79"/>
    <w:rsid w:val="003B2071"/>
    <w:rsid w:val="003C3E3B"/>
    <w:rsid w:val="003C41AC"/>
    <w:rsid w:val="003D0136"/>
    <w:rsid w:val="003D150C"/>
    <w:rsid w:val="003D15BB"/>
    <w:rsid w:val="003D457D"/>
    <w:rsid w:val="003D46B9"/>
    <w:rsid w:val="003D4F4D"/>
    <w:rsid w:val="003E0328"/>
    <w:rsid w:val="003E0BB8"/>
    <w:rsid w:val="003E1BAE"/>
    <w:rsid w:val="003E2719"/>
    <w:rsid w:val="003E588A"/>
    <w:rsid w:val="003E7DE1"/>
    <w:rsid w:val="003F47CE"/>
    <w:rsid w:val="003F6409"/>
    <w:rsid w:val="003F6EC4"/>
    <w:rsid w:val="00400CD8"/>
    <w:rsid w:val="00400F02"/>
    <w:rsid w:val="00404039"/>
    <w:rsid w:val="0040797E"/>
    <w:rsid w:val="00407B33"/>
    <w:rsid w:val="00412032"/>
    <w:rsid w:val="004121DE"/>
    <w:rsid w:val="00421506"/>
    <w:rsid w:val="004317BE"/>
    <w:rsid w:val="00433FD5"/>
    <w:rsid w:val="00436215"/>
    <w:rsid w:val="004362A4"/>
    <w:rsid w:val="004507AF"/>
    <w:rsid w:val="004529EE"/>
    <w:rsid w:val="00457F8A"/>
    <w:rsid w:val="00461E7B"/>
    <w:rsid w:val="004649B0"/>
    <w:rsid w:val="0047416A"/>
    <w:rsid w:val="00481036"/>
    <w:rsid w:val="004817BF"/>
    <w:rsid w:val="00487843"/>
    <w:rsid w:val="00495061"/>
    <w:rsid w:val="0049552C"/>
    <w:rsid w:val="00496030"/>
    <w:rsid w:val="00496E88"/>
    <w:rsid w:val="00497A0A"/>
    <w:rsid w:val="004A6DF5"/>
    <w:rsid w:val="004B769A"/>
    <w:rsid w:val="004C187F"/>
    <w:rsid w:val="004C3786"/>
    <w:rsid w:val="004C5C5E"/>
    <w:rsid w:val="004C61BC"/>
    <w:rsid w:val="004D15DF"/>
    <w:rsid w:val="004E3A5B"/>
    <w:rsid w:val="004F3461"/>
    <w:rsid w:val="004F4227"/>
    <w:rsid w:val="00500D35"/>
    <w:rsid w:val="00510665"/>
    <w:rsid w:val="00511B77"/>
    <w:rsid w:val="00513208"/>
    <w:rsid w:val="0051325C"/>
    <w:rsid w:val="00513578"/>
    <w:rsid w:val="005150B8"/>
    <w:rsid w:val="00516647"/>
    <w:rsid w:val="00523D20"/>
    <w:rsid w:val="00551EA6"/>
    <w:rsid w:val="00552630"/>
    <w:rsid w:val="00552AEF"/>
    <w:rsid w:val="0055799D"/>
    <w:rsid w:val="00563794"/>
    <w:rsid w:val="00563CE2"/>
    <w:rsid w:val="00565EE1"/>
    <w:rsid w:val="00570294"/>
    <w:rsid w:val="00577714"/>
    <w:rsid w:val="00584464"/>
    <w:rsid w:val="0058652C"/>
    <w:rsid w:val="00591B0F"/>
    <w:rsid w:val="005954EF"/>
    <w:rsid w:val="005978A4"/>
    <w:rsid w:val="005A07E5"/>
    <w:rsid w:val="005A49C0"/>
    <w:rsid w:val="005A4E4D"/>
    <w:rsid w:val="005B0288"/>
    <w:rsid w:val="005B02E2"/>
    <w:rsid w:val="005B11B1"/>
    <w:rsid w:val="005B16BE"/>
    <w:rsid w:val="005B2936"/>
    <w:rsid w:val="005C589D"/>
    <w:rsid w:val="005C68AE"/>
    <w:rsid w:val="005D7BCD"/>
    <w:rsid w:val="005F0001"/>
    <w:rsid w:val="005F5ED7"/>
    <w:rsid w:val="006077CD"/>
    <w:rsid w:val="00613385"/>
    <w:rsid w:val="00617DCE"/>
    <w:rsid w:val="00620E7E"/>
    <w:rsid w:val="00627AD8"/>
    <w:rsid w:val="006308EB"/>
    <w:rsid w:val="00631405"/>
    <w:rsid w:val="00631F7E"/>
    <w:rsid w:val="006365B8"/>
    <w:rsid w:val="00641BAC"/>
    <w:rsid w:val="00642E4E"/>
    <w:rsid w:val="006438EE"/>
    <w:rsid w:val="00644B40"/>
    <w:rsid w:val="00650690"/>
    <w:rsid w:val="00651E60"/>
    <w:rsid w:val="00652AA8"/>
    <w:rsid w:val="00656C0E"/>
    <w:rsid w:val="00657E67"/>
    <w:rsid w:val="00662C48"/>
    <w:rsid w:val="006734D8"/>
    <w:rsid w:val="0067462C"/>
    <w:rsid w:val="00675BFF"/>
    <w:rsid w:val="00675CA1"/>
    <w:rsid w:val="00676BE5"/>
    <w:rsid w:val="00687050"/>
    <w:rsid w:val="0068778D"/>
    <w:rsid w:val="00687F68"/>
    <w:rsid w:val="006A2D2F"/>
    <w:rsid w:val="006B0970"/>
    <w:rsid w:val="006B1157"/>
    <w:rsid w:val="006B373C"/>
    <w:rsid w:val="006B4C0F"/>
    <w:rsid w:val="006B548F"/>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1C"/>
    <w:rsid w:val="007176F3"/>
    <w:rsid w:val="00721C3F"/>
    <w:rsid w:val="00721D74"/>
    <w:rsid w:val="00723052"/>
    <w:rsid w:val="0072486E"/>
    <w:rsid w:val="00724B6A"/>
    <w:rsid w:val="00727A2F"/>
    <w:rsid w:val="00730676"/>
    <w:rsid w:val="0073089E"/>
    <w:rsid w:val="00733A7A"/>
    <w:rsid w:val="00740E9A"/>
    <w:rsid w:val="007418DA"/>
    <w:rsid w:val="00744887"/>
    <w:rsid w:val="00750B2C"/>
    <w:rsid w:val="00750B41"/>
    <w:rsid w:val="007574ED"/>
    <w:rsid w:val="00762E15"/>
    <w:rsid w:val="00771DEF"/>
    <w:rsid w:val="007730B6"/>
    <w:rsid w:val="0078653E"/>
    <w:rsid w:val="00795F6D"/>
    <w:rsid w:val="007976DF"/>
    <w:rsid w:val="007C1CF6"/>
    <w:rsid w:val="007C3A1E"/>
    <w:rsid w:val="007C43A4"/>
    <w:rsid w:val="007C4E29"/>
    <w:rsid w:val="007C556A"/>
    <w:rsid w:val="007C5DA0"/>
    <w:rsid w:val="007D39D0"/>
    <w:rsid w:val="007D3BA5"/>
    <w:rsid w:val="007D44CF"/>
    <w:rsid w:val="007D63AC"/>
    <w:rsid w:val="007D66F2"/>
    <w:rsid w:val="007E6A82"/>
    <w:rsid w:val="007E6C0F"/>
    <w:rsid w:val="007E7A2F"/>
    <w:rsid w:val="007F48D0"/>
    <w:rsid w:val="007F6065"/>
    <w:rsid w:val="007F6851"/>
    <w:rsid w:val="00805266"/>
    <w:rsid w:val="00810717"/>
    <w:rsid w:val="008172AA"/>
    <w:rsid w:val="00830B14"/>
    <w:rsid w:val="0083237C"/>
    <w:rsid w:val="008342F2"/>
    <w:rsid w:val="008348B4"/>
    <w:rsid w:val="008539DA"/>
    <w:rsid w:val="0085591A"/>
    <w:rsid w:val="00855B59"/>
    <w:rsid w:val="008623AF"/>
    <w:rsid w:val="008678AF"/>
    <w:rsid w:val="008728F6"/>
    <w:rsid w:val="008765FD"/>
    <w:rsid w:val="00890808"/>
    <w:rsid w:val="0089182C"/>
    <w:rsid w:val="00891F0D"/>
    <w:rsid w:val="00893BAF"/>
    <w:rsid w:val="008961E9"/>
    <w:rsid w:val="008A67C0"/>
    <w:rsid w:val="008B44B1"/>
    <w:rsid w:val="008C788D"/>
    <w:rsid w:val="008D28D3"/>
    <w:rsid w:val="008D2FB6"/>
    <w:rsid w:val="008D40C8"/>
    <w:rsid w:val="008E3C1E"/>
    <w:rsid w:val="008E4B5D"/>
    <w:rsid w:val="008E5008"/>
    <w:rsid w:val="008E72E5"/>
    <w:rsid w:val="008F234B"/>
    <w:rsid w:val="009011B3"/>
    <w:rsid w:val="009074C1"/>
    <w:rsid w:val="00907670"/>
    <w:rsid w:val="00911A30"/>
    <w:rsid w:val="009153A9"/>
    <w:rsid w:val="009220AC"/>
    <w:rsid w:val="0092514E"/>
    <w:rsid w:val="00926B0F"/>
    <w:rsid w:val="0093050A"/>
    <w:rsid w:val="00933806"/>
    <w:rsid w:val="00935707"/>
    <w:rsid w:val="00935EEB"/>
    <w:rsid w:val="0093625F"/>
    <w:rsid w:val="00942152"/>
    <w:rsid w:val="00942965"/>
    <w:rsid w:val="00942FFC"/>
    <w:rsid w:val="0094304B"/>
    <w:rsid w:val="00950327"/>
    <w:rsid w:val="0095050D"/>
    <w:rsid w:val="00953943"/>
    <w:rsid w:val="00954320"/>
    <w:rsid w:val="00957CAC"/>
    <w:rsid w:val="00961441"/>
    <w:rsid w:val="00965D20"/>
    <w:rsid w:val="009729DB"/>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BC3"/>
    <w:rsid w:val="009B49E1"/>
    <w:rsid w:val="009C5B89"/>
    <w:rsid w:val="009C609A"/>
    <w:rsid w:val="009D111F"/>
    <w:rsid w:val="009D2BD2"/>
    <w:rsid w:val="009D30B0"/>
    <w:rsid w:val="009E6E0D"/>
    <w:rsid w:val="009F1006"/>
    <w:rsid w:val="009F6BD3"/>
    <w:rsid w:val="009F73F7"/>
    <w:rsid w:val="00A04BC2"/>
    <w:rsid w:val="00A076DF"/>
    <w:rsid w:val="00A27B0B"/>
    <w:rsid w:val="00A31446"/>
    <w:rsid w:val="00A332C0"/>
    <w:rsid w:val="00A34C25"/>
    <w:rsid w:val="00A36E61"/>
    <w:rsid w:val="00A37618"/>
    <w:rsid w:val="00A403D1"/>
    <w:rsid w:val="00A42A86"/>
    <w:rsid w:val="00A54549"/>
    <w:rsid w:val="00A547EA"/>
    <w:rsid w:val="00A63125"/>
    <w:rsid w:val="00A67AB6"/>
    <w:rsid w:val="00A700FA"/>
    <w:rsid w:val="00A73F92"/>
    <w:rsid w:val="00A744D9"/>
    <w:rsid w:val="00A7544B"/>
    <w:rsid w:val="00A83119"/>
    <w:rsid w:val="00A838A5"/>
    <w:rsid w:val="00A84B1F"/>
    <w:rsid w:val="00A85C15"/>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07A6A"/>
    <w:rsid w:val="00B120A4"/>
    <w:rsid w:val="00B13482"/>
    <w:rsid w:val="00B15B1D"/>
    <w:rsid w:val="00B1657D"/>
    <w:rsid w:val="00B220C6"/>
    <w:rsid w:val="00B277D2"/>
    <w:rsid w:val="00B32F8C"/>
    <w:rsid w:val="00B41AE5"/>
    <w:rsid w:val="00B458D7"/>
    <w:rsid w:val="00B47B6C"/>
    <w:rsid w:val="00B61DB8"/>
    <w:rsid w:val="00B65BC1"/>
    <w:rsid w:val="00B66104"/>
    <w:rsid w:val="00B66B16"/>
    <w:rsid w:val="00B71E70"/>
    <w:rsid w:val="00B865E1"/>
    <w:rsid w:val="00B86DAE"/>
    <w:rsid w:val="00BA1D97"/>
    <w:rsid w:val="00BA3CA6"/>
    <w:rsid w:val="00BB114F"/>
    <w:rsid w:val="00BB43B8"/>
    <w:rsid w:val="00BB7EA1"/>
    <w:rsid w:val="00BD3401"/>
    <w:rsid w:val="00BD348C"/>
    <w:rsid w:val="00BD5187"/>
    <w:rsid w:val="00BD7F6B"/>
    <w:rsid w:val="00BF3707"/>
    <w:rsid w:val="00BF6B50"/>
    <w:rsid w:val="00C01519"/>
    <w:rsid w:val="00C01AD4"/>
    <w:rsid w:val="00C06D3F"/>
    <w:rsid w:val="00C17C8A"/>
    <w:rsid w:val="00C2031F"/>
    <w:rsid w:val="00C2143E"/>
    <w:rsid w:val="00C24CB9"/>
    <w:rsid w:val="00C40E87"/>
    <w:rsid w:val="00C46DDC"/>
    <w:rsid w:val="00C5096D"/>
    <w:rsid w:val="00C50974"/>
    <w:rsid w:val="00C53D99"/>
    <w:rsid w:val="00C56E9E"/>
    <w:rsid w:val="00C61FC2"/>
    <w:rsid w:val="00C631E3"/>
    <w:rsid w:val="00C6424A"/>
    <w:rsid w:val="00C70D91"/>
    <w:rsid w:val="00C7580B"/>
    <w:rsid w:val="00C75A7D"/>
    <w:rsid w:val="00C777F2"/>
    <w:rsid w:val="00C804E7"/>
    <w:rsid w:val="00C8381E"/>
    <w:rsid w:val="00C91131"/>
    <w:rsid w:val="00C971F6"/>
    <w:rsid w:val="00CA244E"/>
    <w:rsid w:val="00CA5E74"/>
    <w:rsid w:val="00CC159A"/>
    <w:rsid w:val="00CC18A4"/>
    <w:rsid w:val="00CC5F3E"/>
    <w:rsid w:val="00CC722F"/>
    <w:rsid w:val="00CD0CA1"/>
    <w:rsid w:val="00CD4540"/>
    <w:rsid w:val="00CD467F"/>
    <w:rsid w:val="00CD5CDE"/>
    <w:rsid w:val="00CD665F"/>
    <w:rsid w:val="00CD7533"/>
    <w:rsid w:val="00CE4E72"/>
    <w:rsid w:val="00CE7FDB"/>
    <w:rsid w:val="00CF10E5"/>
    <w:rsid w:val="00CF4B19"/>
    <w:rsid w:val="00D03194"/>
    <w:rsid w:val="00D173E2"/>
    <w:rsid w:val="00D1756E"/>
    <w:rsid w:val="00D207CA"/>
    <w:rsid w:val="00D26C2E"/>
    <w:rsid w:val="00D35197"/>
    <w:rsid w:val="00D3639D"/>
    <w:rsid w:val="00D37A2F"/>
    <w:rsid w:val="00D40B1F"/>
    <w:rsid w:val="00D456A5"/>
    <w:rsid w:val="00D47683"/>
    <w:rsid w:val="00D61CAB"/>
    <w:rsid w:val="00D64C46"/>
    <w:rsid w:val="00D668E3"/>
    <w:rsid w:val="00D66D95"/>
    <w:rsid w:val="00D6719D"/>
    <w:rsid w:val="00D67FA9"/>
    <w:rsid w:val="00D70970"/>
    <w:rsid w:val="00D75AED"/>
    <w:rsid w:val="00D80828"/>
    <w:rsid w:val="00D81235"/>
    <w:rsid w:val="00D87C47"/>
    <w:rsid w:val="00D90426"/>
    <w:rsid w:val="00D9765A"/>
    <w:rsid w:val="00DB01E0"/>
    <w:rsid w:val="00DB1B56"/>
    <w:rsid w:val="00DB527B"/>
    <w:rsid w:val="00DC0F37"/>
    <w:rsid w:val="00DC2D27"/>
    <w:rsid w:val="00DC448B"/>
    <w:rsid w:val="00DC5B26"/>
    <w:rsid w:val="00DC6C22"/>
    <w:rsid w:val="00DC7A75"/>
    <w:rsid w:val="00DC7B41"/>
    <w:rsid w:val="00DD64F5"/>
    <w:rsid w:val="00DD66F1"/>
    <w:rsid w:val="00DD7D85"/>
    <w:rsid w:val="00DE3CEA"/>
    <w:rsid w:val="00DE4005"/>
    <w:rsid w:val="00DE7D1A"/>
    <w:rsid w:val="00DF12D9"/>
    <w:rsid w:val="00DF4A36"/>
    <w:rsid w:val="00DF6C20"/>
    <w:rsid w:val="00DF7B05"/>
    <w:rsid w:val="00E026BD"/>
    <w:rsid w:val="00E03F39"/>
    <w:rsid w:val="00E0609E"/>
    <w:rsid w:val="00E1286F"/>
    <w:rsid w:val="00E1294B"/>
    <w:rsid w:val="00E137C6"/>
    <w:rsid w:val="00E15B1C"/>
    <w:rsid w:val="00E20EF0"/>
    <w:rsid w:val="00E2366B"/>
    <w:rsid w:val="00E23B5A"/>
    <w:rsid w:val="00E2436D"/>
    <w:rsid w:val="00E26B4F"/>
    <w:rsid w:val="00E403D5"/>
    <w:rsid w:val="00E477C6"/>
    <w:rsid w:val="00E5091A"/>
    <w:rsid w:val="00E51898"/>
    <w:rsid w:val="00E63DD3"/>
    <w:rsid w:val="00E66F32"/>
    <w:rsid w:val="00E714A5"/>
    <w:rsid w:val="00E73085"/>
    <w:rsid w:val="00E74030"/>
    <w:rsid w:val="00E8746C"/>
    <w:rsid w:val="00E94C29"/>
    <w:rsid w:val="00E96232"/>
    <w:rsid w:val="00E963D2"/>
    <w:rsid w:val="00E9718B"/>
    <w:rsid w:val="00E97379"/>
    <w:rsid w:val="00EA33E6"/>
    <w:rsid w:val="00EA4C6C"/>
    <w:rsid w:val="00EA747B"/>
    <w:rsid w:val="00EA7674"/>
    <w:rsid w:val="00EB3301"/>
    <w:rsid w:val="00EB4138"/>
    <w:rsid w:val="00EB6B9C"/>
    <w:rsid w:val="00EC2A97"/>
    <w:rsid w:val="00EC4BB5"/>
    <w:rsid w:val="00EC6D6E"/>
    <w:rsid w:val="00ED21C7"/>
    <w:rsid w:val="00EE10CC"/>
    <w:rsid w:val="00EE4ED1"/>
    <w:rsid w:val="00EE648A"/>
    <w:rsid w:val="00EE7F17"/>
    <w:rsid w:val="00EF083F"/>
    <w:rsid w:val="00F02310"/>
    <w:rsid w:val="00F0250F"/>
    <w:rsid w:val="00F047DB"/>
    <w:rsid w:val="00F0733E"/>
    <w:rsid w:val="00F07DF5"/>
    <w:rsid w:val="00F10C2A"/>
    <w:rsid w:val="00F14C31"/>
    <w:rsid w:val="00F201A8"/>
    <w:rsid w:val="00F2212F"/>
    <w:rsid w:val="00F22D73"/>
    <w:rsid w:val="00F2696E"/>
    <w:rsid w:val="00F34325"/>
    <w:rsid w:val="00F34D5B"/>
    <w:rsid w:val="00F350A3"/>
    <w:rsid w:val="00F35491"/>
    <w:rsid w:val="00F4214F"/>
    <w:rsid w:val="00F518A1"/>
    <w:rsid w:val="00F54FCA"/>
    <w:rsid w:val="00F568B6"/>
    <w:rsid w:val="00F640C3"/>
    <w:rsid w:val="00F64222"/>
    <w:rsid w:val="00F645B3"/>
    <w:rsid w:val="00F706BA"/>
    <w:rsid w:val="00F70976"/>
    <w:rsid w:val="00F72508"/>
    <w:rsid w:val="00F82839"/>
    <w:rsid w:val="00F8395B"/>
    <w:rsid w:val="00F939E2"/>
    <w:rsid w:val="00F94176"/>
    <w:rsid w:val="00F94CB1"/>
    <w:rsid w:val="00FA0691"/>
    <w:rsid w:val="00FC16CF"/>
    <w:rsid w:val="00FC51EC"/>
    <w:rsid w:val="00FC6874"/>
    <w:rsid w:val="00FF1FAC"/>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rPr>
      <w:rFonts w:ascii="Tahoma" w:hAnsi="Tahoma" w:cs="Tahoma"/>
      <w:sz w:val="16"/>
      <w:szCs w:val="16"/>
    </w:rPr>
  </w:style>
  <w:style w:type="character" w:customStyle="1" w:styleId="TextodebaloChar">
    <w:name w:val="Texto de balão Char"/>
    <w:basedOn w:val="Fontepargpadro"/>
    <w:link w:val="Textodebalo"/>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pPr>
  </w:style>
  <w:style w:type="character" w:customStyle="1" w:styleId="RodapChar">
    <w:name w:val="Rodapé Char"/>
    <w:basedOn w:val="Fontepargpadro"/>
    <w:link w:val="Rodap"/>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customStyle="1" w:styleId="font5">
    <w:name w:val="font5"/>
    <w:basedOn w:val="Normal"/>
    <w:rsid w:val="001370C5"/>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1370C5"/>
    <w:pPr>
      <w:spacing w:before="100" w:beforeAutospacing="1" w:after="100" w:afterAutospacing="1"/>
    </w:pPr>
    <w:rPr>
      <w:rFonts w:ascii="Arial" w:eastAsia="Times New Roman" w:hAnsi="Arial" w:cs="Arial"/>
      <w:color w:val="2B2F3A"/>
      <w:sz w:val="20"/>
      <w:szCs w:val="20"/>
    </w:rPr>
  </w:style>
  <w:style w:type="paragraph" w:customStyle="1" w:styleId="font7">
    <w:name w:val="font7"/>
    <w:basedOn w:val="Normal"/>
    <w:rsid w:val="001370C5"/>
    <w:pPr>
      <w:spacing w:before="100" w:beforeAutospacing="1" w:after="100" w:afterAutospacing="1"/>
    </w:pPr>
    <w:rPr>
      <w:rFonts w:ascii="Arial" w:eastAsia="Times New Roman" w:hAnsi="Arial" w:cs="Arial"/>
      <w:color w:val="42444D"/>
      <w:sz w:val="20"/>
      <w:szCs w:val="20"/>
    </w:rPr>
  </w:style>
  <w:style w:type="paragraph" w:customStyle="1" w:styleId="font8">
    <w:name w:val="font8"/>
    <w:basedOn w:val="Normal"/>
    <w:rsid w:val="001370C5"/>
    <w:pPr>
      <w:spacing w:before="100" w:beforeAutospacing="1" w:after="100" w:afterAutospacing="1"/>
    </w:pPr>
    <w:rPr>
      <w:rFonts w:ascii="Arial" w:eastAsia="Times New Roman" w:hAnsi="Arial" w:cs="Arial"/>
      <w:color w:val="5C5D64"/>
      <w:sz w:val="20"/>
      <w:szCs w:val="20"/>
    </w:rPr>
  </w:style>
  <w:style w:type="paragraph" w:customStyle="1" w:styleId="xl63">
    <w:name w:val="xl63"/>
    <w:basedOn w:val="Normal"/>
    <w:rsid w:val="001370C5"/>
    <w:pPr>
      <w:spacing w:before="100" w:beforeAutospacing="1" w:after="100" w:afterAutospacing="1"/>
    </w:pPr>
    <w:rPr>
      <w:rFonts w:ascii="Arial" w:eastAsia="Times New Roman" w:hAnsi="Arial" w:cs="Arial"/>
      <w:sz w:val="24"/>
      <w:szCs w:val="24"/>
    </w:rPr>
  </w:style>
  <w:style w:type="paragraph" w:styleId="TextosemFormatao">
    <w:name w:val="Plain Text"/>
    <w:basedOn w:val="Normal"/>
    <w:link w:val="TextosemFormataoChar"/>
    <w:semiHidden/>
    <w:unhideWhenUsed/>
    <w:rsid w:val="008D40C8"/>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semiHidden/>
    <w:rsid w:val="008D40C8"/>
    <w:rPr>
      <w:rFonts w:ascii="Courier New" w:eastAsia="Times New Roman" w:hAnsi="Courier New" w:cs="Times New Roman"/>
      <w:sz w:val="20"/>
      <w:szCs w:val="20"/>
    </w:rPr>
  </w:style>
  <w:style w:type="paragraph" w:customStyle="1" w:styleId="Recuodecorpodetexto1">
    <w:name w:val="Recuo de corpo de texto1"/>
    <w:basedOn w:val="Normal"/>
    <w:rsid w:val="008D40C8"/>
    <w:pPr>
      <w:ind w:firstLine="1418"/>
      <w:jc w:val="both"/>
    </w:pPr>
    <w:rPr>
      <w:rFonts w:ascii="Times New Roman" w:eastAsia="Times New Roman" w:hAnsi="Times New Roman" w:cs="Times New Roman"/>
      <w:sz w:val="20"/>
      <w:szCs w:val="20"/>
    </w:rPr>
  </w:style>
  <w:style w:type="paragraph" w:customStyle="1" w:styleId="xl25">
    <w:name w:val="xl25"/>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6">
    <w:name w:val="xl26"/>
    <w:basedOn w:val="Normal"/>
    <w:rsid w:val="008D40C8"/>
    <w:pPr>
      <w:pBdr>
        <w:top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7">
    <w:name w:val="xl27"/>
    <w:basedOn w:val="Normal"/>
    <w:rsid w:val="008D40C8"/>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8">
    <w:name w:val="xl2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29">
    <w:name w:val="xl2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0">
    <w:name w:val="xl3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sz w:val="24"/>
      <w:szCs w:val="24"/>
    </w:rPr>
  </w:style>
  <w:style w:type="paragraph" w:customStyle="1" w:styleId="xl31">
    <w:name w:val="xl3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2">
    <w:name w:val="xl3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3">
    <w:name w:val="xl3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4">
    <w:name w:val="xl34"/>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5">
    <w:name w:val="xl35"/>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6">
    <w:name w:val="xl36"/>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7">
    <w:name w:val="xl37"/>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38">
    <w:name w:val="xl38"/>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39">
    <w:name w:val="xl39"/>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40">
    <w:name w:val="xl40"/>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1">
    <w:name w:val="xl4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2">
    <w:name w:val="xl42"/>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3">
    <w:name w:val="xl43"/>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4">
    <w:name w:val="xl44"/>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5">
    <w:name w:val="xl45"/>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6">
    <w:name w:val="xl46"/>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7">
    <w:name w:val="xl47"/>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8">
    <w:name w:val="xl48"/>
    <w:basedOn w:val="Normal"/>
    <w:rsid w:val="008D40C8"/>
    <w:pPr>
      <w:pBdr>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49">
    <w:name w:val="xl49"/>
    <w:basedOn w:val="Normal"/>
    <w:rsid w:val="008D40C8"/>
    <w:pPr>
      <w:pBdr>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0">
    <w:name w:val="xl50"/>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8D40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2">
    <w:name w:val="xl52"/>
    <w:basedOn w:val="Normal"/>
    <w:rsid w:val="008D40C8"/>
    <w:pPr>
      <w:pBdr>
        <w:top w:val="single" w:sz="4" w:space="0" w:color="auto"/>
        <w:left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3">
    <w:name w:val="xl53"/>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54">
    <w:name w:val="xl54"/>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6">
    <w:name w:val="xl56"/>
    <w:basedOn w:val="Normal"/>
    <w:rsid w:val="008D40C8"/>
    <w:pPr>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8"/>
      <w:szCs w:val="18"/>
    </w:rPr>
  </w:style>
  <w:style w:type="paragraph" w:customStyle="1" w:styleId="xl57">
    <w:name w:val="xl57"/>
    <w:basedOn w:val="Normal"/>
    <w:rsid w:val="008D40C8"/>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58">
    <w:name w:val="xl58"/>
    <w:basedOn w:val="Normal"/>
    <w:rsid w:val="008D40C8"/>
    <w:pPr>
      <w:pBdr>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18"/>
      <w:szCs w:val="18"/>
    </w:rPr>
  </w:style>
  <w:style w:type="paragraph" w:customStyle="1" w:styleId="xl59">
    <w:name w:val="xl59"/>
    <w:basedOn w:val="Normal"/>
    <w:rsid w:val="008D40C8"/>
    <w:pPr>
      <w:spacing w:before="100" w:beforeAutospacing="1" w:after="100" w:afterAutospacing="1"/>
    </w:pPr>
    <w:rPr>
      <w:rFonts w:ascii="Times New Roman" w:eastAsia="Arial Unicode MS" w:hAnsi="Times New Roman" w:cs="Times New Roman"/>
      <w:b/>
      <w:bCs/>
      <w:color w:val="0000FF"/>
      <w:sz w:val="18"/>
      <w:szCs w:val="18"/>
    </w:rPr>
  </w:style>
  <w:style w:type="paragraph" w:customStyle="1" w:styleId="xl60">
    <w:name w:val="xl60"/>
    <w:basedOn w:val="Normal"/>
    <w:rsid w:val="008D40C8"/>
    <w:pPr>
      <w:pBdr>
        <w:top w:val="single" w:sz="4" w:space="0" w:color="auto"/>
        <w:bottom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1">
    <w:name w:val="xl61"/>
    <w:basedOn w:val="Normal"/>
    <w:rsid w:val="008D40C8"/>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sz w:val="18"/>
      <w:szCs w:val="18"/>
    </w:rPr>
  </w:style>
  <w:style w:type="paragraph" w:customStyle="1" w:styleId="xl62">
    <w:name w:val="xl62"/>
    <w:basedOn w:val="Normal"/>
    <w:rsid w:val="008D40C8"/>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b/>
      <w:bCs/>
      <w:sz w:val="18"/>
      <w:szCs w:val="18"/>
    </w:rPr>
  </w:style>
  <w:style w:type="paragraph" w:customStyle="1" w:styleId="Corpodetexto21">
    <w:name w:val="Corpo de texto 21"/>
    <w:basedOn w:val="Normal"/>
    <w:rsid w:val="008D40C8"/>
    <w:pPr>
      <w:widowControl w:val="0"/>
      <w:jc w:val="both"/>
    </w:pPr>
    <w:rPr>
      <w:rFonts w:ascii="Arial" w:eastAsia="Times New Roman" w:hAnsi="Arial" w:cs="Times New Roman"/>
      <w:sz w:val="24"/>
      <w:szCs w:val="20"/>
    </w:rPr>
  </w:style>
  <w:style w:type="paragraph" w:customStyle="1" w:styleId="contrato">
    <w:name w:val="contrato"/>
    <w:basedOn w:val="Normal"/>
    <w:rsid w:val="008D40C8"/>
    <w:pPr>
      <w:suppressAutoHyphens/>
      <w:jc w:val="both"/>
    </w:pPr>
    <w:rPr>
      <w:rFonts w:ascii="Arial" w:eastAsia="Times New Roman" w:hAnsi="Arial" w:cs="Times New Roman"/>
      <w:sz w:val="20"/>
      <w:szCs w:val="20"/>
      <w:lang w:val="pt-PT" w:eastAsia="ar-SA"/>
    </w:rPr>
  </w:style>
  <w:style w:type="paragraph" w:customStyle="1" w:styleId="Corpodetexto22">
    <w:name w:val="Corpo de texto 22"/>
    <w:basedOn w:val="Normal"/>
    <w:rsid w:val="008D40C8"/>
    <w:pPr>
      <w:suppressAutoHyphens/>
      <w:ind w:left="1134" w:hanging="1134"/>
      <w:jc w:val="both"/>
    </w:pPr>
    <w:rPr>
      <w:rFonts w:ascii="Arial" w:eastAsia="Times New Roman" w:hAnsi="Arial" w:cs="Times New Roman"/>
      <w:szCs w:val="20"/>
      <w:lang w:eastAsia="ar-SA"/>
    </w:rPr>
  </w:style>
  <w:style w:type="paragraph" w:customStyle="1" w:styleId="MNN1">
    <w:name w:val="MNN1"/>
    <w:next w:val="Normal"/>
    <w:rsid w:val="008D40C8"/>
    <w:pPr>
      <w:tabs>
        <w:tab w:val="num" w:pos="1065"/>
      </w:tabs>
      <w:suppressAutoHyphens/>
      <w:ind w:left="1065" w:hanging="705"/>
    </w:pPr>
    <w:rPr>
      <w:rFonts w:ascii="Arial" w:eastAsia="Times New Roman" w:hAnsi="Arial" w:cs="Times New Roman"/>
      <w:spacing w:val="10"/>
      <w:sz w:val="18"/>
      <w:szCs w:val="20"/>
      <w:lang w:eastAsia="ar-SA"/>
    </w:rPr>
  </w:style>
  <w:style w:type="paragraph" w:customStyle="1" w:styleId="Corpodetexto31">
    <w:name w:val="Corpo de texto 31"/>
    <w:basedOn w:val="Normal"/>
    <w:rsid w:val="008D40C8"/>
    <w:pPr>
      <w:suppressAutoHyphens/>
      <w:spacing w:before="120"/>
      <w:jc w:val="both"/>
    </w:pPr>
    <w:rPr>
      <w:rFonts w:ascii="Arial" w:eastAsia="Times New Roman" w:hAnsi="Arial" w:cs="Times New Roman"/>
      <w:szCs w:val="20"/>
      <w:lang w:eastAsia="ar-SA"/>
    </w:rPr>
  </w:style>
  <w:style w:type="paragraph" w:customStyle="1" w:styleId="Recuodecorpodetexto32">
    <w:name w:val="Recuo de corpo de texto 32"/>
    <w:basedOn w:val="Normal"/>
    <w:rsid w:val="008D40C8"/>
    <w:pPr>
      <w:suppressAutoHyphens/>
      <w:ind w:left="1134" w:hanging="1134"/>
      <w:jc w:val="both"/>
    </w:pPr>
    <w:rPr>
      <w:rFonts w:ascii="Swis721 BT" w:eastAsia="Times New Roman" w:hAnsi="Swis721 BT" w:cs="Times New Roman"/>
      <w:spacing w:val="10"/>
      <w:sz w:val="18"/>
      <w:szCs w:val="20"/>
      <w:lang w:eastAsia="ar-SA"/>
    </w:rPr>
  </w:style>
  <w:style w:type="paragraph" w:customStyle="1" w:styleId="Normal3">
    <w:name w:val="Normal 3"/>
    <w:basedOn w:val="Normal"/>
    <w:rsid w:val="008D40C8"/>
    <w:pPr>
      <w:keepLines/>
      <w:tabs>
        <w:tab w:val="num" w:pos="720"/>
      </w:tabs>
      <w:suppressAutoHyphens/>
      <w:spacing w:before="120"/>
      <w:ind w:left="720" w:hanging="720"/>
      <w:jc w:val="both"/>
      <w:outlineLvl w:val="2"/>
    </w:pPr>
    <w:rPr>
      <w:rFonts w:ascii="Arial" w:eastAsia="Times New Roman" w:hAnsi="Arial" w:cs="Times New Roman"/>
      <w:spacing w:val="10"/>
      <w:sz w:val="18"/>
      <w:szCs w:val="20"/>
      <w:lang w:eastAsia="ar-SA"/>
    </w:rPr>
  </w:style>
  <w:style w:type="paragraph" w:customStyle="1" w:styleId="Textoembloco1">
    <w:name w:val="Texto em bloco1"/>
    <w:basedOn w:val="Normal"/>
    <w:rsid w:val="008D40C8"/>
    <w:pPr>
      <w:suppressAutoHyphens/>
      <w:ind w:left="1134" w:right="-57" w:hanging="1134"/>
      <w:jc w:val="both"/>
    </w:pPr>
    <w:rPr>
      <w:rFonts w:ascii="Arial" w:eastAsia="Times New Roman" w:hAnsi="Arial" w:cs="Times New Roman"/>
      <w:sz w:val="21"/>
      <w:szCs w:val="20"/>
      <w:lang w:eastAsia="ar-SA"/>
    </w:rPr>
  </w:style>
  <w:style w:type="paragraph" w:customStyle="1" w:styleId="Recuodecorpodetexto20">
    <w:name w:val="Recuo de corpo de texto2"/>
    <w:basedOn w:val="Normal"/>
    <w:rsid w:val="008D40C8"/>
    <w:pPr>
      <w:ind w:firstLine="1418"/>
      <w:jc w:val="both"/>
    </w:pPr>
    <w:rPr>
      <w:rFonts w:ascii="Times New Roman" w:eastAsia="Times New Roman" w:hAnsi="Times New Roman" w:cs="Times New Roman"/>
      <w:sz w:val="20"/>
      <w:szCs w:val="20"/>
    </w:rPr>
  </w:style>
  <w:style w:type="paragraph" w:customStyle="1" w:styleId="xl127">
    <w:name w:val="xl127"/>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8">
    <w:name w:val="xl128"/>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29">
    <w:name w:val="xl129"/>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0">
    <w:name w:val="xl130"/>
    <w:basedOn w:val="Normal"/>
    <w:rsid w:val="008D40C8"/>
    <w:pPr>
      <w:shd w:val="clear" w:color="auto" w:fill="D8D8D8"/>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1">
    <w:name w:val="xl131"/>
    <w:basedOn w:val="Normal"/>
    <w:rsid w:val="008D40C8"/>
    <w:pPr>
      <w:shd w:val="clear" w:color="auto" w:fill="D8D8D8"/>
      <w:spacing w:before="100" w:beforeAutospacing="1" w:after="100" w:afterAutospacing="1"/>
      <w:jc w:val="center"/>
    </w:pPr>
    <w:rPr>
      <w:rFonts w:ascii="Arial Narrow" w:eastAsia="Times New Roman" w:hAnsi="Arial Narrow" w:cs="Times New Roman"/>
      <w:b/>
      <w:bCs/>
      <w:sz w:val="24"/>
      <w:szCs w:val="24"/>
    </w:rPr>
  </w:style>
  <w:style w:type="paragraph" w:customStyle="1" w:styleId="xl132">
    <w:name w:val="xl132"/>
    <w:basedOn w:val="Normal"/>
    <w:rsid w:val="008D40C8"/>
    <w:pPr>
      <w:pBdr>
        <w:bottom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3">
    <w:name w:val="xl133"/>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4">
    <w:name w:val="xl134"/>
    <w:basedOn w:val="Normal"/>
    <w:rsid w:val="008D40C8"/>
    <w:pPr>
      <w:pBdr>
        <w:lef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5">
    <w:name w:val="xl135"/>
    <w:basedOn w:val="Normal"/>
    <w:rsid w:val="008D40C8"/>
    <w:pP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6">
    <w:name w:val="xl136"/>
    <w:basedOn w:val="Normal"/>
    <w:rsid w:val="008D40C8"/>
    <w:pPr>
      <w:pBdr>
        <w:right w:val="single" w:sz="8" w:space="0" w:color="auto"/>
      </w:pBdr>
      <w:spacing w:before="100" w:beforeAutospacing="1" w:after="100" w:afterAutospacing="1"/>
      <w:jc w:val="center"/>
    </w:pPr>
    <w:rPr>
      <w:rFonts w:ascii="Arial Narrow" w:eastAsia="Times New Roman" w:hAnsi="Arial Narrow" w:cs="Times New Roman"/>
      <w:b/>
      <w:bCs/>
      <w:color w:val="000000"/>
      <w:sz w:val="20"/>
      <w:szCs w:val="20"/>
    </w:rPr>
  </w:style>
  <w:style w:type="paragraph" w:customStyle="1" w:styleId="xl137">
    <w:name w:val="xl137"/>
    <w:basedOn w:val="Normal"/>
    <w:rsid w:val="008D40C8"/>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8">
    <w:name w:val="xl138"/>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39">
    <w:name w:val="xl139"/>
    <w:basedOn w:val="Normal"/>
    <w:rsid w:val="008D40C8"/>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0">
    <w:name w:val="xl140"/>
    <w:basedOn w:val="Normal"/>
    <w:rsid w:val="008D40C8"/>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41">
    <w:name w:val="xl141"/>
    <w:basedOn w:val="Normal"/>
    <w:rsid w:val="008D40C8"/>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1754">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259606601">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27744071">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95BD-9219-49B5-9784-BA2E5C46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25</Pages>
  <Words>11166</Words>
  <Characters>60299</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27</cp:revision>
  <cp:lastPrinted>2016-11-30T19:14:00Z</cp:lastPrinted>
  <dcterms:created xsi:type="dcterms:W3CDTF">2014-02-24T14:05:00Z</dcterms:created>
  <dcterms:modified xsi:type="dcterms:W3CDTF">2016-11-30T19:14:00Z</dcterms:modified>
</cp:coreProperties>
</file>