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3A" w:rsidRPr="00B70F51" w:rsidRDefault="00FF363A" w:rsidP="00585251">
      <w:pPr>
        <w:pStyle w:val="Recuodecorpodetexto2"/>
        <w:spacing w:after="0" w:line="240" w:lineRule="auto"/>
        <w:ind w:left="0"/>
        <w:jc w:val="center"/>
        <w:rPr>
          <w:rFonts w:ascii="Arial" w:hAnsi="Arial" w:cs="Arial"/>
          <w:b/>
          <w:sz w:val="20"/>
        </w:rPr>
      </w:pPr>
    </w:p>
    <w:p w:rsidR="00FF363A" w:rsidRPr="00B70F51" w:rsidRDefault="00FF363A" w:rsidP="00585251">
      <w:pPr>
        <w:pStyle w:val="Recuodecorpodetexto2"/>
        <w:spacing w:after="0" w:line="240" w:lineRule="auto"/>
        <w:ind w:left="0"/>
        <w:jc w:val="center"/>
        <w:rPr>
          <w:rFonts w:ascii="Arial" w:hAnsi="Arial" w:cs="Arial"/>
          <w:b/>
          <w:sz w:val="20"/>
        </w:rPr>
      </w:pPr>
    </w:p>
    <w:p w:rsidR="00DE56EE" w:rsidRPr="00B70F51" w:rsidRDefault="00DE56EE" w:rsidP="00585251">
      <w:pPr>
        <w:pStyle w:val="Recuodecorpodetexto2"/>
        <w:spacing w:after="0" w:line="240" w:lineRule="auto"/>
        <w:ind w:left="0"/>
        <w:jc w:val="center"/>
        <w:rPr>
          <w:rFonts w:ascii="Arial" w:hAnsi="Arial" w:cs="Arial"/>
          <w:b/>
          <w:sz w:val="20"/>
        </w:rPr>
      </w:pPr>
    </w:p>
    <w:p w:rsidR="0036799F" w:rsidRDefault="00DE56EE" w:rsidP="00585251">
      <w:pPr>
        <w:ind w:right="566"/>
        <w:jc w:val="center"/>
        <w:rPr>
          <w:rFonts w:ascii="Arial" w:hAnsi="Arial" w:cs="Arial"/>
          <w:b/>
          <w:sz w:val="20"/>
          <w:szCs w:val="20"/>
        </w:rPr>
      </w:pPr>
      <w:r w:rsidRPr="00B70F51">
        <w:rPr>
          <w:rFonts w:ascii="Arial" w:hAnsi="Arial" w:cs="Arial"/>
          <w:b/>
          <w:sz w:val="20"/>
          <w:szCs w:val="20"/>
        </w:rPr>
        <w:t xml:space="preserve">EDITAL </w:t>
      </w:r>
    </w:p>
    <w:p w:rsidR="00DE56EE" w:rsidRPr="00B70F51" w:rsidRDefault="00DE56EE" w:rsidP="00585251">
      <w:pPr>
        <w:ind w:right="566"/>
        <w:jc w:val="center"/>
        <w:rPr>
          <w:rFonts w:ascii="Arial" w:hAnsi="Arial" w:cs="Arial"/>
          <w:b/>
          <w:sz w:val="20"/>
          <w:szCs w:val="20"/>
        </w:rPr>
      </w:pPr>
      <w:r w:rsidRPr="00B70F51">
        <w:rPr>
          <w:rFonts w:ascii="Arial" w:hAnsi="Arial" w:cs="Arial"/>
          <w:b/>
          <w:sz w:val="20"/>
          <w:szCs w:val="20"/>
        </w:rPr>
        <w:t xml:space="preserve"> PREGÃO PRESENCIAL Nº. </w:t>
      </w:r>
      <w:r w:rsidR="00A73FE4" w:rsidRPr="00B70F51">
        <w:rPr>
          <w:rFonts w:ascii="Arial" w:hAnsi="Arial" w:cs="Arial"/>
          <w:b/>
          <w:sz w:val="20"/>
          <w:szCs w:val="20"/>
        </w:rPr>
        <w:t>0</w:t>
      </w:r>
      <w:r w:rsidR="00114B4F">
        <w:rPr>
          <w:rFonts w:ascii="Arial" w:hAnsi="Arial" w:cs="Arial"/>
          <w:b/>
          <w:sz w:val="20"/>
          <w:szCs w:val="20"/>
        </w:rPr>
        <w:t>06/2016</w:t>
      </w:r>
      <w:r w:rsidRPr="00B70F51">
        <w:rPr>
          <w:rFonts w:ascii="Arial" w:hAnsi="Arial" w:cs="Arial"/>
          <w:b/>
          <w:sz w:val="20"/>
          <w:szCs w:val="20"/>
        </w:rPr>
        <w:t>.</w:t>
      </w:r>
    </w:p>
    <w:p w:rsidR="00DE56EE" w:rsidRPr="00B70F51" w:rsidRDefault="00DE56EE" w:rsidP="00585251">
      <w:pPr>
        <w:ind w:right="566"/>
        <w:jc w:val="center"/>
        <w:rPr>
          <w:rFonts w:ascii="Arial" w:hAnsi="Arial" w:cs="Arial"/>
          <w:b/>
          <w:sz w:val="20"/>
          <w:szCs w:val="20"/>
          <w:u w:val="single"/>
        </w:rPr>
      </w:pPr>
    </w:p>
    <w:p w:rsidR="00AA015E" w:rsidRPr="00B70F51" w:rsidRDefault="00AA015E" w:rsidP="00585251">
      <w:pPr>
        <w:ind w:right="566"/>
        <w:jc w:val="center"/>
        <w:rPr>
          <w:rFonts w:ascii="Arial" w:hAnsi="Arial" w:cs="Arial"/>
          <w:b/>
          <w:sz w:val="20"/>
          <w:szCs w:val="20"/>
        </w:rPr>
      </w:pPr>
    </w:p>
    <w:p w:rsidR="00FF363A" w:rsidRPr="00B70F51" w:rsidRDefault="00FF363A" w:rsidP="00FF363A">
      <w:pPr>
        <w:jc w:val="both"/>
        <w:rPr>
          <w:rFonts w:ascii="Arial" w:hAnsi="Arial" w:cs="Arial"/>
          <w:snapToGrid w:val="0"/>
          <w:sz w:val="20"/>
          <w:szCs w:val="20"/>
        </w:rPr>
      </w:pPr>
      <w:r w:rsidRPr="00B70F51">
        <w:rPr>
          <w:rFonts w:ascii="Arial" w:hAnsi="Arial" w:cs="Arial"/>
          <w:sz w:val="20"/>
          <w:szCs w:val="20"/>
        </w:rPr>
        <w:t xml:space="preserve">A </w:t>
      </w:r>
      <w:r w:rsidR="002C2914">
        <w:rPr>
          <w:rFonts w:ascii="Arial" w:hAnsi="Arial" w:cs="Arial"/>
          <w:b/>
          <w:sz w:val="20"/>
          <w:szCs w:val="20"/>
        </w:rPr>
        <w:t>PREFEITURA MUNICIPAL DE SÃO PEDRO DA AGUA BRANCA</w:t>
      </w:r>
      <w:r w:rsidRPr="00B70F51">
        <w:rPr>
          <w:rFonts w:ascii="Arial" w:eastAsia="Batang" w:hAnsi="Arial" w:cs="Arial"/>
          <w:b/>
          <w:sz w:val="20"/>
          <w:szCs w:val="20"/>
        </w:rPr>
        <w:t xml:space="preserve">, por meio da Secretaria Municipal de Infraestrutura, Obras e Urbanismo, </w:t>
      </w:r>
      <w:r w:rsidRPr="00B70F51">
        <w:rPr>
          <w:rFonts w:ascii="Arial" w:eastAsia="Batang" w:hAnsi="Arial" w:cs="Arial"/>
          <w:sz w:val="20"/>
          <w:szCs w:val="20"/>
        </w:rPr>
        <w:t>através d</w:t>
      </w:r>
      <w:r w:rsidR="0036799F">
        <w:rPr>
          <w:rFonts w:ascii="Arial" w:eastAsia="Batang" w:hAnsi="Arial" w:cs="Arial"/>
          <w:sz w:val="20"/>
          <w:szCs w:val="20"/>
        </w:rPr>
        <w:t>o Pregoeiro e su</w:t>
      </w:r>
      <w:r w:rsidRPr="00B70F51">
        <w:rPr>
          <w:rFonts w:ascii="Arial" w:eastAsia="Batang" w:hAnsi="Arial" w:cs="Arial"/>
          <w:sz w:val="20"/>
          <w:szCs w:val="20"/>
        </w:rPr>
        <w:t>a</w:t>
      </w:r>
      <w:r w:rsidR="0036799F">
        <w:rPr>
          <w:rFonts w:ascii="Arial" w:eastAsia="Batang" w:hAnsi="Arial" w:cs="Arial"/>
          <w:sz w:val="20"/>
          <w:szCs w:val="20"/>
        </w:rPr>
        <w:t xml:space="preserve"> equipe de apoio</w:t>
      </w:r>
      <w:r w:rsidRPr="00B70F51">
        <w:rPr>
          <w:rFonts w:ascii="Arial" w:eastAsia="Batang" w:hAnsi="Arial" w:cs="Arial"/>
          <w:sz w:val="20"/>
          <w:szCs w:val="20"/>
        </w:rPr>
        <w:t xml:space="preserve">, nomeada pela Portaria n° </w:t>
      </w:r>
      <w:r w:rsidR="002C2914">
        <w:rPr>
          <w:rFonts w:ascii="Arial" w:eastAsia="Batang" w:hAnsi="Arial" w:cs="Arial"/>
          <w:sz w:val="20"/>
          <w:szCs w:val="20"/>
        </w:rPr>
        <w:t>017/2015</w:t>
      </w:r>
      <w:r w:rsidRPr="00B70F51">
        <w:rPr>
          <w:rFonts w:ascii="Arial" w:eastAsia="Batang" w:hAnsi="Arial" w:cs="Arial"/>
          <w:sz w:val="20"/>
          <w:szCs w:val="20"/>
        </w:rPr>
        <w:t xml:space="preserve">, torna público que realizará licitação na modalidade PREGÃO, EM SUA FORMA PRESENCIAL, N° </w:t>
      </w:r>
      <w:r w:rsidR="0036799F">
        <w:rPr>
          <w:rFonts w:ascii="Arial" w:eastAsia="Batang" w:hAnsi="Arial" w:cs="Arial"/>
          <w:sz w:val="20"/>
          <w:szCs w:val="20"/>
        </w:rPr>
        <w:t>0</w:t>
      </w:r>
      <w:r w:rsidR="00114B4F">
        <w:rPr>
          <w:rFonts w:ascii="Arial" w:eastAsia="Batang" w:hAnsi="Arial" w:cs="Arial"/>
          <w:sz w:val="20"/>
          <w:szCs w:val="20"/>
        </w:rPr>
        <w:t>06/2016</w:t>
      </w:r>
      <w:r w:rsidRPr="00B70F51">
        <w:rPr>
          <w:rFonts w:ascii="Arial" w:eastAsia="Batang" w:hAnsi="Arial" w:cs="Arial"/>
          <w:sz w:val="20"/>
          <w:szCs w:val="20"/>
        </w:rPr>
        <w:t xml:space="preserve">, </w:t>
      </w:r>
      <w:r w:rsidRPr="00B70F51">
        <w:rPr>
          <w:rFonts w:ascii="Arial" w:hAnsi="Arial" w:cs="Arial"/>
          <w:b/>
          <w:sz w:val="20"/>
          <w:szCs w:val="20"/>
        </w:rPr>
        <w:t>do tipo Menor Preço</w:t>
      </w:r>
      <w:r w:rsidRPr="00B70F51">
        <w:rPr>
          <w:rFonts w:ascii="Arial" w:eastAsia="Batang" w:hAnsi="Arial" w:cs="Arial"/>
          <w:b/>
          <w:sz w:val="20"/>
          <w:szCs w:val="20"/>
        </w:rPr>
        <w:t xml:space="preserve">, sendo sua planilha elaborada por LOTE, com Adjudicação por ITEM, </w:t>
      </w:r>
      <w:r w:rsidR="00114B4F">
        <w:rPr>
          <w:rFonts w:ascii="Arial" w:eastAsia="Batang" w:hAnsi="Arial" w:cs="Arial"/>
          <w:b/>
          <w:sz w:val="20"/>
          <w:szCs w:val="20"/>
        </w:rPr>
        <w:t xml:space="preserve">dia 18/01/2016, as 15h00, </w:t>
      </w:r>
      <w:r w:rsidRPr="00B70F51">
        <w:rPr>
          <w:rFonts w:ascii="Arial" w:eastAsia="Batang" w:hAnsi="Arial" w:cs="Arial"/>
          <w:sz w:val="20"/>
          <w:szCs w:val="20"/>
        </w:rPr>
        <w:t xml:space="preserve">na sala de reunião na sede da </w:t>
      </w:r>
      <w:r w:rsidR="002C2914">
        <w:rPr>
          <w:rFonts w:ascii="Arial" w:eastAsia="Batang" w:hAnsi="Arial" w:cs="Arial"/>
          <w:sz w:val="20"/>
          <w:szCs w:val="20"/>
        </w:rPr>
        <w:t>PREFEITURA MUNICIPAL DE SÃO PEDRO DA AGUA BRANCA</w:t>
      </w:r>
      <w:r w:rsidRPr="00B70F51">
        <w:rPr>
          <w:rFonts w:ascii="Arial" w:eastAsia="Batang" w:hAnsi="Arial" w:cs="Arial"/>
          <w:sz w:val="20"/>
          <w:szCs w:val="20"/>
        </w:rPr>
        <w:t xml:space="preserve">, situada na </w:t>
      </w:r>
      <w:r w:rsidR="002C2914" w:rsidRPr="002C2914">
        <w:rPr>
          <w:rFonts w:ascii="Arial" w:eastAsia="Batang" w:hAnsi="Arial" w:cs="Arial"/>
          <w:b/>
          <w:sz w:val="20"/>
          <w:szCs w:val="20"/>
        </w:rPr>
        <w:t>RUA MARIO ANDREAZZA, Nº 724 - CENTRO</w:t>
      </w:r>
      <w:r w:rsidRPr="00B70F51">
        <w:rPr>
          <w:rFonts w:ascii="Arial" w:hAnsi="Arial" w:cs="Arial"/>
          <w:b/>
          <w:sz w:val="20"/>
          <w:szCs w:val="20"/>
        </w:rPr>
        <w:t>,</w:t>
      </w:r>
      <w:r w:rsidRPr="00B70F51">
        <w:rPr>
          <w:rFonts w:ascii="Arial" w:eastAsia="Batang" w:hAnsi="Arial" w:cs="Arial"/>
          <w:sz w:val="20"/>
          <w:szCs w:val="20"/>
        </w:rPr>
        <w:t xml:space="preserve"> onde serão recebidas a documentação de habilitação e as propostas</w:t>
      </w:r>
      <w:r w:rsidRPr="00B70F51">
        <w:rPr>
          <w:rFonts w:ascii="Arial" w:hAnsi="Arial" w:cs="Arial"/>
          <w:sz w:val="20"/>
          <w:szCs w:val="20"/>
        </w:rPr>
        <w:t xml:space="preserve">, de conformidade com as condições estabelecidas neste Edital, observadas </w:t>
      </w:r>
      <w:proofErr w:type="gramStart"/>
      <w:r w:rsidRPr="00B70F51">
        <w:rPr>
          <w:rFonts w:ascii="Arial" w:hAnsi="Arial" w:cs="Arial"/>
          <w:sz w:val="20"/>
          <w:szCs w:val="20"/>
        </w:rPr>
        <w:t>as</w:t>
      </w:r>
      <w:proofErr w:type="gramEnd"/>
      <w:r w:rsidRPr="00B70F51">
        <w:rPr>
          <w:rFonts w:ascii="Arial" w:hAnsi="Arial" w:cs="Arial"/>
          <w:sz w:val="20"/>
          <w:szCs w:val="20"/>
        </w:rPr>
        <w:t xml:space="preserve"> disposições da Lei Federal n.º 10.520/2002, e subsidiariamente, no que couber, a Lei n° 8.666/93, e alterações posteriores e atendidas as especificações e formalidades seguintes</w:t>
      </w:r>
      <w:r w:rsidRPr="00B70F51">
        <w:rPr>
          <w:rFonts w:ascii="Arial" w:hAnsi="Arial" w:cs="Arial"/>
          <w:snapToGrid w:val="0"/>
          <w:sz w:val="20"/>
          <w:szCs w:val="20"/>
        </w:rPr>
        <w:t>.</w:t>
      </w:r>
    </w:p>
    <w:p w:rsidR="00AA015E" w:rsidRPr="00B70F51" w:rsidRDefault="00AA015E" w:rsidP="00585251">
      <w:pPr>
        <w:jc w:val="both"/>
        <w:rPr>
          <w:rFonts w:ascii="Arial" w:hAnsi="Arial" w:cs="Arial"/>
          <w:snapToGrid w:val="0"/>
          <w:sz w:val="20"/>
          <w:szCs w:val="20"/>
        </w:rPr>
      </w:pPr>
    </w:p>
    <w:p w:rsidR="00AA015E" w:rsidRPr="00B70F51" w:rsidRDefault="00AA015E" w:rsidP="00585251">
      <w:pPr>
        <w:jc w:val="both"/>
        <w:rPr>
          <w:rFonts w:ascii="Arial" w:hAnsi="Arial" w:cs="Arial"/>
          <w:snapToGrid w:val="0"/>
          <w:sz w:val="20"/>
          <w:szCs w:val="20"/>
        </w:rPr>
      </w:pPr>
      <w:r w:rsidRPr="00B70F51">
        <w:rPr>
          <w:rFonts w:ascii="Arial" w:hAnsi="Arial" w:cs="Arial"/>
          <w:snapToGrid w:val="0"/>
          <w:sz w:val="20"/>
          <w:szCs w:val="20"/>
        </w:rPr>
        <w:t xml:space="preserve">Os envelopes contendo a </w:t>
      </w:r>
      <w:r w:rsidRPr="00B70F51">
        <w:rPr>
          <w:rFonts w:ascii="Arial" w:hAnsi="Arial" w:cs="Arial"/>
          <w:b/>
          <w:snapToGrid w:val="0"/>
          <w:sz w:val="20"/>
          <w:szCs w:val="20"/>
        </w:rPr>
        <w:t>PROPOSTA DE PREÇOS</w:t>
      </w:r>
      <w:r w:rsidR="002C2914">
        <w:rPr>
          <w:rFonts w:ascii="Arial" w:hAnsi="Arial" w:cs="Arial"/>
          <w:b/>
          <w:snapToGrid w:val="0"/>
          <w:sz w:val="20"/>
          <w:szCs w:val="20"/>
        </w:rPr>
        <w:t xml:space="preserve"> </w:t>
      </w:r>
      <w:r w:rsidRPr="00B70F51">
        <w:rPr>
          <w:rFonts w:ascii="Arial" w:hAnsi="Arial" w:cs="Arial"/>
          <w:b/>
          <w:snapToGrid w:val="0"/>
          <w:sz w:val="20"/>
          <w:szCs w:val="20"/>
        </w:rPr>
        <w:t>(A)</w:t>
      </w:r>
      <w:r w:rsidRPr="00B70F51">
        <w:rPr>
          <w:rFonts w:ascii="Arial" w:hAnsi="Arial" w:cs="Arial"/>
          <w:snapToGrid w:val="0"/>
          <w:sz w:val="20"/>
          <w:szCs w:val="20"/>
        </w:rPr>
        <w:t xml:space="preserve"> e os </w:t>
      </w:r>
      <w:r w:rsidRPr="00B70F51">
        <w:rPr>
          <w:rFonts w:ascii="Arial" w:hAnsi="Arial" w:cs="Arial"/>
          <w:b/>
          <w:snapToGrid w:val="0"/>
          <w:sz w:val="20"/>
          <w:szCs w:val="20"/>
        </w:rPr>
        <w:t xml:space="preserve">DOCUMENTOS DE HABILITAÇÃO (B) </w:t>
      </w:r>
      <w:r w:rsidRPr="00B70F51">
        <w:rPr>
          <w:rFonts w:ascii="Arial" w:hAnsi="Arial" w:cs="Arial"/>
          <w:snapToGrid w:val="0"/>
          <w:sz w:val="20"/>
          <w:szCs w:val="20"/>
        </w:rPr>
        <w:t>definidos neste Edital deverão ser entregues no local, data e horário seguintes:</w:t>
      </w:r>
    </w:p>
    <w:p w:rsidR="00526AD2" w:rsidRPr="00B70F51" w:rsidRDefault="00526AD2" w:rsidP="00585251">
      <w:pPr>
        <w:ind w:left="1701" w:hanging="1701"/>
        <w:jc w:val="both"/>
        <w:rPr>
          <w:rFonts w:ascii="Arial" w:hAnsi="Arial" w:cs="Arial"/>
          <w:b/>
          <w:sz w:val="20"/>
          <w:szCs w:val="20"/>
        </w:rPr>
      </w:pPr>
    </w:p>
    <w:p w:rsidR="00AA015E" w:rsidRPr="00B70F51" w:rsidRDefault="00AA015E" w:rsidP="00526AD2">
      <w:pPr>
        <w:ind w:left="1701" w:hanging="1701"/>
        <w:jc w:val="both"/>
        <w:rPr>
          <w:rFonts w:ascii="Arial" w:hAnsi="Arial" w:cs="Arial"/>
          <w:sz w:val="20"/>
          <w:szCs w:val="20"/>
        </w:rPr>
      </w:pPr>
      <w:r w:rsidRPr="00B70F51">
        <w:rPr>
          <w:rFonts w:ascii="Arial" w:hAnsi="Arial" w:cs="Arial"/>
          <w:b/>
          <w:sz w:val="20"/>
          <w:szCs w:val="20"/>
        </w:rPr>
        <w:t>LOCAL ONDE SERÁ PROCESSADO O PREGÃO:</w:t>
      </w:r>
      <w:r w:rsidRPr="00B70F51">
        <w:rPr>
          <w:rFonts w:ascii="Arial" w:hAnsi="Arial" w:cs="Arial"/>
          <w:sz w:val="20"/>
          <w:szCs w:val="20"/>
        </w:rPr>
        <w:t> </w:t>
      </w:r>
      <w:r w:rsidRPr="00B70F51">
        <w:rPr>
          <w:rFonts w:ascii="Arial" w:hAnsi="Arial" w:cs="Arial"/>
          <w:sz w:val="20"/>
          <w:szCs w:val="20"/>
        </w:rPr>
        <w:tab/>
      </w:r>
    </w:p>
    <w:p w:rsidR="00AA015E" w:rsidRPr="00B70F51" w:rsidRDefault="002C2914" w:rsidP="00526AD2">
      <w:pPr>
        <w:ind w:left="2700" w:hanging="2700"/>
        <w:jc w:val="both"/>
        <w:rPr>
          <w:rFonts w:ascii="Arial" w:hAnsi="Arial" w:cs="Arial"/>
          <w:b/>
          <w:sz w:val="20"/>
          <w:szCs w:val="20"/>
        </w:rPr>
      </w:pPr>
      <w:r>
        <w:rPr>
          <w:rFonts w:ascii="Arial" w:hAnsi="Arial" w:cs="Arial"/>
          <w:b/>
          <w:sz w:val="20"/>
          <w:szCs w:val="20"/>
        </w:rPr>
        <w:t>Rua Mário Andreazza, nº 724</w:t>
      </w:r>
      <w:r w:rsidR="00AA015E" w:rsidRPr="00B70F51">
        <w:rPr>
          <w:rFonts w:ascii="Arial" w:hAnsi="Arial" w:cs="Arial"/>
          <w:b/>
          <w:sz w:val="20"/>
          <w:szCs w:val="20"/>
        </w:rPr>
        <w:t xml:space="preserve">, Centro, </w:t>
      </w:r>
      <w:r>
        <w:rPr>
          <w:rFonts w:ascii="Arial" w:hAnsi="Arial" w:cs="Arial"/>
          <w:b/>
          <w:sz w:val="20"/>
          <w:szCs w:val="20"/>
        </w:rPr>
        <w:t>SPAB</w:t>
      </w:r>
      <w:r w:rsidR="00AA015E" w:rsidRPr="00B70F51">
        <w:rPr>
          <w:rFonts w:ascii="Arial" w:hAnsi="Arial" w:cs="Arial"/>
          <w:b/>
          <w:sz w:val="20"/>
          <w:szCs w:val="20"/>
        </w:rPr>
        <w:t>O – M</w:t>
      </w:r>
      <w:r>
        <w:rPr>
          <w:rFonts w:ascii="Arial" w:hAnsi="Arial" w:cs="Arial"/>
          <w:b/>
          <w:sz w:val="20"/>
          <w:szCs w:val="20"/>
        </w:rPr>
        <w:t>A</w:t>
      </w:r>
      <w:r w:rsidR="00AA015E" w:rsidRPr="00B70F51">
        <w:rPr>
          <w:rFonts w:ascii="Arial" w:hAnsi="Arial" w:cs="Arial"/>
          <w:b/>
          <w:sz w:val="20"/>
          <w:szCs w:val="20"/>
        </w:rPr>
        <w:t>. – CEP 65.</w:t>
      </w:r>
      <w:r>
        <w:rPr>
          <w:rFonts w:ascii="Arial" w:hAnsi="Arial" w:cs="Arial"/>
          <w:b/>
          <w:sz w:val="20"/>
          <w:szCs w:val="20"/>
        </w:rPr>
        <w:t>9</w:t>
      </w:r>
      <w:r w:rsidR="00114B4F">
        <w:rPr>
          <w:rFonts w:ascii="Arial" w:hAnsi="Arial" w:cs="Arial"/>
          <w:b/>
          <w:sz w:val="20"/>
          <w:szCs w:val="20"/>
        </w:rPr>
        <w:t>2</w:t>
      </w:r>
      <w:r>
        <w:rPr>
          <w:rFonts w:ascii="Arial" w:hAnsi="Arial" w:cs="Arial"/>
          <w:b/>
          <w:sz w:val="20"/>
          <w:szCs w:val="20"/>
        </w:rPr>
        <w:t>0</w:t>
      </w:r>
      <w:r w:rsidR="00114B4F">
        <w:rPr>
          <w:rFonts w:ascii="Arial" w:hAnsi="Arial" w:cs="Arial"/>
          <w:b/>
          <w:sz w:val="20"/>
          <w:szCs w:val="20"/>
        </w:rPr>
        <w:t>-0</w:t>
      </w:r>
      <w:r>
        <w:rPr>
          <w:rFonts w:ascii="Arial" w:hAnsi="Arial" w:cs="Arial"/>
          <w:b/>
          <w:sz w:val="20"/>
          <w:szCs w:val="20"/>
        </w:rPr>
        <w:t>00</w:t>
      </w:r>
    </w:p>
    <w:p w:rsidR="00AA015E" w:rsidRPr="00B70F51" w:rsidRDefault="00AA015E" w:rsidP="00526AD2">
      <w:pPr>
        <w:ind w:left="1701" w:hanging="1701"/>
        <w:jc w:val="both"/>
        <w:rPr>
          <w:rFonts w:ascii="Arial" w:hAnsi="Arial" w:cs="Arial"/>
          <w:b/>
          <w:sz w:val="20"/>
          <w:szCs w:val="20"/>
        </w:rPr>
      </w:pPr>
      <w:r w:rsidRPr="00B70F51">
        <w:rPr>
          <w:rFonts w:ascii="Arial" w:hAnsi="Arial" w:cs="Arial"/>
          <w:b/>
          <w:sz w:val="20"/>
          <w:szCs w:val="20"/>
        </w:rPr>
        <w:t>DATA:</w:t>
      </w:r>
      <w:r w:rsidR="00FD09D9" w:rsidRPr="00B70F51">
        <w:rPr>
          <w:rFonts w:ascii="Arial" w:hAnsi="Arial" w:cs="Arial"/>
          <w:b/>
          <w:sz w:val="20"/>
          <w:szCs w:val="20"/>
        </w:rPr>
        <w:t xml:space="preserve"> </w:t>
      </w:r>
      <w:r w:rsidR="00114B4F">
        <w:rPr>
          <w:rFonts w:ascii="Arial" w:hAnsi="Arial" w:cs="Arial"/>
          <w:b/>
          <w:sz w:val="20"/>
          <w:szCs w:val="20"/>
        </w:rPr>
        <w:t>18/01/2016</w:t>
      </w:r>
      <w:r w:rsidRPr="00B70F51">
        <w:rPr>
          <w:rFonts w:ascii="Arial" w:hAnsi="Arial" w:cs="Arial"/>
          <w:b/>
          <w:sz w:val="20"/>
          <w:szCs w:val="20"/>
        </w:rPr>
        <w:t>.</w:t>
      </w:r>
    </w:p>
    <w:p w:rsidR="00AA015E" w:rsidRPr="00B70F51" w:rsidRDefault="00AA015E" w:rsidP="00526AD2">
      <w:pPr>
        <w:ind w:left="1701" w:hanging="1701"/>
        <w:jc w:val="both"/>
        <w:rPr>
          <w:rFonts w:ascii="Arial" w:hAnsi="Arial" w:cs="Arial"/>
          <w:b/>
          <w:sz w:val="20"/>
          <w:szCs w:val="20"/>
        </w:rPr>
      </w:pPr>
      <w:r w:rsidRPr="00B70F51">
        <w:rPr>
          <w:rFonts w:ascii="Arial" w:hAnsi="Arial" w:cs="Arial"/>
          <w:b/>
          <w:sz w:val="20"/>
          <w:szCs w:val="20"/>
        </w:rPr>
        <w:t>HORÁRIO:</w:t>
      </w:r>
      <w:r w:rsidR="00FD09D9" w:rsidRPr="00B70F51">
        <w:rPr>
          <w:rFonts w:ascii="Arial" w:hAnsi="Arial" w:cs="Arial"/>
          <w:b/>
          <w:sz w:val="20"/>
          <w:szCs w:val="20"/>
        </w:rPr>
        <w:t xml:space="preserve"> </w:t>
      </w:r>
      <w:r w:rsidR="00114B4F">
        <w:rPr>
          <w:rFonts w:ascii="Arial" w:hAnsi="Arial" w:cs="Arial"/>
          <w:b/>
          <w:sz w:val="20"/>
          <w:szCs w:val="20"/>
        </w:rPr>
        <w:t>15</w:t>
      </w:r>
      <w:r w:rsidR="0036799F">
        <w:rPr>
          <w:rFonts w:ascii="Arial" w:hAnsi="Arial" w:cs="Arial"/>
          <w:b/>
          <w:sz w:val="20"/>
          <w:szCs w:val="20"/>
        </w:rPr>
        <w:t>h00min</w:t>
      </w:r>
    </w:p>
    <w:p w:rsidR="00AA015E" w:rsidRPr="00B70F51" w:rsidRDefault="00AA015E" w:rsidP="00585251">
      <w:pPr>
        <w:ind w:left="1701" w:hanging="1701"/>
        <w:jc w:val="both"/>
        <w:rPr>
          <w:rFonts w:ascii="Arial" w:hAnsi="Arial" w:cs="Arial"/>
          <w:b/>
          <w:sz w:val="20"/>
          <w:szCs w:val="20"/>
        </w:rPr>
      </w:pPr>
    </w:p>
    <w:p w:rsidR="00AA015E" w:rsidRPr="00B70F51" w:rsidRDefault="00AA015E" w:rsidP="00585251">
      <w:pPr>
        <w:keepNext/>
        <w:jc w:val="both"/>
        <w:rPr>
          <w:rFonts w:ascii="Arial" w:hAnsi="Arial" w:cs="Arial"/>
          <w:b/>
          <w:sz w:val="20"/>
          <w:szCs w:val="20"/>
        </w:rPr>
      </w:pPr>
      <w:r w:rsidRPr="00B70F51">
        <w:rPr>
          <w:rFonts w:ascii="Arial" w:hAnsi="Arial" w:cs="Arial"/>
          <w:b/>
          <w:sz w:val="20"/>
          <w:szCs w:val="20"/>
        </w:rPr>
        <w:t>1.</w:t>
      </w:r>
      <w:r w:rsidRPr="00B70F51">
        <w:rPr>
          <w:rFonts w:ascii="Arial" w:hAnsi="Arial" w:cs="Arial"/>
          <w:b/>
          <w:sz w:val="20"/>
          <w:szCs w:val="20"/>
        </w:rPr>
        <w:tab/>
        <w:t>DO OBJETO DA LICITAÇÃO</w:t>
      </w:r>
      <w:r w:rsidR="0036799F">
        <w:rPr>
          <w:rFonts w:ascii="Arial" w:hAnsi="Arial" w:cs="Arial"/>
          <w:b/>
          <w:sz w:val="20"/>
          <w:szCs w:val="20"/>
        </w:rPr>
        <w:t>:</w:t>
      </w:r>
    </w:p>
    <w:p w:rsidR="00AA015E" w:rsidRDefault="00AA015E" w:rsidP="00585251">
      <w:pPr>
        <w:spacing w:before="120"/>
        <w:jc w:val="both"/>
        <w:rPr>
          <w:rFonts w:ascii="Arial" w:hAnsi="Arial" w:cs="Arial"/>
          <w:sz w:val="20"/>
          <w:szCs w:val="20"/>
        </w:rPr>
      </w:pPr>
      <w:r w:rsidRPr="00B70F51">
        <w:rPr>
          <w:rFonts w:ascii="Arial" w:hAnsi="Arial" w:cs="Arial"/>
          <w:sz w:val="20"/>
          <w:szCs w:val="20"/>
        </w:rPr>
        <w:t xml:space="preserve">1.1.  A presente licitação tem por objeto a contratação de empresa para a </w:t>
      </w:r>
      <w:r w:rsidR="00FD09D9" w:rsidRPr="00B70F51">
        <w:rPr>
          <w:rFonts w:ascii="Arial" w:hAnsi="Arial" w:cs="Arial"/>
          <w:b/>
          <w:color w:val="000000"/>
          <w:sz w:val="20"/>
          <w:szCs w:val="20"/>
        </w:rPr>
        <w:t xml:space="preserve">contratação de empresa especializada </w:t>
      </w:r>
      <w:r w:rsidR="00FD09D9" w:rsidRPr="00B70F51">
        <w:rPr>
          <w:rFonts w:ascii="Arial" w:hAnsi="Arial" w:cs="Arial"/>
          <w:b/>
          <w:sz w:val="20"/>
          <w:szCs w:val="20"/>
        </w:rPr>
        <w:t>no fo</w:t>
      </w:r>
      <w:r w:rsidR="00655C6A">
        <w:rPr>
          <w:rFonts w:ascii="Arial" w:hAnsi="Arial" w:cs="Arial"/>
          <w:b/>
          <w:sz w:val="20"/>
          <w:szCs w:val="20"/>
        </w:rPr>
        <w:t>rnecimento de material elétrico</w:t>
      </w:r>
      <w:r w:rsidR="00FD09D9" w:rsidRPr="00B70F51">
        <w:rPr>
          <w:rFonts w:ascii="Arial" w:hAnsi="Arial" w:cs="Arial"/>
          <w:b/>
          <w:sz w:val="20"/>
          <w:szCs w:val="20"/>
        </w:rPr>
        <w:t xml:space="preserve">, destinado </w:t>
      </w:r>
      <w:proofErr w:type="gramStart"/>
      <w:r w:rsidR="00FD09D9" w:rsidRPr="00B70F51">
        <w:rPr>
          <w:rFonts w:ascii="Arial" w:hAnsi="Arial" w:cs="Arial"/>
          <w:b/>
          <w:sz w:val="20"/>
          <w:szCs w:val="20"/>
        </w:rPr>
        <w:t>a</w:t>
      </w:r>
      <w:proofErr w:type="gramEnd"/>
      <w:r w:rsidR="00FD09D9" w:rsidRPr="00B70F51">
        <w:rPr>
          <w:rFonts w:ascii="Arial" w:hAnsi="Arial" w:cs="Arial"/>
          <w:b/>
          <w:sz w:val="20"/>
          <w:szCs w:val="20"/>
        </w:rPr>
        <w:t xml:space="preserve"> manutenção do sistema de iluminação pública </w:t>
      </w:r>
      <w:r w:rsidR="0080069B">
        <w:rPr>
          <w:rFonts w:ascii="Arial" w:hAnsi="Arial" w:cs="Arial"/>
          <w:b/>
          <w:sz w:val="20"/>
          <w:szCs w:val="20"/>
        </w:rPr>
        <w:t>e das secretarias e fundos Municipais</w:t>
      </w:r>
      <w:r w:rsidRPr="00B70F51">
        <w:rPr>
          <w:rFonts w:ascii="Arial" w:hAnsi="Arial" w:cs="Arial"/>
          <w:b/>
          <w:sz w:val="20"/>
          <w:szCs w:val="20"/>
        </w:rPr>
        <w:t xml:space="preserve">, </w:t>
      </w:r>
      <w:r w:rsidRPr="00B70F51">
        <w:rPr>
          <w:rFonts w:ascii="Arial" w:hAnsi="Arial" w:cs="Arial"/>
          <w:sz w:val="20"/>
          <w:szCs w:val="20"/>
        </w:rPr>
        <w:t>em conformidade com as especificações contidas no ANEXO I, que integra o presente Edital.</w:t>
      </w:r>
    </w:p>
    <w:p w:rsidR="00C14304" w:rsidRPr="00D624E6" w:rsidRDefault="00C14304" w:rsidP="00C14304">
      <w:pPr>
        <w:keepNext/>
        <w:widowControl w:val="0"/>
        <w:ind w:left="567"/>
        <w:jc w:val="both"/>
        <w:rPr>
          <w:rFonts w:ascii="Arial" w:hAnsi="Arial" w:cs="Arial"/>
          <w:bCs/>
          <w:sz w:val="20"/>
          <w:szCs w:val="20"/>
        </w:rPr>
      </w:pPr>
      <w:r w:rsidRPr="00D624E6">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C14304" w:rsidRPr="00B70F51" w:rsidRDefault="00C14304" w:rsidP="00585251">
      <w:pPr>
        <w:spacing w:before="120"/>
        <w:jc w:val="both"/>
        <w:rPr>
          <w:rFonts w:ascii="Arial" w:hAnsi="Arial" w:cs="Arial"/>
          <w:sz w:val="20"/>
          <w:szCs w:val="20"/>
        </w:rPr>
      </w:pPr>
    </w:p>
    <w:p w:rsidR="00C81F8E" w:rsidRPr="003F3E73" w:rsidRDefault="00C81F8E" w:rsidP="00585251">
      <w:pPr>
        <w:keepNext/>
        <w:jc w:val="both"/>
        <w:rPr>
          <w:rFonts w:ascii="Arial" w:eastAsia="Batang" w:hAnsi="Arial" w:cs="Arial"/>
          <w:b/>
          <w:sz w:val="20"/>
          <w:szCs w:val="20"/>
        </w:rPr>
      </w:pPr>
      <w:r w:rsidRPr="003F3E73">
        <w:rPr>
          <w:rFonts w:ascii="Arial" w:hAnsi="Arial" w:cs="Arial"/>
          <w:sz w:val="20"/>
          <w:szCs w:val="20"/>
        </w:rPr>
        <w:t>1.</w:t>
      </w:r>
      <w:r w:rsidR="00C14304" w:rsidRPr="003F3E73">
        <w:rPr>
          <w:rFonts w:ascii="Arial" w:hAnsi="Arial" w:cs="Arial"/>
          <w:sz w:val="20"/>
          <w:szCs w:val="20"/>
        </w:rPr>
        <w:t>3</w:t>
      </w:r>
      <w:r w:rsidRPr="003F3E73">
        <w:rPr>
          <w:rFonts w:ascii="Arial" w:hAnsi="Arial" w:cs="Arial"/>
          <w:sz w:val="20"/>
          <w:szCs w:val="20"/>
        </w:rPr>
        <w:t xml:space="preserve"> - Em conformidade com o art. 40, inciso X da Lei n° 8.666/1993, o preço global máximo admitido da presente aquisição é de </w:t>
      </w:r>
      <w:r w:rsidRPr="003F3E73">
        <w:rPr>
          <w:rFonts w:ascii="Arial" w:eastAsia="Batang" w:hAnsi="Arial" w:cs="Arial"/>
          <w:b/>
          <w:sz w:val="20"/>
          <w:szCs w:val="20"/>
        </w:rPr>
        <w:t xml:space="preserve">R$ </w:t>
      </w:r>
      <w:r w:rsidR="00114B4F">
        <w:rPr>
          <w:rFonts w:ascii="Arial" w:eastAsia="Batang" w:hAnsi="Arial" w:cs="Arial"/>
          <w:b/>
          <w:sz w:val="20"/>
          <w:szCs w:val="20"/>
        </w:rPr>
        <w:t>409.586.20</w:t>
      </w:r>
      <w:r w:rsidRPr="003F3E73">
        <w:rPr>
          <w:rFonts w:ascii="Arial" w:eastAsia="Batang" w:hAnsi="Arial" w:cs="Arial"/>
          <w:b/>
          <w:sz w:val="20"/>
          <w:szCs w:val="20"/>
        </w:rPr>
        <w:t xml:space="preserve"> (</w:t>
      </w:r>
      <w:r w:rsidR="00114B4F">
        <w:rPr>
          <w:rFonts w:ascii="Arial" w:eastAsia="Batang" w:hAnsi="Arial" w:cs="Arial"/>
          <w:b/>
          <w:sz w:val="20"/>
          <w:szCs w:val="20"/>
        </w:rPr>
        <w:t>quatrocentos e nove mil quinhentos e oitenta seis reais e vinte centavos)</w:t>
      </w:r>
      <w:r w:rsidR="00C14304" w:rsidRPr="003F3E73">
        <w:rPr>
          <w:rFonts w:ascii="Arial" w:eastAsia="Batang" w:hAnsi="Arial" w:cs="Arial"/>
          <w:b/>
          <w:sz w:val="20"/>
          <w:szCs w:val="20"/>
        </w:rPr>
        <w:t>.</w:t>
      </w:r>
    </w:p>
    <w:p w:rsidR="00C14304" w:rsidRPr="00D624E6" w:rsidRDefault="00C14304" w:rsidP="00C14304">
      <w:pPr>
        <w:keepNext/>
        <w:widowControl w:val="0"/>
        <w:jc w:val="both"/>
        <w:rPr>
          <w:rFonts w:ascii="Arial" w:hAnsi="Arial" w:cs="Arial"/>
          <w:bCs/>
          <w:sz w:val="20"/>
          <w:szCs w:val="20"/>
        </w:rPr>
      </w:pPr>
      <w:r w:rsidRPr="00D624E6">
        <w:rPr>
          <w:rFonts w:ascii="Arial" w:hAnsi="Arial" w:cs="Arial"/>
          <w:bCs/>
          <w:sz w:val="20"/>
          <w:szCs w:val="20"/>
        </w:rPr>
        <w:t>1.4. A entrega da proposta leva a participante a aceitar as normas contidas no presente edital.</w:t>
      </w:r>
    </w:p>
    <w:p w:rsidR="00C14304" w:rsidRPr="0036799F" w:rsidRDefault="00C14304" w:rsidP="00585251">
      <w:pPr>
        <w:keepNext/>
        <w:jc w:val="both"/>
        <w:rPr>
          <w:rFonts w:ascii="Arial" w:hAnsi="Arial" w:cs="Arial"/>
          <w:color w:val="FF0000"/>
          <w:sz w:val="20"/>
          <w:szCs w:val="20"/>
        </w:rPr>
      </w:pPr>
    </w:p>
    <w:p w:rsidR="00AA015E" w:rsidRPr="00B70F51" w:rsidRDefault="00AA015E" w:rsidP="00526AD2">
      <w:pPr>
        <w:keepNext/>
        <w:numPr>
          <w:ilvl w:val="0"/>
          <w:numId w:val="1"/>
        </w:numPr>
        <w:jc w:val="both"/>
        <w:rPr>
          <w:rFonts w:ascii="Arial" w:hAnsi="Arial" w:cs="Arial"/>
          <w:b/>
          <w:snapToGrid w:val="0"/>
          <w:sz w:val="20"/>
          <w:szCs w:val="20"/>
        </w:rPr>
      </w:pPr>
      <w:r w:rsidRPr="00B70F51">
        <w:rPr>
          <w:rFonts w:ascii="Arial" w:hAnsi="Arial" w:cs="Arial"/>
          <w:b/>
          <w:snapToGrid w:val="0"/>
          <w:sz w:val="20"/>
          <w:szCs w:val="20"/>
        </w:rPr>
        <w:t>DAS CONDIÇÕES PARA PARTICIPAÇÃO</w:t>
      </w:r>
    </w:p>
    <w:p w:rsidR="00AA015E" w:rsidRPr="00B70F51" w:rsidRDefault="00AA015E" w:rsidP="00526AD2">
      <w:pPr>
        <w:keepNext/>
        <w:ind w:left="705"/>
        <w:jc w:val="both"/>
        <w:rPr>
          <w:rFonts w:ascii="Arial" w:hAnsi="Arial" w:cs="Arial"/>
          <w:b/>
          <w:snapToGrid w:val="0"/>
          <w:sz w:val="20"/>
          <w:szCs w:val="20"/>
        </w:rPr>
      </w:pPr>
    </w:p>
    <w:p w:rsidR="00AA015E" w:rsidRPr="00B70F51" w:rsidRDefault="00AA015E" w:rsidP="00526AD2">
      <w:pPr>
        <w:keepNext/>
        <w:numPr>
          <w:ilvl w:val="1"/>
          <w:numId w:val="1"/>
        </w:numPr>
        <w:jc w:val="both"/>
        <w:rPr>
          <w:rFonts w:ascii="Arial" w:hAnsi="Arial" w:cs="Arial"/>
          <w:sz w:val="20"/>
          <w:szCs w:val="20"/>
        </w:rPr>
      </w:pPr>
      <w:r w:rsidRPr="00B70F51">
        <w:rPr>
          <w:rFonts w:ascii="Arial" w:hAnsi="Arial" w:cs="Arial"/>
          <w:sz w:val="20"/>
          <w:szCs w:val="20"/>
        </w:rPr>
        <w:t>Poderão participar deste Pregão os interessados que atenderem a todas as exigências constantes deste Edital e seus Anexos.</w:t>
      </w:r>
    </w:p>
    <w:p w:rsidR="00AA015E" w:rsidRPr="00B70F51" w:rsidRDefault="00AA015E" w:rsidP="00526AD2">
      <w:pPr>
        <w:keepNext/>
        <w:ind w:left="720"/>
        <w:jc w:val="both"/>
        <w:rPr>
          <w:rFonts w:ascii="Arial" w:hAnsi="Arial" w:cs="Arial"/>
          <w:sz w:val="20"/>
          <w:szCs w:val="20"/>
        </w:rPr>
      </w:pPr>
    </w:p>
    <w:p w:rsidR="00AA015E" w:rsidRPr="00B70F51" w:rsidRDefault="00AA015E" w:rsidP="00526AD2">
      <w:pPr>
        <w:keepNext/>
        <w:numPr>
          <w:ilvl w:val="1"/>
          <w:numId w:val="1"/>
        </w:numPr>
        <w:jc w:val="both"/>
        <w:rPr>
          <w:rFonts w:ascii="Arial" w:hAnsi="Arial" w:cs="Arial"/>
          <w:sz w:val="20"/>
          <w:szCs w:val="20"/>
        </w:rPr>
      </w:pPr>
      <w:r w:rsidRPr="00B70F51">
        <w:rPr>
          <w:rFonts w:ascii="Arial" w:hAnsi="Arial" w:cs="Arial"/>
          <w:sz w:val="20"/>
          <w:szCs w:val="20"/>
        </w:rPr>
        <w:t>Não poderão participar empresas estrangeiras que não funcionem no País, os interessados que se encontrem sob</w:t>
      </w:r>
      <w:r w:rsidR="0036799F">
        <w:rPr>
          <w:rFonts w:ascii="Arial" w:hAnsi="Arial" w:cs="Arial"/>
          <w:sz w:val="20"/>
          <w:szCs w:val="20"/>
        </w:rPr>
        <w:t>re</w:t>
      </w:r>
      <w:r w:rsidRPr="00B70F51">
        <w:rPr>
          <w:rFonts w:ascii="Arial" w:hAnsi="Arial" w:cs="Arial"/>
          <w:sz w:val="20"/>
          <w:szCs w:val="20"/>
        </w:rPr>
        <w:t xml:space="preserve"> falência, concordata, concurso de credores, dissolução, liquidação ou em regime de consórcio, qualquer que seja sua forma de constituição, nem aqueles que </w:t>
      </w:r>
      <w:r w:rsidRPr="00B70F51">
        <w:rPr>
          <w:rFonts w:ascii="Arial" w:hAnsi="Arial" w:cs="Arial"/>
          <w:sz w:val="20"/>
          <w:szCs w:val="20"/>
        </w:rPr>
        <w:lastRenderedPageBreak/>
        <w:t xml:space="preserve">tenham sido declarados inidôneos para licitar ou contratar com a Administração Pública ou punidos com suspensão do direito de licitar e contratar com a </w:t>
      </w:r>
      <w:r w:rsidR="002C2914">
        <w:rPr>
          <w:rFonts w:ascii="Arial" w:hAnsi="Arial" w:cs="Arial"/>
          <w:sz w:val="20"/>
          <w:szCs w:val="20"/>
        </w:rPr>
        <w:t>PREFEITURA MUNICIPAL DE SÃO PEDRO DA AGUA BRANCA</w:t>
      </w:r>
      <w:r w:rsidRPr="00B70F51">
        <w:rPr>
          <w:rFonts w:ascii="Arial" w:hAnsi="Arial" w:cs="Arial"/>
          <w:sz w:val="20"/>
          <w:szCs w:val="20"/>
        </w:rPr>
        <w:t>.</w:t>
      </w:r>
    </w:p>
    <w:p w:rsidR="00AA015E" w:rsidRPr="00B70F51" w:rsidRDefault="00AA015E" w:rsidP="00526AD2">
      <w:pPr>
        <w:keepNext/>
        <w:ind w:left="720"/>
        <w:jc w:val="both"/>
        <w:rPr>
          <w:rFonts w:ascii="Arial" w:hAnsi="Arial" w:cs="Arial"/>
          <w:sz w:val="20"/>
          <w:szCs w:val="20"/>
        </w:rPr>
      </w:pPr>
    </w:p>
    <w:p w:rsidR="00AA015E" w:rsidRPr="00B70F51" w:rsidRDefault="00AA015E" w:rsidP="00526AD2">
      <w:pPr>
        <w:keepNext/>
        <w:numPr>
          <w:ilvl w:val="1"/>
          <w:numId w:val="1"/>
        </w:numPr>
        <w:jc w:val="both"/>
        <w:rPr>
          <w:rFonts w:ascii="Arial" w:hAnsi="Arial" w:cs="Arial"/>
          <w:sz w:val="20"/>
          <w:szCs w:val="20"/>
        </w:rPr>
      </w:pPr>
      <w:r w:rsidRPr="00B70F51">
        <w:rPr>
          <w:rFonts w:ascii="Arial" w:hAnsi="Arial" w:cs="Arial"/>
          <w:sz w:val="20"/>
          <w:szCs w:val="20"/>
        </w:rPr>
        <w:t>As microempresas e empresas de pequeno porte poderão participar desta licitação em condições diferenciadas, na forma prescrita da Lei complementar nº.</w:t>
      </w:r>
      <w:r w:rsidR="0080069B">
        <w:rPr>
          <w:rFonts w:ascii="Arial" w:hAnsi="Arial" w:cs="Arial"/>
          <w:sz w:val="20"/>
          <w:szCs w:val="20"/>
        </w:rPr>
        <w:t xml:space="preserve">  123/2006, alterada pela Lei nº 147/2014.</w:t>
      </w:r>
    </w:p>
    <w:p w:rsidR="00AA015E" w:rsidRPr="00B70F51" w:rsidRDefault="00AA015E" w:rsidP="00526AD2">
      <w:pPr>
        <w:keepNext/>
        <w:numPr>
          <w:ilvl w:val="1"/>
          <w:numId w:val="1"/>
        </w:numPr>
        <w:jc w:val="both"/>
        <w:rPr>
          <w:rFonts w:ascii="Arial" w:hAnsi="Arial" w:cs="Arial"/>
          <w:sz w:val="20"/>
          <w:szCs w:val="20"/>
        </w:rPr>
      </w:pPr>
      <w:r w:rsidRPr="00B70F51">
        <w:rPr>
          <w:rFonts w:ascii="Arial" w:hAnsi="Arial" w:cs="Arial"/>
          <w:sz w:val="20"/>
          <w:szCs w:val="20"/>
        </w:rPr>
        <w:t>Não poderá participar deste certame o licitante que tenha entre seus sócios ou dirigentes, alguém que seja servidor da Administração contratante.</w:t>
      </w:r>
    </w:p>
    <w:p w:rsidR="00AA015E" w:rsidRPr="00B70F51" w:rsidRDefault="00AA015E" w:rsidP="00526AD2">
      <w:pPr>
        <w:keepNext/>
        <w:numPr>
          <w:ilvl w:val="1"/>
          <w:numId w:val="1"/>
        </w:numPr>
        <w:jc w:val="both"/>
        <w:rPr>
          <w:rFonts w:ascii="Arial" w:hAnsi="Arial" w:cs="Arial"/>
          <w:sz w:val="20"/>
          <w:szCs w:val="20"/>
        </w:rPr>
      </w:pPr>
      <w:r w:rsidRPr="00B70F51">
        <w:rPr>
          <w:rFonts w:ascii="Arial" w:hAnsi="Arial" w:cs="Arial"/>
          <w:sz w:val="20"/>
          <w:szCs w:val="20"/>
        </w:rPr>
        <w:t xml:space="preserve">Não poderão participar deste </w:t>
      </w:r>
      <w:r w:rsidRPr="00B70F51">
        <w:rPr>
          <w:rFonts w:ascii="Arial" w:hAnsi="Arial" w:cs="Arial"/>
          <w:b/>
          <w:sz w:val="20"/>
          <w:szCs w:val="20"/>
        </w:rPr>
        <w:t>PREGÃO</w:t>
      </w:r>
      <w:r w:rsidRPr="00B70F51">
        <w:rPr>
          <w:rFonts w:ascii="Arial" w:hAnsi="Arial" w:cs="Arial"/>
          <w:sz w:val="20"/>
          <w:szCs w:val="20"/>
        </w:rPr>
        <w:t xml:space="preserve"> os interessados que se encontrarem em processo de falência, de dissolução, de fusão, de cisão ou de incorporação, que estejam cumprindo suspensão temporária de participação em licitação ou impedidos de contratar com PM</w:t>
      </w:r>
      <w:r w:rsidR="009F4EF4">
        <w:rPr>
          <w:rFonts w:ascii="Arial" w:hAnsi="Arial" w:cs="Arial"/>
          <w:sz w:val="20"/>
          <w:szCs w:val="20"/>
        </w:rPr>
        <w:t>SPAB</w:t>
      </w:r>
      <w:bookmarkStart w:id="0" w:name="_GoBack"/>
      <w:bookmarkEnd w:id="0"/>
      <w:r w:rsidRPr="00B70F51">
        <w:rPr>
          <w:rFonts w:ascii="Arial" w:hAnsi="Arial" w:cs="Arial"/>
          <w:sz w:val="20"/>
          <w:szCs w:val="20"/>
        </w:rPr>
        <w:t xml:space="preserve">/MA ou tenham sido declarados inidôneos para licitar ou contratar com a Administração </w:t>
      </w:r>
      <w:r w:rsidR="0080069B" w:rsidRPr="00B70F51">
        <w:rPr>
          <w:rFonts w:ascii="Arial" w:hAnsi="Arial" w:cs="Arial"/>
          <w:sz w:val="20"/>
          <w:szCs w:val="20"/>
        </w:rPr>
        <w:t>Pública</w:t>
      </w:r>
      <w:r w:rsidR="0080069B">
        <w:rPr>
          <w:rFonts w:ascii="Arial" w:hAnsi="Arial" w:cs="Arial"/>
          <w:sz w:val="20"/>
          <w:szCs w:val="20"/>
        </w:rPr>
        <w:t xml:space="preserve">, </w:t>
      </w:r>
      <w:r w:rsidR="0080069B" w:rsidRPr="00B70F51">
        <w:rPr>
          <w:rFonts w:ascii="Arial" w:hAnsi="Arial" w:cs="Arial"/>
          <w:sz w:val="20"/>
          <w:szCs w:val="20"/>
        </w:rPr>
        <w:t>bem como os licitantes que se apresentem constituída na forma de empresas em consórcios</w:t>
      </w:r>
      <w:r w:rsidRPr="00B70F51">
        <w:rPr>
          <w:rFonts w:ascii="Arial" w:hAnsi="Arial" w:cs="Arial"/>
          <w:sz w:val="20"/>
          <w:szCs w:val="20"/>
        </w:rPr>
        <w:t>.</w:t>
      </w:r>
    </w:p>
    <w:p w:rsidR="00AA015E" w:rsidRPr="00B70F51" w:rsidRDefault="00AA015E" w:rsidP="00585251">
      <w:pPr>
        <w:keepNext/>
        <w:numPr>
          <w:ilvl w:val="1"/>
          <w:numId w:val="1"/>
        </w:numPr>
        <w:jc w:val="both"/>
        <w:rPr>
          <w:rFonts w:ascii="Arial" w:hAnsi="Arial" w:cs="Arial"/>
          <w:sz w:val="20"/>
          <w:szCs w:val="20"/>
        </w:rPr>
      </w:pPr>
      <w:r w:rsidRPr="00B70F51">
        <w:rPr>
          <w:rFonts w:ascii="Arial" w:hAnsi="Arial" w:cs="Arial"/>
          <w:sz w:val="20"/>
          <w:szCs w:val="20"/>
        </w:rPr>
        <w:t xml:space="preserve">A participação neste certame implica na aceitação de todas as condições estabelecidas neste instrumento convocatório. </w:t>
      </w:r>
    </w:p>
    <w:p w:rsidR="00AA015E" w:rsidRPr="00B70F51" w:rsidRDefault="00AA015E" w:rsidP="00585251">
      <w:pPr>
        <w:keepNext/>
        <w:numPr>
          <w:ilvl w:val="1"/>
          <w:numId w:val="1"/>
        </w:numPr>
        <w:jc w:val="both"/>
        <w:rPr>
          <w:rFonts w:ascii="Arial" w:hAnsi="Arial" w:cs="Arial"/>
          <w:sz w:val="20"/>
          <w:szCs w:val="20"/>
        </w:rPr>
      </w:pPr>
      <w:r w:rsidRPr="00B70F51">
        <w:rPr>
          <w:rFonts w:ascii="Arial" w:hAnsi="Arial" w:cs="Arial"/>
          <w:sz w:val="20"/>
          <w:szCs w:val="20"/>
        </w:rPr>
        <w:t xml:space="preserve">A proponente poderá apresentar Documentos de Habilitação e Proposta para </w:t>
      </w:r>
      <w:r w:rsidRPr="00B70F51">
        <w:rPr>
          <w:rFonts w:ascii="Arial" w:hAnsi="Arial" w:cs="Arial"/>
          <w:b/>
          <w:sz w:val="20"/>
          <w:szCs w:val="20"/>
        </w:rPr>
        <w:t>01 (um) ou mais LOTES</w:t>
      </w:r>
      <w:r w:rsidRPr="00B70F51">
        <w:rPr>
          <w:rFonts w:ascii="Arial" w:hAnsi="Arial" w:cs="Arial"/>
          <w:sz w:val="20"/>
          <w:szCs w:val="20"/>
        </w:rPr>
        <w:t xml:space="preserve">, não sendo obrigatória à participação em todos os </w:t>
      </w:r>
      <w:r w:rsidRPr="00B70F51">
        <w:rPr>
          <w:rFonts w:ascii="Arial" w:hAnsi="Arial" w:cs="Arial"/>
          <w:b/>
          <w:sz w:val="20"/>
          <w:szCs w:val="20"/>
        </w:rPr>
        <w:t>LOTES</w:t>
      </w:r>
      <w:r w:rsidRPr="00B70F51">
        <w:rPr>
          <w:rFonts w:ascii="Arial" w:hAnsi="Arial" w:cs="Arial"/>
          <w:sz w:val="20"/>
          <w:szCs w:val="20"/>
        </w:rPr>
        <w:t>. Para certo</w:t>
      </w:r>
      <w:r w:rsidR="00FF363A" w:rsidRPr="00B70F51">
        <w:rPr>
          <w:rFonts w:ascii="Arial" w:hAnsi="Arial" w:cs="Arial"/>
          <w:sz w:val="20"/>
          <w:szCs w:val="20"/>
        </w:rPr>
        <w:t xml:space="preserve"> </w:t>
      </w:r>
      <w:r w:rsidRPr="00B70F51">
        <w:rPr>
          <w:rFonts w:ascii="Arial" w:hAnsi="Arial" w:cs="Arial"/>
          <w:b/>
          <w:sz w:val="20"/>
          <w:szCs w:val="20"/>
        </w:rPr>
        <w:t>LOTE</w:t>
      </w:r>
      <w:r w:rsidRPr="00B70F51">
        <w:rPr>
          <w:rFonts w:ascii="Arial" w:hAnsi="Arial" w:cs="Arial"/>
          <w:sz w:val="20"/>
          <w:szCs w:val="20"/>
        </w:rPr>
        <w:t xml:space="preserve"> para o qual a proponente pretenda apresentar oferta, será admitida proposta parcial; isto é, a oferta deverá abranger </w:t>
      </w:r>
      <w:r w:rsidR="0036799F">
        <w:rPr>
          <w:rFonts w:ascii="Arial" w:hAnsi="Arial" w:cs="Arial"/>
          <w:sz w:val="20"/>
          <w:szCs w:val="20"/>
        </w:rPr>
        <w:t>apenas</w:t>
      </w:r>
      <w:r w:rsidRPr="00B70F51">
        <w:rPr>
          <w:rFonts w:ascii="Arial" w:hAnsi="Arial" w:cs="Arial"/>
          <w:sz w:val="20"/>
          <w:szCs w:val="20"/>
        </w:rPr>
        <w:t xml:space="preserve"> os quantitativos </w:t>
      </w:r>
      <w:r w:rsidR="0036799F">
        <w:rPr>
          <w:rFonts w:ascii="Arial" w:hAnsi="Arial" w:cs="Arial"/>
          <w:sz w:val="20"/>
          <w:szCs w:val="20"/>
        </w:rPr>
        <w:t>que interessarem ao licitante.</w:t>
      </w:r>
    </w:p>
    <w:p w:rsidR="00AA015E" w:rsidRPr="00B70F51" w:rsidRDefault="00AA015E" w:rsidP="00585251">
      <w:pPr>
        <w:keepNext/>
        <w:jc w:val="both"/>
        <w:rPr>
          <w:rFonts w:ascii="Arial" w:hAnsi="Arial" w:cs="Arial"/>
          <w:sz w:val="20"/>
          <w:szCs w:val="20"/>
        </w:rPr>
      </w:pPr>
    </w:p>
    <w:p w:rsidR="00AA015E" w:rsidRPr="00B70F51" w:rsidRDefault="00AA015E" w:rsidP="00585251">
      <w:pPr>
        <w:keepNext/>
        <w:numPr>
          <w:ilvl w:val="0"/>
          <w:numId w:val="1"/>
        </w:numPr>
        <w:jc w:val="both"/>
        <w:rPr>
          <w:rFonts w:ascii="Arial" w:hAnsi="Arial" w:cs="Arial"/>
          <w:b/>
          <w:snapToGrid w:val="0"/>
          <w:sz w:val="20"/>
          <w:szCs w:val="20"/>
        </w:rPr>
      </w:pPr>
      <w:r w:rsidRPr="00B70F51">
        <w:rPr>
          <w:rFonts w:ascii="Arial" w:hAnsi="Arial" w:cs="Arial"/>
          <w:b/>
          <w:snapToGrid w:val="0"/>
          <w:sz w:val="20"/>
          <w:szCs w:val="20"/>
        </w:rPr>
        <w:t>DO CREDENCIAMENTO</w:t>
      </w:r>
    </w:p>
    <w:p w:rsidR="00AA015E" w:rsidRPr="00B70F51" w:rsidRDefault="00AA015E" w:rsidP="00585251">
      <w:pPr>
        <w:keepNext/>
        <w:ind w:left="705"/>
        <w:jc w:val="both"/>
        <w:rPr>
          <w:rFonts w:ascii="Arial" w:hAnsi="Arial" w:cs="Arial"/>
          <w:b/>
          <w:snapToGrid w:val="0"/>
          <w:sz w:val="20"/>
          <w:szCs w:val="20"/>
        </w:rPr>
      </w:pPr>
    </w:p>
    <w:p w:rsidR="00AA015E" w:rsidRPr="00B70F51" w:rsidRDefault="00AA015E" w:rsidP="00585251">
      <w:pPr>
        <w:pStyle w:val="PargrafodaLista"/>
        <w:keepNext/>
        <w:numPr>
          <w:ilvl w:val="1"/>
          <w:numId w:val="1"/>
        </w:numPr>
        <w:jc w:val="both"/>
        <w:rPr>
          <w:rFonts w:ascii="Arial" w:hAnsi="Arial" w:cs="Arial"/>
          <w:bCs/>
          <w:sz w:val="20"/>
        </w:rPr>
      </w:pPr>
      <w:r w:rsidRPr="00B70F51">
        <w:rPr>
          <w:rFonts w:ascii="Arial" w:hAnsi="Arial" w:cs="Arial"/>
          <w:sz w:val="20"/>
        </w:rPr>
        <w:t xml:space="preserve">O representante do proponente deverá se apresentar para credenciamento junto ao Pregoeiro, devidamente munido de documento que o credencie a participar deste procedimento licitatório, respondendo por sua representada, devendo, ainda, no ato de entrega dos envelopes, identificar-se exibindo, </w:t>
      </w:r>
      <w:r w:rsidRPr="00B70F51">
        <w:rPr>
          <w:rFonts w:ascii="Arial" w:hAnsi="Arial" w:cs="Arial"/>
          <w:bCs/>
          <w:sz w:val="20"/>
        </w:rPr>
        <w:t>no original, Cédula de Identidade ou outro documento oficial de identificação com fotografia.</w:t>
      </w:r>
    </w:p>
    <w:p w:rsidR="00AA015E" w:rsidRPr="00B70F51" w:rsidRDefault="00AA015E" w:rsidP="00585251">
      <w:pPr>
        <w:pStyle w:val="PargrafodaLista"/>
        <w:keepNext/>
        <w:jc w:val="both"/>
        <w:rPr>
          <w:rFonts w:ascii="Arial" w:hAnsi="Arial" w:cs="Arial"/>
          <w:bCs/>
          <w:sz w:val="20"/>
        </w:rPr>
      </w:pPr>
    </w:p>
    <w:p w:rsidR="00AA015E" w:rsidRPr="00B70F51" w:rsidRDefault="00AA015E" w:rsidP="00585251">
      <w:pPr>
        <w:pStyle w:val="PargrafodaLista"/>
        <w:widowControl w:val="0"/>
        <w:numPr>
          <w:ilvl w:val="2"/>
          <w:numId w:val="19"/>
        </w:numPr>
        <w:ind w:left="1418" w:hanging="709"/>
        <w:jc w:val="both"/>
        <w:rPr>
          <w:rFonts w:ascii="Arial" w:hAnsi="Arial" w:cs="Arial"/>
          <w:sz w:val="20"/>
        </w:rPr>
      </w:pPr>
      <w:r w:rsidRPr="00B70F51">
        <w:rPr>
          <w:rFonts w:ascii="Arial" w:hAnsi="Arial" w:cs="Arial"/>
          <w:sz w:val="20"/>
        </w:rPr>
        <w:t xml:space="preserve">O credenciamento será efetuado por meio de instrumento público de procuração ou instrumento particular, com poderes para formular ofertas e lances de preços e praticar todos os demais atos pertinentes ao certame, em nome do proponente, acompanhado de documento, via original ou cópia devidamente autenticada, comprobatório da capacidade do(s) outorgante(s) para constituir mandatário. Em sendo sócio, proprietário, dirigente ou assemelhado da empresa proponente, a capacidade deverá ser comprovada pela apresentação do respectivo Estatuto ou Contrato Social </w:t>
      </w:r>
      <w:r w:rsidRPr="00B70F51">
        <w:rPr>
          <w:rFonts w:ascii="Arial" w:hAnsi="Arial" w:cs="Arial"/>
          <w:bCs/>
          <w:sz w:val="20"/>
        </w:rPr>
        <w:t>ou outro instrumento equivalente, devidamente registrado na Junta Comercial ou, tratando-se de sociedades simples, do ato constitutivo acompanhado da ata de</w:t>
      </w:r>
      <w:r w:rsidR="00A31B19" w:rsidRPr="00B70F51">
        <w:rPr>
          <w:rFonts w:ascii="Arial" w:hAnsi="Arial" w:cs="Arial"/>
          <w:bCs/>
          <w:sz w:val="20"/>
        </w:rPr>
        <w:t xml:space="preserve"> </w:t>
      </w:r>
      <w:r w:rsidRPr="00B70F51">
        <w:rPr>
          <w:rFonts w:ascii="Arial" w:hAnsi="Arial" w:cs="Arial"/>
          <w:bCs/>
          <w:sz w:val="20"/>
        </w:rPr>
        <w:t>eleição da diretoria, registrados no Cartório de Registro Civil das</w:t>
      </w:r>
      <w:r w:rsidRPr="00B70F51">
        <w:rPr>
          <w:rFonts w:ascii="Arial" w:hAnsi="Arial" w:cs="Arial"/>
          <w:sz w:val="20"/>
        </w:rPr>
        <w:t xml:space="preserve"> Pessoas Jurídicas, no qual estejam expressos seus poderes para exercer direitos e assumir obrigações em decorrência de tal investidura.</w:t>
      </w:r>
    </w:p>
    <w:p w:rsidR="00AA015E" w:rsidRPr="00B70F51" w:rsidRDefault="00AA015E" w:rsidP="00585251">
      <w:pPr>
        <w:pStyle w:val="PargrafodaLista"/>
        <w:widowControl w:val="0"/>
        <w:jc w:val="both"/>
        <w:rPr>
          <w:rFonts w:ascii="Arial" w:hAnsi="Arial" w:cs="Arial"/>
          <w:sz w:val="20"/>
        </w:rPr>
      </w:pPr>
    </w:p>
    <w:p w:rsidR="00AA015E" w:rsidRPr="00B70F51" w:rsidRDefault="00AA015E" w:rsidP="00585251">
      <w:pPr>
        <w:pStyle w:val="PargrafodaLista"/>
        <w:numPr>
          <w:ilvl w:val="2"/>
          <w:numId w:val="19"/>
        </w:numPr>
        <w:ind w:left="1418" w:hanging="709"/>
        <w:jc w:val="both"/>
        <w:rPr>
          <w:rFonts w:ascii="Arial" w:hAnsi="Arial" w:cs="Arial"/>
          <w:bCs/>
          <w:sz w:val="20"/>
        </w:rPr>
      </w:pPr>
      <w:r w:rsidRPr="00B70F51">
        <w:rPr>
          <w:rFonts w:ascii="Arial" w:hAnsi="Arial" w:cs="Arial"/>
          <w:bCs/>
          <w:sz w:val="20"/>
        </w:rPr>
        <w:t xml:space="preserve">No horário e local indicado no preâmbulo, com tolerância máxima de 15 (quinze) minutos, será aberta a Sessão de processamento do Pregão, iniciando-se com o credenciamento dos interessados em participar do certame, com duração mínima de 30 (trinta) minutos. </w:t>
      </w:r>
    </w:p>
    <w:p w:rsidR="00AA015E" w:rsidRPr="00B70F51" w:rsidRDefault="00AA015E" w:rsidP="00585251">
      <w:pPr>
        <w:pStyle w:val="PargrafodaLista"/>
        <w:rPr>
          <w:rFonts w:ascii="Arial" w:hAnsi="Arial" w:cs="Arial"/>
          <w:bCs/>
          <w:sz w:val="20"/>
        </w:rPr>
      </w:pPr>
    </w:p>
    <w:p w:rsidR="00AA015E" w:rsidRPr="00B70F51" w:rsidRDefault="00AA015E" w:rsidP="00585251">
      <w:pPr>
        <w:pStyle w:val="PargrafodaLista"/>
        <w:widowControl w:val="0"/>
        <w:numPr>
          <w:ilvl w:val="2"/>
          <w:numId w:val="19"/>
        </w:numPr>
        <w:ind w:left="1418" w:hanging="709"/>
        <w:jc w:val="both"/>
        <w:rPr>
          <w:rFonts w:ascii="Arial" w:hAnsi="Arial" w:cs="Arial"/>
          <w:bCs/>
          <w:sz w:val="20"/>
        </w:rPr>
      </w:pPr>
      <w:r w:rsidRPr="00B70F51">
        <w:rPr>
          <w:rFonts w:ascii="Arial" w:hAnsi="Arial" w:cs="Arial"/>
          <w:bCs/>
          <w:sz w:val="20"/>
        </w:rPr>
        <w:t>Será admitido apenas 01 (um) representante para cada licitante credenciada, sendo que cada um deles poderá representar apenas uma empresa.</w:t>
      </w:r>
    </w:p>
    <w:p w:rsidR="00AA015E" w:rsidRPr="00B70F51" w:rsidRDefault="00AA015E" w:rsidP="00585251">
      <w:pPr>
        <w:pStyle w:val="PargrafodaLista"/>
        <w:rPr>
          <w:rFonts w:ascii="Arial" w:hAnsi="Arial" w:cs="Arial"/>
          <w:bCs/>
          <w:sz w:val="20"/>
        </w:rPr>
      </w:pPr>
    </w:p>
    <w:p w:rsidR="00AA015E" w:rsidRPr="00B70F51" w:rsidRDefault="00AA015E" w:rsidP="00585251">
      <w:pPr>
        <w:numPr>
          <w:ilvl w:val="2"/>
          <w:numId w:val="19"/>
        </w:numPr>
        <w:ind w:left="1418" w:hanging="709"/>
        <w:jc w:val="both"/>
        <w:rPr>
          <w:rFonts w:ascii="Arial" w:hAnsi="Arial" w:cs="Arial"/>
          <w:bCs/>
          <w:sz w:val="20"/>
          <w:szCs w:val="20"/>
        </w:rPr>
      </w:pPr>
      <w:r w:rsidRPr="00B70F51">
        <w:rPr>
          <w:rFonts w:ascii="Arial" w:hAnsi="Arial" w:cs="Arial"/>
          <w:bCs/>
          <w:sz w:val="20"/>
          <w:szCs w:val="20"/>
        </w:rPr>
        <w:t>A ausência do Credenciado, em qualquer momento da Sessão, importará a imediata exclusão da licitante por ele representada, salvo autorização expressa do Pregoeiro.</w:t>
      </w:r>
    </w:p>
    <w:p w:rsidR="00AA015E" w:rsidRPr="00B70F51" w:rsidRDefault="00AA015E" w:rsidP="00585251">
      <w:pPr>
        <w:pStyle w:val="PargrafodaLista"/>
        <w:rPr>
          <w:rFonts w:ascii="Arial" w:hAnsi="Arial" w:cs="Arial"/>
          <w:bCs/>
          <w:sz w:val="20"/>
        </w:rPr>
      </w:pPr>
    </w:p>
    <w:p w:rsidR="00AA015E" w:rsidRPr="00B70F51" w:rsidRDefault="00AA015E" w:rsidP="00585251">
      <w:pPr>
        <w:numPr>
          <w:ilvl w:val="2"/>
          <w:numId w:val="19"/>
        </w:numPr>
        <w:ind w:left="1418" w:hanging="709"/>
        <w:jc w:val="both"/>
        <w:rPr>
          <w:rFonts w:ascii="Arial" w:hAnsi="Arial" w:cs="Arial"/>
          <w:bCs/>
          <w:sz w:val="20"/>
          <w:szCs w:val="20"/>
        </w:rPr>
      </w:pPr>
      <w:r w:rsidRPr="00B70F51">
        <w:rPr>
          <w:rFonts w:ascii="Arial" w:hAnsi="Arial" w:cs="Arial"/>
          <w:bCs/>
          <w:sz w:val="20"/>
          <w:szCs w:val="20"/>
        </w:rPr>
        <w:t xml:space="preserve">A partir do momento em que o Pregoeiro proceder à abertura do primeiro envelope, não mais serão admitidos novos licitantes. </w:t>
      </w:r>
    </w:p>
    <w:p w:rsidR="00AA015E" w:rsidRPr="00B70F51" w:rsidRDefault="00AA015E" w:rsidP="00585251">
      <w:pPr>
        <w:ind w:left="709"/>
        <w:jc w:val="both"/>
        <w:rPr>
          <w:rFonts w:ascii="Arial" w:hAnsi="Arial" w:cs="Arial"/>
          <w:bCs/>
          <w:sz w:val="20"/>
          <w:szCs w:val="20"/>
        </w:rPr>
      </w:pPr>
    </w:p>
    <w:p w:rsidR="00AA015E" w:rsidRPr="00B70F51" w:rsidRDefault="00AA015E" w:rsidP="00585251">
      <w:pPr>
        <w:pStyle w:val="PargrafodaLista"/>
        <w:numPr>
          <w:ilvl w:val="0"/>
          <w:numId w:val="17"/>
        </w:numPr>
        <w:jc w:val="both"/>
        <w:rPr>
          <w:rFonts w:ascii="Arial" w:hAnsi="Arial" w:cs="Arial"/>
          <w:b/>
          <w:snapToGrid w:val="0"/>
          <w:sz w:val="20"/>
        </w:rPr>
      </w:pPr>
      <w:r w:rsidRPr="00B70F51">
        <w:rPr>
          <w:rFonts w:ascii="Arial" w:hAnsi="Arial" w:cs="Arial"/>
          <w:b/>
          <w:snapToGrid w:val="0"/>
          <w:sz w:val="20"/>
        </w:rPr>
        <w:t>DO RECEBIMENTO E DA ABERTURA DOS ENVELOPES</w:t>
      </w:r>
    </w:p>
    <w:p w:rsidR="00AA015E" w:rsidRPr="00B70F51" w:rsidRDefault="00AA015E" w:rsidP="00585251">
      <w:pPr>
        <w:pStyle w:val="PargrafodaLista"/>
        <w:ind w:left="360"/>
        <w:jc w:val="both"/>
        <w:rPr>
          <w:rFonts w:ascii="Arial" w:hAnsi="Arial" w:cs="Arial"/>
          <w:b/>
          <w:snapToGrid w:val="0"/>
          <w:sz w:val="20"/>
        </w:rPr>
      </w:pPr>
    </w:p>
    <w:p w:rsidR="00AA015E" w:rsidRPr="00B70F51" w:rsidRDefault="00AA015E" w:rsidP="00585251">
      <w:pPr>
        <w:numPr>
          <w:ilvl w:val="1"/>
          <w:numId w:val="17"/>
        </w:numPr>
        <w:jc w:val="both"/>
        <w:rPr>
          <w:rFonts w:ascii="Arial" w:hAnsi="Arial" w:cs="Arial"/>
          <w:snapToGrid w:val="0"/>
          <w:sz w:val="20"/>
          <w:szCs w:val="20"/>
        </w:rPr>
      </w:pPr>
      <w:r w:rsidRPr="00B70F51">
        <w:rPr>
          <w:rFonts w:ascii="Arial" w:hAnsi="Arial" w:cs="Arial"/>
          <w:snapToGrid w:val="0"/>
          <w:sz w:val="20"/>
          <w:szCs w:val="20"/>
        </w:rPr>
        <w:t xml:space="preserve">O ato de abertura dos envelopes contendo a </w:t>
      </w:r>
      <w:r w:rsidRPr="00B70F51">
        <w:rPr>
          <w:rFonts w:ascii="Arial" w:hAnsi="Arial" w:cs="Arial"/>
          <w:b/>
          <w:snapToGrid w:val="0"/>
          <w:sz w:val="20"/>
          <w:szCs w:val="20"/>
        </w:rPr>
        <w:t>Proposta de Preços e os Documentos de Habilitação</w:t>
      </w:r>
      <w:r w:rsidRPr="00B70F51">
        <w:rPr>
          <w:rFonts w:ascii="Arial" w:hAnsi="Arial" w:cs="Arial"/>
          <w:snapToGrid w:val="0"/>
          <w:sz w:val="20"/>
          <w:szCs w:val="20"/>
        </w:rPr>
        <w:t xml:space="preserve"> será pública, dirigida por um Pregoeiro e realizada de acordo com a Lei n.º 10.520/2002 e demais legislação pertinente e em conformidade com este Edital e seus Anexos, no local e horário já determinado.</w:t>
      </w:r>
    </w:p>
    <w:p w:rsidR="00AA015E" w:rsidRPr="00B70F51" w:rsidRDefault="00AA015E" w:rsidP="00585251">
      <w:pPr>
        <w:ind w:left="720"/>
        <w:jc w:val="both"/>
        <w:rPr>
          <w:rFonts w:ascii="Arial" w:hAnsi="Arial" w:cs="Arial"/>
          <w:snapToGrid w:val="0"/>
          <w:sz w:val="20"/>
          <w:szCs w:val="20"/>
        </w:rPr>
      </w:pPr>
    </w:p>
    <w:p w:rsidR="00AA015E" w:rsidRPr="00B70F51" w:rsidRDefault="00AA015E" w:rsidP="00585251">
      <w:pPr>
        <w:numPr>
          <w:ilvl w:val="2"/>
          <w:numId w:val="17"/>
        </w:numPr>
        <w:tabs>
          <w:tab w:val="clear" w:pos="720"/>
        </w:tabs>
        <w:ind w:left="1418" w:hanging="709"/>
        <w:jc w:val="both"/>
        <w:rPr>
          <w:rFonts w:ascii="Arial" w:hAnsi="Arial" w:cs="Arial"/>
          <w:b/>
          <w:sz w:val="20"/>
          <w:szCs w:val="20"/>
        </w:rPr>
      </w:pPr>
      <w:r w:rsidRPr="00B70F51">
        <w:rPr>
          <w:rFonts w:ascii="Arial" w:hAnsi="Arial" w:cs="Arial"/>
          <w:b/>
          <w:sz w:val="20"/>
          <w:szCs w:val="20"/>
        </w:rPr>
        <w:t>A declaração de pleno atendimento aos requisitos de habilitação, de acordo com o modelo estabelecido no ANEXO III do edital, deverá ser apresentada fora dos Envelopes "A" e "B";</w:t>
      </w:r>
    </w:p>
    <w:p w:rsidR="00AA015E" w:rsidRPr="00B70F51" w:rsidRDefault="00AA015E" w:rsidP="00585251">
      <w:pPr>
        <w:ind w:left="720"/>
        <w:jc w:val="both"/>
        <w:rPr>
          <w:rFonts w:ascii="Arial" w:hAnsi="Arial" w:cs="Arial"/>
          <w:b/>
          <w:sz w:val="20"/>
          <w:szCs w:val="20"/>
        </w:rPr>
      </w:pPr>
    </w:p>
    <w:p w:rsidR="00AA015E" w:rsidRPr="00B70F51" w:rsidRDefault="00AA015E" w:rsidP="00585251">
      <w:pPr>
        <w:numPr>
          <w:ilvl w:val="2"/>
          <w:numId w:val="17"/>
        </w:numPr>
        <w:tabs>
          <w:tab w:val="clear" w:pos="720"/>
          <w:tab w:val="num" w:pos="1418"/>
        </w:tabs>
        <w:ind w:left="1418" w:hanging="709"/>
        <w:jc w:val="both"/>
        <w:rPr>
          <w:rFonts w:ascii="Arial" w:hAnsi="Arial" w:cs="Arial"/>
          <w:b/>
          <w:sz w:val="20"/>
          <w:szCs w:val="20"/>
        </w:rPr>
      </w:pPr>
      <w:r w:rsidRPr="00B70F51">
        <w:rPr>
          <w:rFonts w:ascii="Arial" w:hAnsi="Arial" w:cs="Arial"/>
          <w:sz w:val="20"/>
          <w:szCs w:val="20"/>
        </w:rPr>
        <w:t xml:space="preserve">Os envelopes </w:t>
      </w:r>
      <w:r w:rsidRPr="00B70F51">
        <w:rPr>
          <w:rFonts w:ascii="Arial" w:hAnsi="Arial" w:cs="Arial"/>
          <w:b/>
          <w:sz w:val="20"/>
          <w:szCs w:val="20"/>
        </w:rPr>
        <w:t>"A", "Proposta de Preços", e "B", "Documentos de Habilitação"</w:t>
      </w:r>
      <w:r w:rsidRPr="00B70F51">
        <w:rPr>
          <w:rFonts w:ascii="Arial" w:hAnsi="Arial" w:cs="Arial"/>
          <w:sz w:val="20"/>
          <w:szCs w:val="20"/>
        </w:rPr>
        <w:t xml:space="preserve">, que serão recebidos pelo Pregoeiro após o credenciamento dos representantes, deverão ser apresentados </w:t>
      </w:r>
      <w:r w:rsidRPr="00B70F51">
        <w:rPr>
          <w:rFonts w:ascii="Arial" w:hAnsi="Arial" w:cs="Arial"/>
          <w:bCs/>
          <w:sz w:val="20"/>
          <w:szCs w:val="20"/>
        </w:rPr>
        <w:t>fechados de forma indevassável</w:t>
      </w:r>
      <w:r w:rsidRPr="00B70F51">
        <w:rPr>
          <w:rFonts w:ascii="Arial" w:hAnsi="Arial" w:cs="Arial"/>
          <w:b/>
          <w:sz w:val="20"/>
          <w:szCs w:val="20"/>
        </w:rPr>
        <w:t>,</w:t>
      </w:r>
      <w:r w:rsidRPr="00B70F51">
        <w:rPr>
          <w:rFonts w:ascii="Arial" w:hAnsi="Arial" w:cs="Arial"/>
          <w:sz w:val="20"/>
          <w:szCs w:val="20"/>
        </w:rPr>
        <w:t xml:space="preserve"> contendo os seguintes dizeres, respectivamente:</w:t>
      </w:r>
    </w:p>
    <w:p w:rsidR="00AA015E" w:rsidRPr="00B70F51" w:rsidRDefault="00AA015E" w:rsidP="00585251">
      <w:pPr>
        <w:ind w:left="720"/>
        <w:jc w:val="both"/>
        <w:rPr>
          <w:rFonts w:ascii="Arial" w:hAnsi="Arial" w:cs="Arial"/>
          <w:b/>
          <w:sz w:val="20"/>
          <w:szCs w:val="20"/>
        </w:rPr>
      </w:pPr>
    </w:p>
    <w:p w:rsidR="00AA015E" w:rsidRPr="00B70F51" w:rsidRDefault="002C2914" w:rsidP="00585251">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 xml:space="preserve">PREGÃO N.º </w:t>
      </w:r>
      <w:r w:rsidR="00114B4F">
        <w:rPr>
          <w:rFonts w:ascii="Arial" w:hAnsi="Arial" w:cs="Arial"/>
          <w:b/>
          <w:snapToGrid w:val="0"/>
          <w:sz w:val="20"/>
          <w:szCs w:val="20"/>
        </w:rPr>
        <w:t>006/2016</w:t>
      </w:r>
      <w:r w:rsidRPr="00B70F51">
        <w:rPr>
          <w:rFonts w:ascii="Arial" w:hAnsi="Arial" w:cs="Arial"/>
          <w:b/>
          <w:snapToGrid w:val="0"/>
          <w:sz w:val="20"/>
          <w:szCs w:val="20"/>
        </w:rPr>
        <w:t>.</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RAZÃO SOCIAL DA LICITANTE</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ENVELOPE “A” – PROPOSTA DE PREÇOS</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ENVELOPE “B” - DOCUMENTOS DE HABILITAÇÃO</w:t>
      </w:r>
    </w:p>
    <w:p w:rsidR="00AA015E" w:rsidRPr="00B70F51" w:rsidRDefault="00AA015E" w:rsidP="00585251">
      <w:pPr>
        <w:ind w:left="709"/>
        <w:jc w:val="both"/>
        <w:rPr>
          <w:rFonts w:ascii="Arial" w:hAnsi="Arial" w:cs="Arial"/>
          <w:b/>
          <w:snapToGrid w:val="0"/>
          <w:sz w:val="20"/>
          <w:szCs w:val="20"/>
        </w:rPr>
      </w:pPr>
    </w:p>
    <w:p w:rsidR="00AA015E" w:rsidRPr="00B70F51" w:rsidRDefault="00AA015E" w:rsidP="00585251">
      <w:pPr>
        <w:ind w:left="709" w:hanging="709"/>
        <w:jc w:val="both"/>
        <w:rPr>
          <w:rFonts w:ascii="Arial" w:hAnsi="Arial" w:cs="Arial"/>
          <w:b/>
          <w:snapToGrid w:val="0"/>
          <w:sz w:val="20"/>
          <w:szCs w:val="20"/>
        </w:rPr>
      </w:pPr>
      <w:r w:rsidRPr="00B70F51">
        <w:rPr>
          <w:rFonts w:ascii="Arial" w:hAnsi="Arial" w:cs="Arial"/>
          <w:snapToGrid w:val="0"/>
          <w:sz w:val="20"/>
          <w:szCs w:val="20"/>
        </w:rPr>
        <w:t>4.2.</w:t>
      </w:r>
      <w:r w:rsidRPr="00B70F51">
        <w:rPr>
          <w:rFonts w:ascii="Arial" w:hAnsi="Arial" w:cs="Arial"/>
          <w:snapToGrid w:val="0"/>
          <w:sz w:val="20"/>
          <w:szCs w:val="20"/>
        </w:rPr>
        <w:tab/>
      </w:r>
      <w:r w:rsidRPr="00B70F51">
        <w:rPr>
          <w:rFonts w:ascii="Arial" w:hAnsi="Arial" w:cs="Arial"/>
          <w:b/>
          <w:snapToGrid w:val="0"/>
          <w:sz w:val="20"/>
          <w:szCs w:val="20"/>
        </w:rPr>
        <w:t xml:space="preserve">No início da sessão, os interessados deverão comprovar por meio de instrumento próprio, conforme item </w:t>
      </w:r>
      <w:r w:rsidR="0036799F">
        <w:rPr>
          <w:rFonts w:ascii="Arial" w:hAnsi="Arial" w:cs="Arial"/>
          <w:b/>
          <w:snapToGrid w:val="0"/>
          <w:sz w:val="20"/>
          <w:szCs w:val="20"/>
        </w:rPr>
        <w:t>0</w:t>
      </w:r>
      <w:r w:rsidRPr="00B70F51">
        <w:rPr>
          <w:rFonts w:ascii="Arial" w:hAnsi="Arial" w:cs="Arial"/>
          <w:b/>
          <w:snapToGrid w:val="0"/>
          <w:sz w:val="20"/>
          <w:szCs w:val="20"/>
        </w:rPr>
        <w:t>3 deste Edital, poderes para formulação de lances verbais, descontos e para a prática dos demais atos do certame.</w:t>
      </w:r>
    </w:p>
    <w:p w:rsidR="00AA015E" w:rsidRPr="00B70F51" w:rsidRDefault="00AA015E" w:rsidP="00585251">
      <w:pPr>
        <w:ind w:left="709" w:hanging="709"/>
        <w:jc w:val="both"/>
        <w:rPr>
          <w:rFonts w:ascii="Arial" w:hAnsi="Arial" w:cs="Arial"/>
          <w:b/>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4.3.</w:t>
      </w:r>
      <w:r w:rsidRPr="00B70F51">
        <w:rPr>
          <w:rFonts w:ascii="Arial" w:hAnsi="Arial" w:cs="Arial"/>
          <w:snapToGrid w:val="0"/>
          <w:sz w:val="20"/>
          <w:szCs w:val="20"/>
        </w:rPr>
        <w:tab/>
        <w:t xml:space="preserve">Encerrada a etapa de credenciamento, e depois de recebidos os envelopes </w:t>
      </w:r>
      <w:r w:rsidRPr="00B70F51">
        <w:rPr>
          <w:rFonts w:ascii="Arial" w:hAnsi="Arial" w:cs="Arial"/>
          <w:sz w:val="20"/>
          <w:szCs w:val="20"/>
        </w:rPr>
        <w:t>"A", "Proposta de Preços", e "B", "Documentos de Habilitação",</w:t>
      </w:r>
      <w:r w:rsidRPr="00B70F51">
        <w:rPr>
          <w:rFonts w:ascii="Arial" w:hAnsi="Arial" w:cs="Arial"/>
          <w:snapToGrid w:val="0"/>
          <w:sz w:val="20"/>
          <w:szCs w:val="20"/>
        </w:rPr>
        <w:t xml:space="preserve"> o Pregoeiro procederá à abertura dos envelopes contendo a proposta de preços.</w:t>
      </w:r>
    </w:p>
    <w:p w:rsidR="00AA015E" w:rsidRPr="00B70F51" w:rsidRDefault="00AA015E" w:rsidP="00585251">
      <w:pPr>
        <w:numPr>
          <w:ilvl w:val="0"/>
          <w:numId w:val="2"/>
        </w:numPr>
        <w:jc w:val="both"/>
        <w:rPr>
          <w:rFonts w:ascii="Arial" w:hAnsi="Arial" w:cs="Arial"/>
          <w:b/>
          <w:snapToGrid w:val="0"/>
          <w:sz w:val="20"/>
          <w:szCs w:val="20"/>
        </w:rPr>
      </w:pPr>
      <w:r w:rsidRPr="00B70F51">
        <w:rPr>
          <w:rFonts w:ascii="Arial" w:hAnsi="Arial" w:cs="Arial"/>
          <w:b/>
          <w:snapToGrid w:val="0"/>
          <w:sz w:val="20"/>
          <w:szCs w:val="20"/>
        </w:rPr>
        <w:t>DA PROPOSTA DE PREÇOS</w:t>
      </w:r>
    </w:p>
    <w:p w:rsidR="00AA015E" w:rsidRPr="00B70F51" w:rsidRDefault="00AA015E" w:rsidP="00585251">
      <w:pPr>
        <w:ind w:left="705"/>
        <w:jc w:val="both"/>
        <w:rPr>
          <w:rFonts w:ascii="Arial" w:hAnsi="Arial" w:cs="Arial"/>
          <w:b/>
          <w:snapToGrid w:val="0"/>
          <w:sz w:val="20"/>
          <w:szCs w:val="20"/>
        </w:rPr>
      </w:pPr>
    </w:p>
    <w:p w:rsidR="00AA015E" w:rsidRPr="00B70F51" w:rsidRDefault="00AA015E" w:rsidP="00585251">
      <w:pPr>
        <w:numPr>
          <w:ilvl w:val="1"/>
          <w:numId w:val="2"/>
        </w:numPr>
        <w:jc w:val="both"/>
        <w:rPr>
          <w:rFonts w:ascii="Arial" w:hAnsi="Arial" w:cs="Arial"/>
          <w:snapToGrid w:val="0"/>
          <w:sz w:val="20"/>
          <w:szCs w:val="20"/>
        </w:rPr>
      </w:pPr>
      <w:r w:rsidRPr="00B70F51">
        <w:rPr>
          <w:rFonts w:ascii="Arial" w:hAnsi="Arial" w:cs="Arial"/>
          <w:snapToGrid w:val="0"/>
          <w:sz w:val="20"/>
          <w:szCs w:val="20"/>
        </w:rPr>
        <w:t xml:space="preserve">A Proposta de Preços e os documentos que a instruir, deverão ser apresentados em 01 (uma) via sem emendas, rasuras ou entrelinhas, preferencialmente em papel timbrado do proponente, redigidos com clareza em língua portuguesa, salvo quanto a expressões técnicas de uso corrente, </w:t>
      </w:r>
      <w:r w:rsidR="00C87019">
        <w:rPr>
          <w:rFonts w:ascii="Arial" w:hAnsi="Arial" w:cs="Arial"/>
          <w:snapToGrid w:val="0"/>
          <w:sz w:val="20"/>
          <w:szCs w:val="20"/>
        </w:rPr>
        <w:t>indicando, unidade, quantidade e marca do produto cotado, devidamente datado e assinado na</w:t>
      </w:r>
      <w:r w:rsidR="00C87019" w:rsidRPr="00B70F51">
        <w:rPr>
          <w:rFonts w:ascii="Arial" w:hAnsi="Arial" w:cs="Arial"/>
          <w:snapToGrid w:val="0"/>
          <w:sz w:val="20"/>
          <w:szCs w:val="20"/>
        </w:rPr>
        <w:t xml:space="preserve"> última folha e rubricado nas demais</w:t>
      </w:r>
      <w:r w:rsidRPr="00B70F51">
        <w:rPr>
          <w:rFonts w:ascii="Arial" w:hAnsi="Arial" w:cs="Arial"/>
          <w:snapToGrid w:val="0"/>
          <w:sz w:val="20"/>
          <w:szCs w:val="20"/>
        </w:rPr>
        <w:t>, pelo proponente ou seu representante legal.</w:t>
      </w:r>
    </w:p>
    <w:p w:rsidR="00AA015E" w:rsidRPr="00B70F51" w:rsidRDefault="00AA015E" w:rsidP="00585251">
      <w:pPr>
        <w:ind w:left="720"/>
        <w:jc w:val="both"/>
        <w:rPr>
          <w:rFonts w:ascii="Arial" w:hAnsi="Arial" w:cs="Arial"/>
          <w:snapToGrid w:val="0"/>
          <w:sz w:val="20"/>
          <w:szCs w:val="20"/>
        </w:rPr>
      </w:pPr>
    </w:p>
    <w:p w:rsidR="00AA015E" w:rsidRPr="00B70F51" w:rsidRDefault="00AA015E" w:rsidP="00585251">
      <w:pPr>
        <w:pStyle w:val="PargrafodaLista"/>
        <w:numPr>
          <w:ilvl w:val="1"/>
          <w:numId w:val="2"/>
        </w:numPr>
        <w:jc w:val="both"/>
        <w:rPr>
          <w:rFonts w:ascii="Arial" w:hAnsi="Arial" w:cs="Arial"/>
          <w:sz w:val="20"/>
        </w:rPr>
      </w:pPr>
      <w:r w:rsidRPr="00B70F51">
        <w:rPr>
          <w:rFonts w:ascii="Arial" w:hAnsi="Arial" w:cs="Arial"/>
          <w:sz w:val="20"/>
        </w:rPr>
        <w:t>A proposta</w:t>
      </w:r>
      <w:r w:rsidR="00FF363A" w:rsidRPr="00B70F51">
        <w:rPr>
          <w:rFonts w:ascii="Arial" w:hAnsi="Arial" w:cs="Arial"/>
          <w:sz w:val="20"/>
        </w:rPr>
        <w:t xml:space="preserve"> </w:t>
      </w:r>
      <w:r w:rsidRPr="00B70F51">
        <w:rPr>
          <w:rFonts w:ascii="Arial" w:hAnsi="Arial" w:cs="Arial"/>
          <w:sz w:val="20"/>
        </w:rPr>
        <w:t xml:space="preserve">deverá ser apresentada </w:t>
      </w:r>
      <w:r w:rsidRPr="00B70F51">
        <w:rPr>
          <w:rFonts w:ascii="Arial" w:hAnsi="Arial" w:cs="Arial"/>
          <w:b/>
          <w:sz w:val="20"/>
        </w:rPr>
        <w:t>POR LOTE</w:t>
      </w:r>
      <w:r w:rsidRPr="00B70F51">
        <w:rPr>
          <w:rFonts w:ascii="Arial" w:hAnsi="Arial" w:cs="Arial"/>
          <w:sz w:val="20"/>
        </w:rPr>
        <w:t xml:space="preserve">, contemplando todas as quantidades relacionadas em cada </w:t>
      </w:r>
      <w:r w:rsidRPr="00B70F51">
        <w:rPr>
          <w:rFonts w:ascii="Arial" w:hAnsi="Arial" w:cs="Arial"/>
          <w:b/>
          <w:sz w:val="20"/>
        </w:rPr>
        <w:t>LOTE</w:t>
      </w:r>
      <w:r w:rsidRPr="00B70F51">
        <w:rPr>
          <w:rFonts w:ascii="Arial" w:hAnsi="Arial" w:cs="Arial"/>
          <w:sz w:val="20"/>
        </w:rPr>
        <w:t xml:space="preserve">, em conformidade com a classificação e identificação que constam do </w:t>
      </w:r>
      <w:r w:rsidRPr="00B70F51">
        <w:rPr>
          <w:rFonts w:ascii="Arial" w:hAnsi="Arial" w:cs="Arial"/>
          <w:b/>
          <w:sz w:val="20"/>
        </w:rPr>
        <w:t xml:space="preserve">ANEXO I </w:t>
      </w:r>
      <w:r w:rsidRPr="00B70F51">
        <w:rPr>
          <w:rFonts w:ascii="Arial" w:hAnsi="Arial" w:cs="Arial"/>
          <w:sz w:val="20"/>
        </w:rPr>
        <w:t xml:space="preserve">deste Edital. </w:t>
      </w:r>
    </w:p>
    <w:p w:rsidR="00AA015E" w:rsidRPr="00B70F51" w:rsidRDefault="00AA015E" w:rsidP="00585251">
      <w:pPr>
        <w:pStyle w:val="PargrafodaLista"/>
        <w:jc w:val="both"/>
        <w:rPr>
          <w:rFonts w:ascii="Arial" w:hAnsi="Arial" w:cs="Arial"/>
          <w:sz w:val="20"/>
        </w:rPr>
      </w:pPr>
    </w:p>
    <w:p w:rsidR="00AA015E" w:rsidRPr="00B70F51" w:rsidRDefault="00AA015E" w:rsidP="00585251">
      <w:pPr>
        <w:pStyle w:val="PargrafodaLista"/>
        <w:widowControl w:val="0"/>
        <w:numPr>
          <w:ilvl w:val="1"/>
          <w:numId w:val="2"/>
        </w:numPr>
        <w:jc w:val="both"/>
        <w:rPr>
          <w:rFonts w:ascii="Arial" w:hAnsi="Arial" w:cs="Arial"/>
          <w:snapToGrid w:val="0"/>
          <w:sz w:val="20"/>
        </w:rPr>
      </w:pPr>
      <w:r w:rsidRPr="00B70F51">
        <w:rPr>
          <w:rFonts w:ascii="Arial" w:hAnsi="Arial" w:cs="Arial"/>
          <w:snapToGrid w:val="0"/>
          <w:sz w:val="20"/>
        </w:rPr>
        <w:t xml:space="preserve">A cotação de preço desta Licitação deverá ser apresentada em moeda nacional (Real), expressos em algarismos e por extenso, básicos para a data de apresentação da Proposta, </w:t>
      </w:r>
      <w:r w:rsidRPr="00B70F51">
        <w:rPr>
          <w:rFonts w:ascii="Arial" w:hAnsi="Arial" w:cs="Arial"/>
          <w:snapToGrid w:val="0"/>
          <w:sz w:val="20"/>
        </w:rPr>
        <w:lastRenderedPageBreak/>
        <w:t>considerando a entrega do bem por conta e risco da licitante vencedora, incluindo tributos, transporte, seguro, carga e descarga nos locais indicados no item 11.2.</w:t>
      </w:r>
    </w:p>
    <w:p w:rsidR="00AA015E" w:rsidRPr="00B70F51" w:rsidRDefault="00AA015E" w:rsidP="00585251">
      <w:pPr>
        <w:pStyle w:val="PargrafodaLista"/>
        <w:widowControl w:val="0"/>
        <w:jc w:val="both"/>
        <w:rPr>
          <w:rFonts w:ascii="Arial" w:hAnsi="Arial" w:cs="Arial"/>
          <w:snapToGrid w:val="0"/>
          <w:sz w:val="20"/>
        </w:rPr>
      </w:pPr>
    </w:p>
    <w:p w:rsidR="00AA015E" w:rsidRPr="0036799F" w:rsidRDefault="00AA015E" w:rsidP="0036799F">
      <w:pPr>
        <w:pStyle w:val="PargrafodaLista"/>
        <w:numPr>
          <w:ilvl w:val="2"/>
          <w:numId w:val="2"/>
        </w:numPr>
        <w:jc w:val="both"/>
        <w:rPr>
          <w:rFonts w:ascii="Arial" w:hAnsi="Arial" w:cs="Arial"/>
          <w:b/>
          <w:sz w:val="20"/>
        </w:rPr>
      </w:pPr>
      <w:r w:rsidRPr="0036799F">
        <w:rPr>
          <w:rFonts w:ascii="Arial" w:hAnsi="Arial" w:cs="Arial"/>
          <w:sz w:val="20"/>
        </w:rPr>
        <w:t>Nos preços devem estar incluídos todos os custos e despesas tais como: custos diretos e indiretos, frete, embalagens, lucro e outros necessários ao cumprimento integral do objeto deste Edital e seus Anexos, de sorte que o preço proposto corresponda ao valor final a ser despendido pela Contratante.</w:t>
      </w:r>
    </w:p>
    <w:p w:rsidR="00AA015E" w:rsidRPr="00B70F51" w:rsidRDefault="00AA015E" w:rsidP="00585251">
      <w:pPr>
        <w:ind w:left="1418" w:hanging="709"/>
        <w:jc w:val="both"/>
        <w:rPr>
          <w:rFonts w:ascii="Arial" w:hAnsi="Arial" w:cs="Arial"/>
          <w:b/>
          <w:sz w:val="20"/>
          <w:szCs w:val="20"/>
        </w:rPr>
      </w:pPr>
    </w:p>
    <w:p w:rsidR="00AA015E" w:rsidRPr="00B70F51" w:rsidRDefault="00AA015E" w:rsidP="00585251">
      <w:pPr>
        <w:tabs>
          <w:tab w:val="num" w:pos="0"/>
        </w:tabs>
        <w:ind w:left="1418" w:hanging="709"/>
        <w:jc w:val="both"/>
        <w:rPr>
          <w:rFonts w:ascii="Arial" w:hAnsi="Arial" w:cs="Arial"/>
          <w:sz w:val="20"/>
          <w:szCs w:val="20"/>
        </w:rPr>
      </w:pPr>
      <w:r w:rsidRPr="00B70F51">
        <w:rPr>
          <w:rFonts w:ascii="Arial" w:hAnsi="Arial" w:cs="Arial"/>
          <w:b/>
          <w:sz w:val="20"/>
          <w:szCs w:val="20"/>
        </w:rPr>
        <w:t>5.3.2.</w:t>
      </w:r>
      <w:r w:rsidRPr="00B70F51">
        <w:rPr>
          <w:rFonts w:ascii="Arial" w:hAnsi="Arial" w:cs="Arial"/>
          <w:sz w:val="20"/>
          <w:szCs w:val="20"/>
        </w:rPr>
        <w:tab/>
        <w:t>Ocorrendo divergência entre os valores unitários e totais, prevalecerão os unitários; se a divergência for entre valores numéricos e por extenso, prevalecerão os valores por extenso.</w:t>
      </w:r>
    </w:p>
    <w:p w:rsidR="00AA015E" w:rsidRPr="00B70F51" w:rsidRDefault="00AA015E" w:rsidP="00585251">
      <w:pPr>
        <w:tabs>
          <w:tab w:val="num" w:pos="0"/>
        </w:tabs>
        <w:ind w:left="1418" w:hanging="709"/>
        <w:jc w:val="both"/>
        <w:rPr>
          <w:rFonts w:ascii="Arial" w:hAnsi="Arial" w:cs="Arial"/>
          <w:sz w:val="20"/>
          <w:szCs w:val="20"/>
        </w:rPr>
      </w:pPr>
    </w:p>
    <w:p w:rsidR="00AA015E" w:rsidRPr="00B70F51" w:rsidRDefault="00AA015E" w:rsidP="00585251">
      <w:pPr>
        <w:numPr>
          <w:ilvl w:val="2"/>
          <w:numId w:val="12"/>
        </w:numPr>
        <w:tabs>
          <w:tab w:val="clear" w:pos="1428"/>
          <w:tab w:val="num" w:pos="0"/>
        </w:tabs>
        <w:ind w:left="1418" w:hanging="709"/>
        <w:jc w:val="both"/>
        <w:rPr>
          <w:rFonts w:ascii="Arial" w:hAnsi="Arial" w:cs="Arial"/>
          <w:sz w:val="20"/>
          <w:szCs w:val="20"/>
        </w:rPr>
      </w:pPr>
      <w:r w:rsidRPr="00B70F51">
        <w:rPr>
          <w:rFonts w:ascii="Arial" w:hAnsi="Arial" w:cs="Arial"/>
          <w:sz w:val="20"/>
          <w:szCs w:val="20"/>
        </w:rPr>
        <w:t>Os valores constantes das propostas e expressos em reais serão fixos e irreajustáveis durante a vigência do contrato.</w:t>
      </w:r>
    </w:p>
    <w:p w:rsidR="00AA015E" w:rsidRPr="00B70F51" w:rsidRDefault="00AA015E" w:rsidP="00585251">
      <w:pPr>
        <w:ind w:left="2160"/>
        <w:jc w:val="both"/>
        <w:rPr>
          <w:rFonts w:ascii="Arial" w:hAnsi="Arial" w:cs="Arial"/>
          <w:sz w:val="20"/>
          <w:szCs w:val="20"/>
        </w:rPr>
      </w:pPr>
    </w:p>
    <w:p w:rsidR="00AA015E" w:rsidRPr="00B70F51" w:rsidRDefault="00AA015E" w:rsidP="00585251">
      <w:pPr>
        <w:numPr>
          <w:ilvl w:val="2"/>
          <w:numId w:val="12"/>
        </w:numPr>
        <w:tabs>
          <w:tab w:val="clear" w:pos="1428"/>
        </w:tabs>
        <w:ind w:left="1418" w:hanging="709"/>
        <w:jc w:val="both"/>
        <w:rPr>
          <w:rFonts w:ascii="Arial" w:hAnsi="Arial" w:cs="Arial"/>
          <w:sz w:val="20"/>
          <w:szCs w:val="20"/>
        </w:rPr>
      </w:pPr>
      <w:r w:rsidRPr="00B70F51">
        <w:rPr>
          <w:rFonts w:ascii="Arial" w:hAnsi="Arial" w:cs="Arial"/>
          <w:sz w:val="20"/>
          <w:szCs w:val="20"/>
        </w:rPr>
        <w:t>Todos os valores deverão ser indicados com duas casas decimais, desprezando-se frações remanescentes.</w:t>
      </w:r>
    </w:p>
    <w:p w:rsidR="00AA015E" w:rsidRPr="00B70F51" w:rsidRDefault="00AA015E" w:rsidP="00585251">
      <w:pPr>
        <w:pStyle w:val="PargrafodaLista"/>
        <w:rPr>
          <w:rFonts w:ascii="Arial" w:hAnsi="Arial" w:cs="Arial"/>
          <w:sz w:val="20"/>
        </w:rPr>
      </w:pPr>
    </w:p>
    <w:p w:rsidR="00AA015E" w:rsidRPr="00B70F51" w:rsidRDefault="00AA015E" w:rsidP="00585251">
      <w:pPr>
        <w:widowControl w:val="0"/>
        <w:numPr>
          <w:ilvl w:val="1"/>
          <w:numId w:val="4"/>
        </w:numPr>
        <w:jc w:val="both"/>
        <w:rPr>
          <w:rFonts w:ascii="Arial" w:hAnsi="Arial" w:cs="Arial"/>
          <w:bCs/>
          <w:snapToGrid w:val="0"/>
          <w:sz w:val="20"/>
          <w:szCs w:val="20"/>
        </w:rPr>
      </w:pPr>
      <w:r w:rsidRPr="00B70F51">
        <w:rPr>
          <w:rFonts w:ascii="Arial" w:hAnsi="Arial" w:cs="Arial"/>
          <w:bCs/>
          <w:snapToGrid w:val="0"/>
          <w:sz w:val="20"/>
          <w:szCs w:val="20"/>
        </w:rPr>
        <w:t xml:space="preserve">A licitante deverá indicar em sua proposta o </w:t>
      </w:r>
      <w:r w:rsidRPr="00B70F51">
        <w:rPr>
          <w:rFonts w:ascii="Arial" w:hAnsi="Arial" w:cs="Arial"/>
          <w:b/>
          <w:bCs/>
          <w:snapToGrid w:val="0"/>
          <w:sz w:val="20"/>
          <w:szCs w:val="20"/>
        </w:rPr>
        <w:t>prazo de entrega</w:t>
      </w:r>
      <w:r w:rsidRPr="00B70F51">
        <w:rPr>
          <w:rFonts w:ascii="Arial" w:hAnsi="Arial" w:cs="Arial"/>
          <w:bCs/>
          <w:snapToGrid w:val="0"/>
          <w:sz w:val="20"/>
          <w:szCs w:val="20"/>
        </w:rPr>
        <w:t xml:space="preserve">, que não poderá ser superior a </w:t>
      </w:r>
      <w:r w:rsidRPr="00B70F51">
        <w:rPr>
          <w:rFonts w:ascii="Arial" w:hAnsi="Arial" w:cs="Arial"/>
          <w:b/>
          <w:bCs/>
          <w:snapToGrid w:val="0"/>
          <w:sz w:val="20"/>
          <w:szCs w:val="20"/>
        </w:rPr>
        <w:t>05 (cinco) dias corridos</w:t>
      </w:r>
      <w:r w:rsidRPr="00B70F51">
        <w:rPr>
          <w:rFonts w:ascii="Arial" w:hAnsi="Arial" w:cs="Arial"/>
          <w:bCs/>
          <w:snapToGrid w:val="0"/>
          <w:sz w:val="20"/>
          <w:szCs w:val="20"/>
        </w:rPr>
        <w:t xml:space="preserve"> contados da data da </w:t>
      </w:r>
      <w:r w:rsidRPr="00B70F51">
        <w:rPr>
          <w:rFonts w:ascii="Arial" w:hAnsi="Arial" w:cs="Arial"/>
          <w:b/>
          <w:bCs/>
          <w:snapToGrid w:val="0"/>
          <w:sz w:val="20"/>
          <w:szCs w:val="20"/>
        </w:rPr>
        <w:t>ORDEM DE FORNECIMENTO</w:t>
      </w:r>
      <w:r w:rsidRPr="00B70F51">
        <w:rPr>
          <w:rFonts w:ascii="Arial" w:hAnsi="Arial" w:cs="Arial"/>
          <w:bCs/>
          <w:snapToGrid w:val="0"/>
          <w:sz w:val="20"/>
          <w:szCs w:val="20"/>
        </w:rPr>
        <w:t xml:space="preserve">. </w:t>
      </w:r>
    </w:p>
    <w:p w:rsidR="00AA015E" w:rsidRPr="00B70F51" w:rsidRDefault="00AA015E" w:rsidP="00585251">
      <w:pPr>
        <w:widowControl w:val="0"/>
        <w:ind w:left="720"/>
        <w:jc w:val="both"/>
        <w:rPr>
          <w:rFonts w:ascii="Arial" w:hAnsi="Arial" w:cs="Arial"/>
          <w:bCs/>
          <w:snapToGrid w:val="0"/>
          <w:sz w:val="20"/>
          <w:szCs w:val="20"/>
        </w:rPr>
      </w:pPr>
    </w:p>
    <w:p w:rsidR="00AA015E" w:rsidRPr="00B70F51" w:rsidRDefault="00AA015E" w:rsidP="00585251">
      <w:pPr>
        <w:pStyle w:val="PargrafodaLista"/>
        <w:numPr>
          <w:ilvl w:val="1"/>
          <w:numId w:val="16"/>
        </w:numPr>
        <w:jc w:val="both"/>
        <w:rPr>
          <w:rFonts w:ascii="Arial" w:hAnsi="Arial" w:cs="Arial"/>
          <w:sz w:val="20"/>
        </w:rPr>
      </w:pPr>
      <w:r w:rsidRPr="00B70F51">
        <w:rPr>
          <w:rFonts w:ascii="Arial" w:hAnsi="Arial" w:cs="Arial"/>
          <w:sz w:val="20"/>
        </w:rPr>
        <w:t xml:space="preserve">O prazo mínimo de validade das propostas será de </w:t>
      </w:r>
      <w:r w:rsidR="00F44C1C" w:rsidRPr="00B70F51">
        <w:rPr>
          <w:rFonts w:ascii="Arial" w:hAnsi="Arial" w:cs="Arial"/>
          <w:b/>
          <w:sz w:val="20"/>
        </w:rPr>
        <w:t>6</w:t>
      </w:r>
      <w:r w:rsidRPr="00B70F51">
        <w:rPr>
          <w:rFonts w:ascii="Arial" w:hAnsi="Arial" w:cs="Arial"/>
          <w:b/>
          <w:sz w:val="20"/>
        </w:rPr>
        <w:t>0 (</w:t>
      </w:r>
      <w:r w:rsidR="00F44C1C" w:rsidRPr="00B70F51">
        <w:rPr>
          <w:rFonts w:ascii="Arial" w:hAnsi="Arial" w:cs="Arial"/>
          <w:b/>
          <w:sz w:val="20"/>
        </w:rPr>
        <w:t>sessenta</w:t>
      </w:r>
      <w:r w:rsidRPr="00B70F51">
        <w:rPr>
          <w:rFonts w:ascii="Arial" w:hAnsi="Arial" w:cs="Arial"/>
          <w:b/>
          <w:sz w:val="20"/>
        </w:rPr>
        <w:t>)</w:t>
      </w:r>
      <w:r w:rsidR="00343344" w:rsidRPr="00B70F51">
        <w:rPr>
          <w:rFonts w:ascii="Arial" w:hAnsi="Arial" w:cs="Arial"/>
          <w:b/>
          <w:sz w:val="20"/>
        </w:rPr>
        <w:t xml:space="preserve"> </w:t>
      </w:r>
      <w:r w:rsidRPr="00B70F51">
        <w:rPr>
          <w:rFonts w:ascii="Arial" w:hAnsi="Arial" w:cs="Arial"/>
          <w:b/>
          <w:sz w:val="20"/>
        </w:rPr>
        <w:t>dias corridos</w:t>
      </w:r>
      <w:r w:rsidRPr="00B70F51">
        <w:rPr>
          <w:rFonts w:ascii="Arial" w:hAnsi="Arial" w:cs="Arial"/>
          <w:sz w:val="20"/>
        </w:rPr>
        <w:t>, contados da data da entrega dos envelopes, para efeito de assinatura do contrato ou retirada do instrumento equivalente.</w:t>
      </w:r>
    </w:p>
    <w:p w:rsidR="00AA015E" w:rsidRPr="00B70F51" w:rsidRDefault="00AA015E" w:rsidP="00585251">
      <w:pPr>
        <w:pStyle w:val="PargrafodaLista"/>
        <w:jc w:val="both"/>
        <w:rPr>
          <w:rFonts w:ascii="Arial" w:hAnsi="Arial" w:cs="Arial"/>
          <w:sz w:val="20"/>
        </w:rPr>
      </w:pPr>
    </w:p>
    <w:p w:rsidR="00AA015E" w:rsidRPr="00B70F51" w:rsidRDefault="00AA015E" w:rsidP="00585251">
      <w:pPr>
        <w:numPr>
          <w:ilvl w:val="1"/>
          <w:numId w:val="16"/>
        </w:numPr>
        <w:jc w:val="both"/>
        <w:rPr>
          <w:rFonts w:ascii="Arial" w:hAnsi="Arial" w:cs="Arial"/>
          <w:b/>
          <w:sz w:val="20"/>
          <w:szCs w:val="20"/>
        </w:rPr>
      </w:pPr>
      <w:r w:rsidRPr="00B70F51">
        <w:rPr>
          <w:rFonts w:ascii="Arial" w:hAnsi="Arial" w:cs="Arial"/>
          <w:b/>
          <w:sz w:val="20"/>
          <w:szCs w:val="20"/>
        </w:rPr>
        <w:t>A apresentação da proposta pela Licitante implica a declaração de conhecimento e aceitação de todas as condições da presente licitação.</w:t>
      </w:r>
    </w:p>
    <w:p w:rsidR="00AA015E" w:rsidRPr="00B70F51" w:rsidRDefault="00AA015E" w:rsidP="00585251">
      <w:pPr>
        <w:numPr>
          <w:ilvl w:val="1"/>
          <w:numId w:val="16"/>
        </w:numPr>
        <w:jc w:val="both"/>
        <w:rPr>
          <w:rFonts w:ascii="Arial" w:hAnsi="Arial" w:cs="Arial"/>
          <w:sz w:val="20"/>
          <w:szCs w:val="20"/>
        </w:rPr>
      </w:pPr>
      <w:r w:rsidRPr="00B70F51">
        <w:rPr>
          <w:rFonts w:ascii="Arial" w:hAnsi="Arial" w:cs="Arial"/>
          <w:sz w:val="20"/>
          <w:szCs w:val="20"/>
        </w:rPr>
        <w:t>Não serão consideradas alternativas que ofereçam vantagens em relação às demais proponentes.</w:t>
      </w:r>
    </w:p>
    <w:p w:rsidR="00AA015E" w:rsidRPr="00B70F51" w:rsidRDefault="00AA015E" w:rsidP="00585251">
      <w:pPr>
        <w:ind w:left="720"/>
        <w:jc w:val="both"/>
        <w:rPr>
          <w:rFonts w:ascii="Arial" w:hAnsi="Arial" w:cs="Arial"/>
          <w:sz w:val="20"/>
          <w:szCs w:val="20"/>
        </w:rPr>
      </w:pPr>
    </w:p>
    <w:p w:rsidR="00AA015E" w:rsidRPr="00B70F51" w:rsidRDefault="00AA015E" w:rsidP="00585251">
      <w:pPr>
        <w:pStyle w:val="PargrafodaLista"/>
        <w:numPr>
          <w:ilvl w:val="1"/>
          <w:numId w:val="16"/>
        </w:numPr>
        <w:jc w:val="both"/>
        <w:rPr>
          <w:rFonts w:ascii="Arial" w:hAnsi="Arial" w:cs="Arial"/>
          <w:snapToGrid w:val="0"/>
          <w:sz w:val="20"/>
        </w:rPr>
      </w:pPr>
      <w:r w:rsidRPr="00B70F51">
        <w:rPr>
          <w:rFonts w:ascii="Arial" w:hAnsi="Arial" w:cs="Arial"/>
          <w:snapToGrid w:val="0"/>
          <w:sz w:val="20"/>
        </w:rPr>
        <w:t>Quaisquer tributos, custos e despesas diretas ou indiretas omitidos da proposta ou incorretamente cotadas serão considerados como inclusos nos preços, não sendo considerado pleito de acréscimos, a esse ou a qualquer título.</w:t>
      </w:r>
    </w:p>
    <w:p w:rsidR="00AA015E" w:rsidRPr="00B70F51" w:rsidRDefault="00AA015E" w:rsidP="00585251">
      <w:pPr>
        <w:jc w:val="both"/>
        <w:rPr>
          <w:rFonts w:ascii="Arial" w:hAnsi="Arial" w:cs="Arial"/>
          <w:b/>
          <w:snapToGrid w:val="0"/>
          <w:sz w:val="20"/>
          <w:szCs w:val="20"/>
        </w:rPr>
      </w:pP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6.</w:t>
      </w:r>
      <w:r w:rsidRPr="00B70F51">
        <w:rPr>
          <w:rFonts w:ascii="Arial" w:hAnsi="Arial" w:cs="Arial"/>
          <w:b/>
          <w:snapToGrid w:val="0"/>
          <w:sz w:val="20"/>
          <w:szCs w:val="20"/>
        </w:rPr>
        <w:tab/>
        <w:t>DO JULGAMENTO DAS PROPOSTAS (ENVELOPE “A”</w:t>
      </w:r>
      <w:proofErr w:type="gramStart"/>
      <w:r w:rsidRPr="00B70F51">
        <w:rPr>
          <w:rFonts w:ascii="Arial" w:hAnsi="Arial" w:cs="Arial"/>
          <w:b/>
          <w:snapToGrid w:val="0"/>
          <w:sz w:val="20"/>
          <w:szCs w:val="20"/>
        </w:rPr>
        <w:t>)</w:t>
      </w:r>
      <w:proofErr w:type="gramEnd"/>
    </w:p>
    <w:p w:rsidR="00AA015E" w:rsidRPr="00B70F51" w:rsidRDefault="00AA015E" w:rsidP="00585251">
      <w:pPr>
        <w:jc w:val="both"/>
        <w:rPr>
          <w:rFonts w:ascii="Arial" w:hAnsi="Arial" w:cs="Arial"/>
          <w:b/>
          <w:snapToGrid w:val="0"/>
          <w:sz w:val="20"/>
          <w:szCs w:val="20"/>
        </w:rPr>
      </w:pPr>
    </w:p>
    <w:p w:rsidR="00AA015E" w:rsidRPr="00B70F51" w:rsidRDefault="00AA015E" w:rsidP="00585251">
      <w:pPr>
        <w:numPr>
          <w:ilvl w:val="1"/>
          <w:numId w:val="3"/>
        </w:numPr>
        <w:jc w:val="both"/>
        <w:rPr>
          <w:rFonts w:ascii="Arial" w:hAnsi="Arial" w:cs="Arial"/>
          <w:b/>
          <w:snapToGrid w:val="0"/>
          <w:sz w:val="20"/>
          <w:szCs w:val="20"/>
        </w:rPr>
      </w:pPr>
      <w:r w:rsidRPr="00B70F51">
        <w:rPr>
          <w:rFonts w:ascii="Arial" w:hAnsi="Arial" w:cs="Arial"/>
          <w:snapToGrid w:val="0"/>
          <w:sz w:val="20"/>
          <w:szCs w:val="20"/>
        </w:rPr>
        <w:t>Será (</w:t>
      </w:r>
      <w:proofErr w:type="spellStart"/>
      <w:r w:rsidRPr="00B70F51">
        <w:rPr>
          <w:rFonts w:ascii="Arial" w:hAnsi="Arial" w:cs="Arial"/>
          <w:snapToGrid w:val="0"/>
          <w:sz w:val="20"/>
          <w:szCs w:val="20"/>
        </w:rPr>
        <w:t>ão</w:t>
      </w:r>
      <w:proofErr w:type="spellEnd"/>
      <w:r w:rsidRPr="00B70F51">
        <w:rPr>
          <w:rFonts w:ascii="Arial" w:hAnsi="Arial" w:cs="Arial"/>
          <w:snapToGrid w:val="0"/>
          <w:sz w:val="20"/>
          <w:szCs w:val="20"/>
        </w:rPr>
        <w:t>) proclamado(s) pelo Pregoeiro para</w:t>
      </w:r>
      <w:r w:rsidRPr="00B70F51">
        <w:rPr>
          <w:rFonts w:ascii="Arial" w:hAnsi="Arial" w:cs="Arial"/>
          <w:b/>
          <w:snapToGrid w:val="0"/>
          <w:sz w:val="20"/>
          <w:szCs w:val="20"/>
        </w:rPr>
        <w:t xml:space="preserve"> OS LOTES</w:t>
      </w:r>
      <w:r w:rsidRPr="00B70F51">
        <w:rPr>
          <w:rFonts w:ascii="Arial" w:hAnsi="Arial" w:cs="Arial"/>
          <w:snapToGrid w:val="0"/>
          <w:sz w:val="20"/>
          <w:szCs w:val="20"/>
        </w:rPr>
        <w:t xml:space="preserve"> do </w:t>
      </w:r>
      <w:r w:rsidRPr="00B70F51">
        <w:rPr>
          <w:rFonts w:ascii="Arial" w:hAnsi="Arial" w:cs="Arial"/>
          <w:b/>
          <w:snapToGrid w:val="0"/>
          <w:sz w:val="20"/>
          <w:szCs w:val="20"/>
        </w:rPr>
        <w:t>ANEXO I,</w:t>
      </w:r>
      <w:r w:rsidRPr="00B70F51">
        <w:rPr>
          <w:rFonts w:ascii="Arial" w:hAnsi="Arial" w:cs="Arial"/>
          <w:snapToGrid w:val="0"/>
          <w:sz w:val="20"/>
          <w:szCs w:val="20"/>
        </w:rPr>
        <w:t xml:space="preserve"> o(s) proponente(s) que apresentar</w:t>
      </w:r>
      <w:r w:rsidR="00B5568D">
        <w:rPr>
          <w:rFonts w:ascii="Arial" w:hAnsi="Arial" w:cs="Arial"/>
          <w:snapToGrid w:val="0"/>
          <w:sz w:val="20"/>
          <w:szCs w:val="20"/>
        </w:rPr>
        <w:t xml:space="preserve"> </w:t>
      </w:r>
      <w:r w:rsidRPr="00B70F51">
        <w:rPr>
          <w:rFonts w:ascii="Arial" w:hAnsi="Arial" w:cs="Arial"/>
          <w:snapToGrid w:val="0"/>
          <w:sz w:val="20"/>
          <w:szCs w:val="20"/>
        </w:rPr>
        <w:t xml:space="preserve">(em) a proposta de menor preço, e os proponentes que apresentarem as propostas com preços até </w:t>
      </w:r>
      <w:r w:rsidR="00B5568D">
        <w:rPr>
          <w:rFonts w:ascii="Arial" w:hAnsi="Arial" w:cs="Arial"/>
          <w:snapToGrid w:val="0"/>
          <w:sz w:val="20"/>
          <w:szCs w:val="20"/>
        </w:rPr>
        <w:t>10</w:t>
      </w:r>
      <w:r w:rsidRPr="00B70F51">
        <w:rPr>
          <w:rFonts w:ascii="Arial" w:hAnsi="Arial" w:cs="Arial"/>
          <w:b/>
          <w:snapToGrid w:val="0"/>
          <w:sz w:val="20"/>
          <w:szCs w:val="20"/>
        </w:rPr>
        <w:t xml:space="preserve">% </w:t>
      </w:r>
      <w:r w:rsidR="00B5568D">
        <w:rPr>
          <w:rFonts w:ascii="Arial" w:hAnsi="Arial" w:cs="Arial"/>
          <w:b/>
          <w:snapToGrid w:val="0"/>
          <w:sz w:val="20"/>
          <w:szCs w:val="20"/>
        </w:rPr>
        <w:t xml:space="preserve">(dez por cento) </w:t>
      </w:r>
      <w:r w:rsidRPr="00B70F51">
        <w:rPr>
          <w:rFonts w:ascii="Arial" w:hAnsi="Arial" w:cs="Arial"/>
          <w:b/>
          <w:snapToGrid w:val="0"/>
          <w:sz w:val="20"/>
          <w:szCs w:val="20"/>
        </w:rPr>
        <w:t>superiores àquele</w:t>
      </w:r>
      <w:r w:rsidRPr="00B70F51">
        <w:rPr>
          <w:rFonts w:ascii="Arial" w:hAnsi="Arial" w:cs="Arial"/>
          <w:snapToGrid w:val="0"/>
          <w:sz w:val="20"/>
          <w:szCs w:val="20"/>
        </w:rPr>
        <w:t>. Se não houver pelo menos 03 (três) ofertas de acordo com esta condição, será (</w:t>
      </w:r>
      <w:proofErr w:type="spellStart"/>
      <w:r w:rsidRPr="00B70F51">
        <w:rPr>
          <w:rFonts w:ascii="Arial" w:hAnsi="Arial" w:cs="Arial"/>
          <w:snapToGrid w:val="0"/>
          <w:sz w:val="20"/>
          <w:szCs w:val="20"/>
        </w:rPr>
        <w:t>ão</w:t>
      </w:r>
      <w:proofErr w:type="spellEnd"/>
      <w:r w:rsidRPr="00B70F51">
        <w:rPr>
          <w:rFonts w:ascii="Arial" w:hAnsi="Arial" w:cs="Arial"/>
          <w:snapToGrid w:val="0"/>
          <w:sz w:val="20"/>
          <w:szCs w:val="20"/>
        </w:rPr>
        <w:t>) proclamado(s) o(s) proponente(s) que apresentar (em) a(s) melhor (</w:t>
      </w:r>
      <w:proofErr w:type="gramStart"/>
      <w:r w:rsidRPr="00B70F51">
        <w:rPr>
          <w:rFonts w:ascii="Arial" w:hAnsi="Arial" w:cs="Arial"/>
          <w:snapToGrid w:val="0"/>
          <w:sz w:val="20"/>
          <w:szCs w:val="20"/>
        </w:rPr>
        <w:t>es</w:t>
      </w:r>
      <w:proofErr w:type="gramEnd"/>
      <w:r w:rsidRPr="00B70F51">
        <w:rPr>
          <w:rFonts w:ascii="Arial" w:hAnsi="Arial" w:cs="Arial"/>
          <w:snapToGrid w:val="0"/>
          <w:sz w:val="20"/>
          <w:szCs w:val="20"/>
        </w:rPr>
        <w:t xml:space="preserve">) oferta(s), até no máximo de 03 (três) ofertas, quaisquer que sejam os preços oferecidos </w:t>
      </w:r>
      <w:r w:rsidRPr="00B70F51">
        <w:rPr>
          <w:rFonts w:ascii="Arial" w:hAnsi="Arial" w:cs="Arial"/>
          <w:b/>
          <w:snapToGrid w:val="0"/>
          <w:sz w:val="20"/>
          <w:szCs w:val="20"/>
        </w:rPr>
        <w:t>incluída a de menor preço.</w:t>
      </w:r>
    </w:p>
    <w:p w:rsidR="00AA015E" w:rsidRPr="00B70F51" w:rsidRDefault="00AA015E" w:rsidP="00585251">
      <w:pPr>
        <w:ind w:left="720"/>
        <w:jc w:val="both"/>
        <w:rPr>
          <w:rFonts w:ascii="Arial" w:hAnsi="Arial" w:cs="Arial"/>
          <w:b/>
          <w:snapToGrid w:val="0"/>
          <w:sz w:val="20"/>
          <w:szCs w:val="20"/>
        </w:rPr>
      </w:pPr>
    </w:p>
    <w:p w:rsidR="00AA015E" w:rsidRPr="00B70F51" w:rsidRDefault="00AA015E" w:rsidP="00585251">
      <w:pPr>
        <w:pStyle w:val="PargrafodaLista"/>
        <w:numPr>
          <w:ilvl w:val="2"/>
          <w:numId w:val="3"/>
        </w:numPr>
        <w:tabs>
          <w:tab w:val="num" w:pos="0"/>
        </w:tabs>
        <w:ind w:left="1418" w:hanging="709"/>
        <w:jc w:val="both"/>
        <w:rPr>
          <w:rFonts w:ascii="Arial" w:hAnsi="Arial" w:cs="Arial"/>
          <w:bCs/>
          <w:snapToGrid w:val="0"/>
          <w:sz w:val="20"/>
        </w:rPr>
      </w:pPr>
      <w:r w:rsidRPr="00B70F51">
        <w:rPr>
          <w:rFonts w:ascii="Arial" w:hAnsi="Arial" w:cs="Arial"/>
          <w:bCs/>
          <w:snapToGrid w:val="0"/>
          <w:sz w:val="20"/>
        </w:rPr>
        <w:t>Se duas ou mais propostas em absoluta igualdade de condições ficarem empatadas, como critério de desempate será realizado um sorteio em ato público, para definir a ordem de apresentação dos lances.</w:t>
      </w:r>
    </w:p>
    <w:p w:rsidR="00AA015E" w:rsidRPr="00B70F51" w:rsidRDefault="00AA015E" w:rsidP="00585251">
      <w:pPr>
        <w:pStyle w:val="PargrafodaLista"/>
        <w:jc w:val="both"/>
        <w:rPr>
          <w:rFonts w:ascii="Arial" w:hAnsi="Arial" w:cs="Arial"/>
          <w:bCs/>
          <w:snapToGrid w:val="0"/>
          <w:sz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 xml:space="preserve">Aos proponentes proclamados conforme subitem 6.1, </w:t>
      </w:r>
      <w:r w:rsidR="00B5568D">
        <w:rPr>
          <w:rFonts w:ascii="Arial" w:hAnsi="Arial" w:cs="Arial"/>
          <w:snapToGrid w:val="0"/>
          <w:sz w:val="20"/>
          <w:szCs w:val="20"/>
        </w:rPr>
        <w:t>terá</w:t>
      </w:r>
      <w:r w:rsidRPr="00B70F51">
        <w:rPr>
          <w:rFonts w:ascii="Arial" w:hAnsi="Arial" w:cs="Arial"/>
          <w:snapToGrid w:val="0"/>
          <w:sz w:val="20"/>
          <w:szCs w:val="20"/>
        </w:rPr>
        <w:t xml:space="preserve"> oportunidade para nova disputa, por meio de lances verbais, sucessivos, de valores distintos e decrescentes em relação à proposta de menor preço.</w:t>
      </w:r>
    </w:p>
    <w:p w:rsidR="00AA015E" w:rsidRPr="00B70F51" w:rsidRDefault="00AA015E" w:rsidP="00585251">
      <w:pPr>
        <w:jc w:val="both"/>
        <w:rPr>
          <w:rFonts w:ascii="Arial" w:hAnsi="Arial" w:cs="Arial"/>
          <w:snapToGrid w:val="0"/>
          <w:sz w:val="20"/>
          <w:szCs w:val="20"/>
        </w:rPr>
      </w:pPr>
    </w:p>
    <w:p w:rsidR="00AA015E" w:rsidRPr="00B70F51" w:rsidRDefault="00AA015E" w:rsidP="00585251">
      <w:pPr>
        <w:numPr>
          <w:ilvl w:val="2"/>
          <w:numId w:val="3"/>
        </w:numPr>
        <w:ind w:left="1418"/>
        <w:jc w:val="both"/>
        <w:rPr>
          <w:rFonts w:ascii="Arial" w:hAnsi="Arial" w:cs="Arial"/>
          <w:snapToGrid w:val="0"/>
          <w:sz w:val="20"/>
          <w:szCs w:val="20"/>
        </w:rPr>
      </w:pPr>
      <w:r w:rsidRPr="00B70F51">
        <w:rPr>
          <w:rFonts w:ascii="Arial" w:hAnsi="Arial" w:cs="Arial"/>
          <w:snapToGrid w:val="0"/>
          <w:sz w:val="20"/>
          <w:szCs w:val="20"/>
        </w:rPr>
        <w:t>Só serão aceitos os lances cujos valores forem inferiores ao último lance que tenha sido anteriormente registrado</w:t>
      </w:r>
      <w:r w:rsidR="00AA33D3">
        <w:rPr>
          <w:rFonts w:ascii="Arial" w:hAnsi="Arial" w:cs="Arial"/>
          <w:snapToGrid w:val="0"/>
          <w:sz w:val="20"/>
          <w:szCs w:val="20"/>
        </w:rPr>
        <w:t>.</w:t>
      </w:r>
    </w:p>
    <w:p w:rsidR="00AA015E" w:rsidRPr="00B70F51" w:rsidRDefault="00AA015E" w:rsidP="00585251">
      <w:pPr>
        <w:jc w:val="both"/>
        <w:rPr>
          <w:rFonts w:ascii="Arial" w:hAnsi="Arial" w:cs="Arial"/>
          <w:snapToGrid w:val="0"/>
          <w:sz w:val="20"/>
          <w:szCs w:val="20"/>
        </w:rPr>
      </w:pPr>
    </w:p>
    <w:p w:rsidR="00AA015E" w:rsidRPr="00B70F51" w:rsidRDefault="00AA015E" w:rsidP="00585251">
      <w:pPr>
        <w:numPr>
          <w:ilvl w:val="2"/>
          <w:numId w:val="3"/>
        </w:numPr>
        <w:ind w:left="1418"/>
        <w:jc w:val="both"/>
        <w:rPr>
          <w:rFonts w:ascii="Arial" w:hAnsi="Arial" w:cs="Arial"/>
          <w:snapToGrid w:val="0"/>
          <w:sz w:val="20"/>
          <w:szCs w:val="20"/>
        </w:rPr>
      </w:pPr>
      <w:r w:rsidRPr="00B70F51">
        <w:rPr>
          <w:rFonts w:ascii="Arial" w:hAnsi="Arial" w:cs="Arial"/>
          <w:snapToGrid w:val="0"/>
          <w:sz w:val="20"/>
          <w:szCs w:val="20"/>
        </w:rPr>
        <w:t>A desistência em apresentar lance verbal, quando convocado pelo Pregoeiro, implicará exclusão da licitante das rodadas posteriores de oferta de lances verbais, ficando sua última proposta registrada para classificação, no final da etapa competitiva.</w:t>
      </w:r>
    </w:p>
    <w:p w:rsidR="00AA015E" w:rsidRPr="00B70F51" w:rsidRDefault="00AA015E" w:rsidP="00585251">
      <w:pPr>
        <w:ind w:left="1418"/>
        <w:jc w:val="both"/>
        <w:rPr>
          <w:rFonts w:ascii="Arial" w:hAnsi="Arial" w:cs="Arial"/>
          <w:snapToGrid w:val="0"/>
          <w:sz w:val="20"/>
          <w:szCs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Não poderá haver desistência dos lances ofertados, sujeitando-se o proponente que descumprir sua proposta às penalidades constantes no item 10 deste Edital.</w:t>
      </w:r>
    </w:p>
    <w:p w:rsidR="00AA015E" w:rsidRPr="00B70F51" w:rsidRDefault="00AA015E" w:rsidP="00585251">
      <w:pPr>
        <w:ind w:left="720"/>
        <w:jc w:val="both"/>
        <w:rPr>
          <w:rFonts w:ascii="Arial" w:hAnsi="Arial" w:cs="Arial"/>
          <w:snapToGrid w:val="0"/>
          <w:sz w:val="20"/>
          <w:szCs w:val="20"/>
        </w:rPr>
      </w:pPr>
    </w:p>
    <w:p w:rsidR="00AA015E" w:rsidRPr="00B70F51" w:rsidRDefault="00AA33D3"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Caso não se realize</w:t>
      </w:r>
      <w:r>
        <w:rPr>
          <w:rFonts w:ascii="Arial" w:hAnsi="Arial" w:cs="Arial"/>
          <w:snapToGrid w:val="0"/>
          <w:sz w:val="20"/>
          <w:szCs w:val="20"/>
        </w:rPr>
        <w:t xml:space="preserve"> lance verbal</w:t>
      </w:r>
      <w:r w:rsidR="00AA015E" w:rsidRPr="00B70F51">
        <w:rPr>
          <w:rFonts w:ascii="Arial" w:hAnsi="Arial" w:cs="Arial"/>
          <w:snapToGrid w:val="0"/>
          <w:sz w:val="20"/>
          <w:szCs w:val="20"/>
        </w:rPr>
        <w:t>, será encerrada a etapa competitiva e ordenadas às ofertas, exclusivamente pelo critério de menor preço.</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O Pregoeiro examinará a aceitabilidade, quanto ao objeto e valor, da primeira classificada, decidindo motivadamente a respeito.</w:t>
      </w:r>
    </w:p>
    <w:p w:rsidR="00AA015E" w:rsidRPr="00B70F51" w:rsidRDefault="00AA015E" w:rsidP="00585251">
      <w:pPr>
        <w:ind w:left="720"/>
        <w:jc w:val="both"/>
        <w:rPr>
          <w:rFonts w:ascii="Arial" w:hAnsi="Arial" w:cs="Arial"/>
          <w:snapToGrid w:val="0"/>
          <w:sz w:val="20"/>
          <w:szCs w:val="20"/>
        </w:rPr>
      </w:pPr>
    </w:p>
    <w:p w:rsidR="00AA015E" w:rsidRPr="00B70F51" w:rsidRDefault="00AA015E" w:rsidP="00585251">
      <w:pPr>
        <w:numPr>
          <w:ilvl w:val="2"/>
          <w:numId w:val="3"/>
        </w:numPr>
        <w:tabs>
          <w:tab w:val="num" w:pos="1276"/>
        </w:tabs>
        <w:ind w:left="1418"/>
        <w:jc w:val="both"/>
        <w:rPr>
          <w:rFonts w:ascii="Arial" w:hAnsi="Arial" w:cs="Arial"/>
          <w:b/>
          <w:snapToGrid w:val="0"/>
          <w:sz w:val="20"/>
          <w:szCs w:val="20"/>
        </w:rPr>
      </w:pPr>
      <w:r w:rsidRPr="00B70F51">
        <w:rPr>
          <w:rFonts w:ascii="Arial" w:hAnsi="Arial" w:cs="Arial"/>
          <w:b/>
          <w:snapToGrid w:val="0"/>
          <w:sz w:val="20"/>
          <w:szCs w:val="20"/>
        </w:rPr>
        <w:t>O critério de aceitabilidade dos preços propostos pelas licitantes será de compatibilidade com os preços praticados pelo mercado coerentes com o fornecimento do objeto ora licitados.</w:t>
      </w:r>
    </w:p>
    <w:p w:rsidR="006E7206" w:rsidRPr="006E7206" w:rsidRDefault="006E7206" w:rsidP="006E7206">
      <w:pPr>
        <w:jc w:val="both"/>
        <w:rPr>
          <w:rFonts w:ascii="Arial" w:hAnsi="Arial" w:cs="Arial"/>
          <w:sz w:val="20"/>
        </w:rPr>
      </w:pPr>
      <w:r>
        <w:rPr>
          <w:rFonts w:ascii="Arial" w:hAnsi="Arial" w:cs="Arial"/>
          <w:sz w:val="20"/>
        </w:rPr>
        <w:t>6.5.2</w:t>
      </w:r>
      <w:r w:rsidRPr="006E7206">
        <w:rPr>
          <w:rFonts w:ascii="Arial" w:hAnsi="Arial" w:cs="Arial"/>
          <w:sz w:val="20"/>
        </w:rPr>
        <w:t xml:space="preserve"> Os preços deverão ser cotados em moeda corrente do País (Real – R$).</w:t>
      </w:r>
    </w:p>
    <w:p w:rsidR="006E7206" w:rsidRPr="006E7206" w:rsidRDefault="006E7206" w:rsidP="006E7206">
      <w:pPr>
        <w:jc w:val="both"/>
        <w:rPr>
          <w:rFonts w:ascii="Arial" w:hAnsi="Arial" w:cs="Arial"/>
          <w:sz w:val="20"/>
        </w:rPr>
      </w:pPr>
    </w:p>
    <w:p w:rsidR="006E7206" w:rsidRPr="006E7206" w:rsidRDefault="006E7206" w:rsidP="006E7206">
      <w:pPr>
        <w:jc w:val="both"/>
        <w:rPr>
          <w:rFonts w:ascii="Arial" w:hAnsi="Arial" w:cs="Arial"/>
          <w:sz w:val="20"/>
        </w:rPr>
      </w:pPr>
      <w:r>
        <w:rPr>
          <w:rFonts w:ascii="Arial" w:hAnsi="Arial" w:cs="Arial"/>
          <w:sz w:val="20"/>
        </w:rPr>
        <w:t>6.5.3</w:t>
      </w:r>
      <w:r w:rsidRPr="006E7206">
        <w:rPr>
          <w:rFonts w:ascii="Arial" w:hAnsi="Arial" w:cs="Arial"/>
          <w:sz w:val="20"/>
        </w:rPr>
        <w:t xml:space="preserve"> Os preços e lances ofertados deverão possuir apenas 02 (duas) casas decimais após </w:t>
      </w:r>
      <w:proofErr w:type="spellStart"/>
      <w:r w:rsidRPr="006E7206">
        <w:rPr>
          <w:rFonts w:ascii="Arial" w:hAnsi="Arial" w:cs="Arial"/>
          <w:sz w:val="20"/>
        </w:rPr>
        <w:t>avírgula</w:t>
      </w:r>
      <w:proofErr w:type="spellEnd"/>
      <w:r w:rsidRPr="006E7206">
        <w:rPr>
          <w:rFonts w:ascii="Arial" w:hAnsi="Arial" w:cs="Arial"/>
          <w:sz w:val="20"/>
        </w:rPr>
        <w:t xml:space="preserve"> (*</w:t>
      </w:r>
      <w:proofErr w:type="gramStart"/>
      <w:r w:rsidRPr="006E7206">
        <w:rPr>
          <w:rFonts w:ascii="Arial" w:hAnsi="Arial" w:cs="Arial"/>
          <w:sz w:val="20"/>
        </w:rPr>
        <w:t>,</w:t>
      </w:r>
      <w:proofErr w:type="gramEnd"/>
      <w:r w:rsidRPr="006E7206">
        <w:rPr>
          <w:rFonts w:ascii="Arial" w:hAnsi="Arial" w:cs="Arial"/>
          <w:sz w:val="20"/>
        </w:rPr>
        <w:t>XX):</w:t>
      </w:r>
    </w:p>
    <w:p w:rsidR="006E7206" w:rsidRPr="006E7206" w:rsidRDefault="006E7206" w:rsidP="006E7206">
      <w:pPr>
        <w:pStyle w:val="PargrafodaLista"/>
        <w:ind w:left="1065"/>
        <w:jc w:val="both"/>
        <w:rPr>
          <w:rFonts w:ascii="Arial" w:hAnsi="Arial" w:cs="Arial"/>
          <w:sz w:val="20"/>
        </w:rPr>
      </w:pPr>
    </w:p>
    <w:p w:rsidR="006E7206" w:rsidRPr="006E7206" w:rsidRDefault="006E7206" w:rsidP="006E7206">
      <w:pPr>
        <w:jc w:val="both"/>
        <w:rPr>
          <w:rFonts w:ascii="Arial" w:hAnsi="Arial" w:cs="Arial"/>
          <w:sz w:val="20"/>
        </w:rPr>
      </w:pPr>
      <w:r>
        <w:rPr>
          <w:rFonts w:ascii="Arial" w:hAnsi="Arial" w:cs="Arial"/>
          <w:sz w:val="20"/>
        </w:rPr>
        <w:t>6.5.4</w:t>
      </w:r>
      <w:r w:rsidRPr="006E7206">
        <w:rPr>
          <w:rFonts w:ascii="Arial" w:hAnsi="Arial" w:cs="Arial"/>
          <w:sz w:val="20"/>
        </w:rPr>
        <w:t xml:space="preserve"> Não será admitido no preço, o fracionamento de centavos que ultrapassarem 02 (duas) casas decimais, desprezando-se a fração remanescente.</w:t>
      </w:r>
    </w:p>
    <w:p w:rsidR="00AA015E" w:rsidRPr="00B70F51" w:rsidRDefault="00AA015E" w:rsidP="00585251">
      <w:pPr>
        <w:tabs>
          <w:tab w:val="num" w:pos="1997"/>
        </w:tabs>
        <w:ind w:left="1418"/>
        <w:jc w:val="both"/>
        <w:rPr>
          <w:rFonts w:ascii="Arial" w:hAnsi="Arial" w:cs="Arial"/>
          <w:b/>
          <w:snapToGrid w:val="0"/>
          <w:sz w:val="20"/>
          <w:szCs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Sendo aceitável a oferta, será verificado o atendimento das condições habilitatórias da licitante que a tiver formulado, com base na documentação apresentada na própria sessão.</w:t>
      </w:r>
    </w:p>
    <w:p w:rsidR="00AA015E" w:rsidRPr="00B70F51" w:rsidRDefault="00AA015E" w:rsidP="00585251">
      <w:pPr>
        <w:jc w:val="both"/>
        <w:rPr>
          <w:rFonts w:ascii="Arial" w:hAnsi="Arial" w:cs="Arial"/>
          <w:snapToGrid w:val="0"/>
          <w:sz w:val="20"/>
          <w:szCs w:val="20"/>
        </w:rPr>
      </w:pPr>
    </w:p>
    <w:p w:rsidR="00AA015E" w:rsidRPr="00B70F51" w:rsidRDefault="00AA015E" w:rsidP="00585251">
      <w:pPr>
        <w:widowControl w:val="0"/>
        <w:numPr>
          <w:ilvl w:val="2"/>
          <w:numId w:val="3"/>
        </w:numPr>
        <w:tabs>
          <w:tab w:val="num" w:pos="1418"/>
        </w:tabs>
        <w:ind w:left="1418" w:hanging="709"/>
        <w:jc w:val="both"/>
        <w:rPr>
          <w:rFonts w:ascii="Arial" w:hAnsi="Arial" w:cs="Arial"/>
          <w:b/>
          <w:bCs/>
          <w:snapToGrid w:val="0"/>
          <w:sz w:val="20"/>
          <w:szCs w:val="20"/>
        </w:rPr>
      </w:pPr>
      <w:r w:rsidRPr="00B70F51">
        <w:rPr>
          <w:rFonts w:ascii="Arial" w:hAnsi="Arial" w:cs="Arial"/>
          <w:b/>
          <w:bCs/>
          <w:snapToGrid w:val="0"/>
          <w:sz w:val="20"/>
          <w:szCs w:val="20"/>
        </w:rPr>
        <w:t xml:space="preserve">Eventuais falhas, omissões ou outras irregularidades sanáveis nos documentos de habilitação poderão ser </w:t>
      </w:r>
      <w:r w:rsidR="00B5568D">
        <w:rPr>
          <w:rFonts w:ascii="Arial" w:hAnsi="Arial" w:cs="Arial"/>
          <w:b/>
          <w:bCs/>
          <w:snapToGrid w:val="0"/>
          <w:sz w:val="20"/>
          <w:szCs w:val="20"/>
        </w:rPr>
        <w:t>corrigidas</w:t>
      </w:r>
      <w:r w:rsidRPr="00B70F51">
        <w:rPr>
          <w:rFonts w:ascii="Arial" w:hAnsi="Arial" w:cs="Arial"/>
          <w:b/>
          <w:bCs/>
          <w:snapToGrid w:val="0"/>
          <w:sz w:val="20"/>
          <w:szCs w:val="20"/>
        </w:rPr>
        <w:t xml:space="preserve"> na Sessão Pública de Processamento do Pregão, até a decisão sobre a habilitação, inclusive mediante:</w:t>
      </w:r>
    </w:p>
    <w:p w:rsidR="00AA015E" w:rsidRPr="00B70F51" w:rsidRDefault="00AA015E" w:rsidP="00585251">
      <w:pPr>
        <w:widowControl w:val="0"/>
        <w:numPr>
          <w:ilvl w:val="0"/>
          <w:numId w:val="5"/>
        </w:numPr>
        <w:tabs>
          <w:tab w:val="clear" w:pos="1070"/>
          <w:tab w:val="num" w:pos="1843"/>
        </w:tabs>
        <w:ind w:left="1843" w:hanging="425"/>
        <w:jc w:val="both"/>
        <w:rPr>
          <w:rFonts w:ascii="Arial" w:hAnsi="Arial" w:cs="Arial"/>
          <w:bCs/>
          <w:snapToGrid w:val="0"/>
          <w:sz w:val="20"/>
          <w:szCs w:val="20"/>
        </w:rPr>
      </w:pPr>
      <w:r w:rsidRPr="00B70F51">
        <w:rPr>
          <w:rFonts w:ascii="Arial" w:hAnsi="Arial" w:cs="Arial"/>
          <w:bCs/>
          <w:snapToGrid w:val="0"/>
          <w:sz w:val="20"/>
          <w:szCs w:val="20"/>
        </w:rPr>
        <w:t xml:space="preserve">  Substituição e apresentação de documentos, ou;</w:t>
      </w:r>
    </w:p>
    <w:p w:rsidR="00AA015E" w:rsidRPr="00B70F51" w:rsidRDefault="00AA015E" w:rsidP="00585251">
      <w:pPr>
        <w:widowControl w:val="0"/>
        <w:numPr>
          <w:ilvl w:val="0"/>
          <w:numId w:val="5"/>
        </w:numPr>
        <w:tabs>
          <w:tab w:val="clear" w:pos="1070"/>
          <w:tab w:val="num" w:pos="1843"/>
        </w:tabs>
        <w:ind w:left="1843" w:hanging="425"/>
        <w:jc w:val="both"/>
        <w:rPr>
          <w:rFonts w:ascii="Arial" w:hAnsi="Arial" w:cs="Arial"/>
          <w:bCs/>
          <w:snapToGrid w:val="0"/>
          <w:sz w:val="20"/>
          <w:szCs w:val="20"/>
        </w:rPr>
      </w:pPr>
      <w:r w:rsidRPr="00B70F51">
        <w:rPr>
          <w:rFonts w:ascii="Arial" w:hAnsi="Arial" w:cs="Arial"/>
          <w:bCs/>
          <w:snapToGrid w:val="0"/>
          <w:sz w:val="20"/>
          <w:szCs w:val="20"/>
        </w:rPr>
        <w:t xml:space="preserve">  Verificação efetuada por meio eletrônico hábil de informações.</w:t>
      </w:r>
    </w:p>
    <w:p w:rsidR="00AA015E" w:rsidRPr="00B70F51" w:rsidRDefault="00AA015E" w:rsidP="00585251">
      <w:pPr>
        <w:widowControl w:val="0"/>
        <w:ind w:left="1843"/>
        <w:jc w:val="both"/>
        <w:rPr>
          <w:rFonts w:ascii="Arial" w:hAnsi="Arial" w:cs="Arial"/>
          <w:bCs/>
          <w:snapToGrid w:val="0"/>
          <w:sz w:val="20"/>
          <w:szCs w:val="20"/>
        </w:rPr>
      </w:pPr>
    </w:p>
    <w:p w:rsidR="00AA015E" w:rsidRPr="00B70F51" w:rsidRDefault="00AA015E" w:rsidP="00585251">
      <w:pPr>
        <w:widowControl w:val="0"/>
        <w:numPr>
          <w:ilvl w:val="2"/>
          <w:numId w:val="3"/>
        </w:numPr>
        <w:tabs>
          <w:tab w:val="num" w:pos="1430"/>
        </w:tabs>
        <w:ind w:left="1418" w:hanging="709"/>
        <w:jc w:val="both"/>
        <w:rPr>
          <w:rFonts w:ascii="Arial" w:hAnsi="Arial" w:cs="Arial"/>
          <w:bCs/>
          <w:snapToGrid w:val="0"/>
          <w:sz w:val="20"/>
          <w:szCs w:val="20"/>
        </w:rPr>
      </w:pPr>
      <w:r w:rsidRPr="00B70F51">
        <w:rPr>
          <w:rFonts w:ascii="Arial" w:hAnsi="Arial" w:cs="Arial"/>
          <w:bCs/>
          <w:snapToGrid w:val="0"/>
          <w:sz w:val="20"/>
          <w:szCs w:val="20"/>
        </w:rPr>
        <w:t>A verificação será certificada pelo Pregoeiro e deverão ser anexados aos autos os documentos passíveis de obtenção por meio eletrônico, salvo impossibilidade devidamente certificada.</w:t>
      </w:r>
    </w:p>
    <w:p w:rsidR="00AA015E" w:rsidRPr="00B70F51" w:rsidRDefault="00AA015E" w:rsidP="00585251">
      <w:pPr>
        <w:widowControl w:val="0"/>
        <w:tabs>
          <w:tab w:val="num" w:pos="1997"/>
        </w:tabs>
        <w:ind w:left="1418"/>
        <w:jc w:val="both"/>
        <w:rPr>
          <w:rFonts w:ascii="Arial" w:hAnsi="Arial" w:cs="Arial"/>
          <w:bCs/>
          <w:snapToGrid w:val="0"/>
          <w:sz w:val="20"/>
          <w:szCs w:val="20"/>
        </w:rPr>
      </w:pPr>
    </w:p>
    <w:p w:rsidR="00AA015E" w:rsidRPr="00B70F51" w:rsidRDefault="00AA015E" w:rsidP="00585251">
      <w:pPr>
        <w:widowControl w:val="0"/>
        <w:numPr>
          <w:ilvl w:val="2"/>
          <w:numId w:val="3"/>
        </w:numPr>
        <w:tabs>
          <w:tab w:val="num" w:pos="1418"/>
        </w:tabs>
        <w:ind w:left="1418" w:hanging="709"/>
        <w:jc w:val="both"/>
        <w:rPr>
          <w:rFonts w:ascii="Arial" w:hAnsi="Arial" w:cs="Arial"/>
          <w:bCs/>
          <w:snapToGrid w:val="0"/>
          <w:sz w:val="20"/>
          <w:szCs w:val="20"/>
        </w:rPr>
      </w:pPr>
      <w:r w:rsidRPr="00B70F51">
        <w:rPr>
          <w:rFonts w:ascii="Arial" w:hAnsi="Arial" w:cs="Arial"/>
          <w:bCs/>
          <w:snapToGrid w:val="0"/>
          <w:sz w:val="20"/>
          <w:szCs w:val="20"/>
        </w:rPr>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A015E" w:rsidRPr="00B70F51" w:rsidRDefault="00AA015E" w:rsidP="00585251">
      <w:pPr>
        <w:pStyle w:val="PargrafodaLista"/>
        <w:rPr>
          <w:rFonts w:ascii="Arial" w:hAnsi="Arial" w:cs="Arial"/>
          <w:bCs/>
          <w:snapToGrid w:val="0"/>
          <w:sz w:val="20"/>
        </w:rPr>
      </w:pPr>
    </w:p>
    <w:p w:rsidR="00AA015E" w:rsidRPr="00B70F51" w:rsidRDefault="00AA015E" w:rsidP="00585251">
      <w:pPr>
        <w:widowControl w:val="0"/>
        <w:numPr>
          <w:ilvl w:val="2"/>
          <w:numId w:val="3"/>
        </w:numPr>
        <w:tabs>
          <w:tab w:val="num" w:pos="1418"/>
        </w:tabs>
        <w:ind w:left="1418" w:hanging="709"/>
        <w:jc w:val="both"/>
        <w:rPr>
          <w:rFonts w:ascii="Arial" w:hAnsi="Arial" w:cs="Arial"/>
          <w:b/>
          <w:bCs/>
          <w:snapToGrid w:val="0"/>
          <w:sz w:val="20"/>
          <w:szCs w:val="20"/>
        </w:rPr>
      </w:pPr>
      <w:r w:rsidRPr="00B70F51">
        <w:rPr>
          <w:rFonts w:ascii="Arial" w:hAnsi="Arial" w:cs="Arial"/>
          <w:bCs/>
          <w:snapToGrid w:val="0"/>
          <w:sz w:val="20"/>
          <w:szCs w:val="20"/>
        </w:rPr>
        <w:t>Para aferir o exato cumprimento das c</w:t>
      </w:r>
      <w:r w:rsidR="00B5568D">
        <w:rPr>
          <w:rFonts w:ascii="Arial" w:hAnsi="Arial" w:cs="Arial"/>
          <w:bCs/>
          <w:snapToGrid w:val="0"/>
          <w:sz w:val="20"/>
          <w:szCs w:val="20"/>
        </w:rPr>
        <w:t>ondições estabelecidas no item 07,</w:t>
      </w:r>
      <w:r w:rsidRPr="00B70F51">
        <w:rPr>
          <w:rFonts w:ascii="Arial" w:hAnsi="Arial" w:cs="Arial"/>
          <w:bCs/>
          <w:snapToGrid w:val="0"/>
          <w:sz w:val="20"/>
          <w:szCs w:val="20"/>
        </w:rPr>
        <w:t xml:space="preserve"> o Pregoeiro, se necessário diligenciará junto ao </w:t>
      </w:r>
      <w:r w:rsidRPr="00B70F51">
        <w:rPr>
          <w:rFonts w:ascii="Arial" w:hAnsi="Arial" w:cs="Arial"/>
          <w:b/>
          <w:bCs/>
          <w:snapToGrid w:val="0"/>
          <w:sz w:val="20"/>
          <w:szCs w:val="20"/>
        </w:rPr>
        <w:t xml:space="preserve">Cadastro de Fornecedores da </w:t>
      </w:r>
      <w:r w:rsidR="002C2914">
        <w:rPr>
          <w:rFonts w:ascii="Arial" w:hAnsi="Arial" w:cs="Arial"/>
          <w:b/>
          <w:bCs/>
          <w:snapToGrid w:val="0"/>
          <w:sz w:val="20"/>
          <w:szCs w:val="20"/>
        </w:rPr>
        <w:t>PREFEITURA MUNICIPAL DE SÃO PEDRO DA AGUA BRANCA</w:t>
      </w:r>
      <w:r w:rsidRPr="00B70F51">
        <w:rPr>
          <w:rFonts w:ascii="Arial" w:hAnsi="Arial" w:cs="Arial"/>
          <w:b/>
          <w:bCs/>
          <w:snapToGrid w:val="0"/>
          <w:sz w:val="20"/>
          <w:szCs w:val="20"/>
        </w:rPr>
        <w:t>.</w:t>
      </w:r>
    </w:p>
    <w:p w:rsidR="00AA015E" w:rsidRPr="00B70F51" w:rsidRDefault="00AA015E" w:rsidP="00585251">
      <w:pPr>
        <w:pStyle w:val="PargrafodaLista"/>
        <w:rPr>
          <w:rFonts w:ascii="Arial" w:hAnsi="Arial" w:cs="Arial"/>
          <w:b/>
          <w:bCs/>
          <w:snapToGrid w:val="0"/>
          <w:sz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lastRenderedPageBreak/>
        <w:t xml:space="preserve">Constatado o atendimento pleno às exigências do </w:t>
      </w:r>
      <w:r w:rsidRPr="00B70F51">
        <w:rPr>
          <w:rFonts w:ascii="Arial" w:hAnsi="Arial" w:cs="Arial"/>
          <w:b/>
          <w:snapToGrid w:val="0"/>
          <w:sz w:val="20"/>
          <w:szCs w:val="20"/>
        </w:rPr>
        <w:t>EDITAL</w:t>
      </w:r>
      <w:r w:rsidRPr="00B70F51">
        <w:rPr>
          <w:rFonts w:ascii="Arial" w:hAnsi="Arial" w:cs="Arial"/>
          <w:snapToGrid w:val="0"/>
          <w:sz w:val="20"/>
          <w:szCs w:val="20"/>
        </w:rPr>
        <w:t xml:space="preserve">, será declarado o proponente vencedor, sendo-lhe </w:t>
      </w:r>
      <w:r w:rsidR="00223DA1" w:rsidRPr="00B70F51">
        <w:rPr>
          <w:rFonts w:ascii="Arial" w:hAnsi="Arial" w:cs="Arial"/>
          <w:snapToGrid w:val="0"/>
          <w:sz w:val="20"/>
          <w:szCs w:val="20"/>
        </w:rPr>
        <w:t>adjudicados os LOTES objeto deste Edital e seus Anexos</w:t>
      </w:r>
      <w:r w:rsidRPr="00B70F51">
        <w:rPr>
          <w:rFonts w:ascii="Arial" w:hAnsi="Arial" w:cs="Arial"/>
          <w:snapToGrid w:val="0"/>
          <w:sz w:val="20"/>
          <w:szCs w:val="20"/>
        </w:rPr>
        <w:t>.</w:t>
      </w:r>
    </w:p>
    <w:p w:rsidR="00AA015E" w:rsidRPr="00B70F51" w:rsidRDefault="00AA015E" w:rsidP="00585251">
      <w:pPr>
        <w:ind w:left="720"/>
        <w:jc w:val="both"/>
        <w:rPr>
          <w:rFonts w:ascii="Arial" w:hAnsi="Arial" w:cs="Arial"/>
          <w:snapToGrid w:val="0"/>
          <w:sz w:val="20"/>
          <w:szCs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 xml:space="preserve">Se a oferta não for aceitável ou se o proponente não atender às exigências HABILITATÓRIAS, o Pregoeiro examinará as ofertas </w:t>
      </w:r>
      <w:r w:rsidR="00AA33D3" w:rsidRPr="00B70F51">
        <w:rPr>
          <w:rFonts w:ascii="Arial" w:hAnsi="Arial" w:cs="Arial"/>
          <w:snapToGrid w:val="0"/>
          <w:sz w:val="20"/>
          <w:szCs w:val="20"/>
        </w:rPr>
        <w:t>subsequentes</w:t>
      </w:r>
      <w:r w:rsidRPr="00B70F51">
        <w:rPr>
          <w:rFonts w:ascii="Arial" w:hAnsi="Arial" w:cs="Arial"/>
          <w:snapToGrid w:val="0"/>
          <w:sz w:val="20"/>
          <w:szCs w:val="20"/>
        </w:rPr>
        <w:t xml:space="preserve">, na ordem de classificação, até a apuração da melhor proposta, sendo o respectivo proponente declarado vencedor e a ele adjudicado os </w:t>
      </w:r>
      <w:r w:rsidRPr="00B70F51">
        <w:rPr>
          <w:rFonts w:ascii="Arial" w:hAnsi="Arial" w:cs="Arial"/>
          <w:b/>
          <w:snapToGrid w:val="0"/>
          <w:sz w:val="20"/>
          <w:szCs w:val="20"/>
        </w:rPr>
        <w:t>LOTES</w:t>
      </w:r>
      <w:r w:rsidRPr="00B70F51">
        <w:rPr>
          <w:rFonts w:ascii="Arial" w:hAnsi="Arial" w:cs="Arial"/>
          <w:snapToGrid w:val="0"/>
          <w:sz w:val="20"/>
          <w:szCs w:val="20"/>
        </w:rPr>
        <w:t xml:space="preserve"> objeto deste Edital e seus Anexos.</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 xml:space="preserve">Nas situações previstas nos itens 6.5. </w:t>
      </w:r>
      <w:proofErr w:type="gramStart"/>
      <w:r w:rsidRPr="00B70F51">
        <w:rPr>
          <w:rFonts w:ascii="Arial" w:hAnsi="Arial" w:cs="Arial"/>
          <w:snapToGrid w:val="0"/>
          <w:sz w:val="20"/>
          <w:szCs w:val="20"/>
        </w:rPr>
        <w:t>e</w:t>
      </w:r>
      <w:proofErr w:type="gramEnd"/>
      <w:r w:rsidRPr="00B70F51">
        <w:rPr>
          <w:rFonts w:ascii="Arial" w:hAnsi="Arial" w:cs="Arial"/>
          <w:snapToGrid w:val="0"/>
          <w:sz w:val="20"/>
          <w:szCs w:val="20"/>
        </w:rPr>
        <w:t xml:space="preserve"> 6.8., o Pregoeiro poderá negociar diretamente com o proponente para que seja obtido preço melhor.</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numPr>
          <w:ilvl w:val="1"/>
          <w:numId w:val="3"/>
        </w:numPr>
        <w:jc w:val="both"/>
        <w:rPr>
          <w:rFonts w:ascii="Arial" w:hAnsi="Arial" w:cs="Arial"/>
          <w:snapToGrid w:val="0"/>
          <w:sz w:val="20"/>
          <w:szCs w:val="20"/>
        </w:rPr>
      </w:pPr>
      <w:r w:rsidRPr="00B70F51">
        <w:rPr>
          <w:rFonts w:ascii="Arial" w:hAnsi="Arial" w:cs="Arial"/>
          <w:snapToGrid w:val="0"/>
          <w:sz w:val="20"/>
          <w:szCs w:val="20"/>
        </w:rPr>
        <w:t>Da reunião lavrar-se-á ata circunstanciada, na qual serão registradas as ocorrências relevantes e que, ao final, será assinada pelo Pregoeiro e pelo(s) representante(s) da(s) licitante(s) presente(s).</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pStyle w:val="PargrafodaLista"/>
        <w:numPr>
          <w:ilvl w:val="1"/>
          <w:numId w:val="3"/>
        </w:numPr>
        <w:jc w:val="both"/>
        <w:rPr>
          <w:rFonts w:ascii="Arial" w:hAnsi="Arial" w:cs="Arial"/>
          <w:snapToGrid w:val="0"/>
          <w:sz w:val="20"/>
        </w:rPr>
      </w:pPr>
      <w:r w:rsidRPr="00B70F51">
        <w:rPr>
          <w:rFonts w:ascii="Arial" w:hAnsi="Arial" w:cs="Arial"/>
          <w:snapToGrid w:val="0"/>
          <w:sz w:val="20"/>
        </w:rPr>
        <w:t xml:space="preserve">Se a licitante vencedora recusar-se a assinar o contrato injustificadamente, o Pregoeiro aplicará o disposto no Inciso XXIII do artigo 4º da Lei n.º 10.520/2002. </w:t>
      </w:r>
    </w:p>
    <w:p w:rsidR="00AA015E" w:rsidRPr="00B70F51" w:rsidRDefault="00AA015E" w:rsidP="00585251">
      <w:pPr>
        <w:pStyle w:val="PargrafodaLista"/>
        <w:jc w:val="both"/>
        <w:rPr>
          <w:rFonts w:ascii="Arial" w:hAnsi="Arial" w:cs="Arial"/>
          <w:sz w:val="20"/>
        </w:rPr>
      </w:pPr>
    </w:p>
    <w:p w:rsidR="00AA015E" w:rsidRPr="00B70F51" w:rsidRDefault="00AA015E" w:rsidP="00585251">
      <w:pPr>
        <w:pStyle w:val="PargrafodaLista"/>
        <w:numPr>
          <w:ilvl w:val="0"/>
          <w:numId w:val="3"/>
        </w:numPr>
        <w:tabs>
          <w:tab w:val="clear" w:pos="1065"/>
          <w:tab w:val="num" w:pos="0"/>
        </w:tabs>
        <w:ind w:left="0" w:firstLine="0"/>
        <w:jc w:val="both"/>
        <w:rPr>
          <w:rFonts w:ascii="Arial" w:hAnsi="Arial" w:cs="Arial"/>
          <w:b/>
          <w:snapToGrid w:val="0"/>
          <w:sz w:val="20"/>
        </w:rPr>
      </w:pPr>
      <w:r w:rsidRPr="00B70F51">
        <w:rPr>
          <w:rFonts w:ascii="Arial" w:hAnsi="Arial" w:cs="Arial"/>
          <w:b/>
          <w:snapToGrid w:val="0"/>
          <w:sz w:val="20"/>
        </w:rPr>
        <w:t>DA HABILITAÇÃO (ENVELOPE “B”).</w:t>
      </w:r>
    </w:p>
    <w:p w:rsidR="00AA015E" w:rsidRPr="00B70F51" w:rsidRDefault="00AA015E" w:rsidP="00585251">
      <w:pPr>
        <w:pStyle w:val="PargrafodaLista"/>
        <w:ind w:left="1065"/>
        <w:jc w:val="both"/>
        <w:rPr>
          <w:rFonts w:ascii="Arial" w:hAnsi="Arial" w:cs="Arial"/>
          <w:b/>
          <w:snapToGrid w:val="0"/>
          <w:sz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b/>
          <w:snapToGrid w:val="0"/>
          <w:sz w:val="20"/>
          <w:szCs w:val="20"/>
        </w:rPr>
        <w:t>7.1.</w:t>
      </w:r>
      <w:r w:rsidRPr="00B70F51">
        <w:rPr>
          <w:rFonts w:ascii="Arial" w:hAnsi="Arial" w:cs="Arial"/>
          <w:snapToGrid w:val="0"/>
          <w:sz w:val="20"/>
          <w:szCs w:val="20"/>
        </w:rPr>
        <w:tab/>
        <w:t>Os Documentos de Habilitação deverão ser entregues em envelope individual, devidamente fechado conforme relação a seguir:</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1418" w:hanging="709"/>
        <w:jc w:val="both"/>
        <w:rPr>
          <w:rFonts w:ascii="Arial" w:hAnsi="Arial" w:cs="Arial"/>
          <w:b/>
          <w:snapToGrid w:val="0"/>
          <w:sz w:val="20"/>
          <w:szCs w:val="20"/>
        </w:rPr>
      </w:pPr>
      <w:r w:rsidRPr="00B70F51">
        <w:rPr>
          <w:rFonts w:ascii="Arial" w:hAnsi="Arial" w:cs="Arial"/>
          <w:b/>
          <w:snapToGrid w:val="0"/>
          <w:sz w:val="20"/>
          <w:szCs w:val="20"/>
        </w:rPr>
        <w:t>7.1.1</w:t>
      </w:r>
      <w:r w:rsidRPr="00B70F51">
        <w:rPr>
          <w:rFonts w:ascii="Arial" w:hAnsi="Arial" w:cs="Arial"/>
          <w:snapToGrid w:val="0"/>
          <w:sz w:val="20"/>
          <w:szCs w:val="20"/>
        </w:rPr>
        <w:t>.</w:t>
      </w:r>
      <w:r w:rsidRPr="00B70F51">
        <w:rPr>
          <w:rFonts w:ascii="Arial" w:hAnsi="Arial" w:cs="Arial"/>
          <w:snapToGrid w:val="0"/>
          <w:sz w:val="20"/>
          <w:szCs w:val="20"/>
        </w:rPr>
        <w:tab/>
      </w:r>
      <w:r w:rsidRPr="00B70F51">
        <w:rPr>
          <w:rFonts w:ascii="Arial" w:hAnsi="Arial" w:cs="Arial"/>
          <w:b/>
          <w:snapToGrid w:val="0"/>
          <w:sz w:val="20"/>
          <w:szCs w:val="20"/>
        </w:rPr>
        <w:t>Relativos à Habilitação Jurídica:</w:t>
      </w:r>
    </w:p>
    <w:p w:rsidR="00AA015E" w:rsidRPr="00B70F51" w:rsidRDefault="00AA015E" w:rsidP="00585251">
      <w:pPr>
        <w:ind w:left="1418" w:hanging="709"/>
        <w:jc w:val="both"/>
        <w:rPr>
          <w:rFonts w:ascii="Arial" w:hAnsi="Arial" w:cs="Arial"/>
          <w:b/>
          <w:snapToGrid w:val="0"/>
          <w:sz w:val="20"/>
          <w:szCs w:val="20"/>
        </w:rPr>
      </w:pPr>
    </w:p>
    <w:p w:rsidR="00AA015E" w:rsidRPr="00B70F51" w:rsidRDefault="00AA015E" w:rsidP="00585251">
      <w:pPr>
        <w:ind w:left="1418"/>
        <w:jc w:val="both"/>
        <w:rPr>
          <w:rFonts w:ascii="Arial" w:hAnsi="Arial" w:cs="Arial"/>
          <w:snapToGrid w:val="0"/>
          <w:sz w:val="20"/>
          <w:szCs w:val="20"/>
        </w:rPr>
      </w:pPr>
      <w:r w:rsidRPr="00B70F51">
        <w:rPr>
          <w:rFonts w:ascii="Arial" w:hAnsi="Arial" w:cs="Arial"/>
          <w:b/>
          <w:snapToGrid w:val="0"/>
          <w:sz w:val="20"/>
          <w:szCs w:val="20"/>
        </w:rPr>
        <w:t>7.1.1.1</w:t>
      </w:r>
      <w:r w:rsidRPr="00B70F51">
        <w:rPr>
          <w:rFonts w:ascii="Arial" w:hAnsi="Arial" w:cs="Arial"/>
          <w:snapToGrid w:val="0"/>
          <w:sz w:val="20"/>
          <w:szCs w:val="20"/>
        </w:rPr>
        <w:t>. Registro comercial, para empresa individual;</w:t>
      </w:r>
    </w:p>
    <w:p w:rsidR="00AA015E" w:rsidRPr="00B70F51" w:rsidRDefault="00AA015E" w:rsidP="00585251">
      <w:pPr>
        <w:ind w:left="1701"/>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7.1.1.2</w:t>
      </w:r>
      <w:r w:rsidRPr="00B70F51">
        <w:rPr>
          <w:rFonts w:ascii="Arial" w:hAnsi="Arial" w:cs="Arial"/>
          <w:snapToGrid w:val="0"/>
          <w:sz w:val="20"/>
          <w:szCs w:val="20"/>
        </w:rPr>
        <w:t>.</w:t>
      </w:r>
      <w:r w:rsidRPr="00B70F51">
        <w:rPr>
          <w:rFonts w:ascii="Arial" w:hAnsi="Arial" w:cs="Arial"/>
          <w:snapToGrid w:val="0"/>
          <w:sz w:val="20"/>
          <w:szCs w:val="20"/>
        </w:rPr>
        <w:tab/>
        <w:t xml:space="preserve">Ato constitutivo, estatuto ou contrato social em vigor, devidamente registrado, para as </w:t>
      </w:r>
      <w:r w:rsidRPr="00B70F51">
        <w:rPr>
          <w:rFonts w:ascii="Arial" w:hAnsi="Arial" w:cs="Arial"/>
          <w:bCs/>
          <w:snapToGrid w:val="0"/>
          <w:sz w:val="20"/>
          <w:szCs w:val="20"/>
        </w:rPr>
        <w:t>sociedades empresariais</w:t>
      </w:r>
      <w:r w:rsidRPr="00B70F51">
        <w:rPr>
          <w:rFonts w:ascii="Arial" w:hAnsi="Arial" w:cs="Arial"/>
          <w:snapToGrid w:val="0"/>
          <w:sz w:val="20"/>
          <w:szCs w:val="20"/>
        </w:rPr>
        <w:t>, e, no caso de sociedades por ações, acompanhado dos documentos comprobatórios de eleição de seus administradores;</w:t>
      </w: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7.1.1.3.</w:t>
      </w:r>
      <w:r w:rsidRPr="00B70F51">
        <w:rPr>
          <w:rFonts w:ascii="Arial" w:hAnsi="Arial" w:cs="Arial"/>
          <w:snapToGrid w:val="0"/>
          <w:sz w:val="20"/>
          <w:szCs w:val="20"/>
        </w:rPr>
        <w:tab/>
        <w:t>Inscrição do ato constitutivo, no caso de sociedades simples ou empresariais, acompanhada de prova do registro de ata da eleição da diretoria em exercício (Registro Civil das Pessoas Jurídicas);</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numPr>
          <w:ilvl w:val="3"/>
          <w:numId w:val="6"/>
        </w:numPr>
        <w:tabs>
          <w:tab w:val="clear" w:pos="1788"/>
          <w:tab w:val="num" w:pos="0"/>
        </w:tabs>
        <w:ind w:left="2268" w:hanging="850"/>
        <w:jc w:val="both"/>
        <w:rPr>
          <w:rFonts w:ascii="Arial" w:hAnsi="Arial" w:cs="Arial"/>
          <w:sz w:val="20"/>
          <w:szCs w:val="20"/>
        </w:rPr>
      </w:pPr>
      <w:r w:rsidRPr="00B70F51">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rsidR="00AA015E" w:rsidRPr="006E7206" w:rsidRDefault="006E7206" w:rsidP="006E7206">
      <w:pPr>
        <w:pStyle w:val="PargrafodaLista"/>
        <w:numPr>
          <w:ilvl w:val="3"/>
          <w:numId w:val="6"/>
        </w:numPr>
        <w:jc w:val="both"/>
        <w:rPr>
          <w:rFonts w:ascii="Arial" w:hAnsi="Arial" w:cs="Arial"/>
          <w:b/>
          <w:sz w:val="20"/>
        </w:rPr>
      </w:pPr>
      <w:r w:rsidRPr="006E7206">
        <w:rPr>
          <w:rFonts w:ascii="Arial" w:hAnsi="Arial" w:cs="Arial"/>
          <w:sz w:val="20"/>
        </w:rPr>
        <w:t xml:space="preserve">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AA015E" w:rsidRPr="00B70F51" w:rsidRDefault="00AA015E" w:rsidP="00585251">
      <w:pPr>
        <w:ind w:left="3402" w:hanging="1984"/>
        <w:jc w:val="both"/>
        <w:rPr>
          <w:rFonts w:ascii="Arial" w:hAnsi="Arial" w:cs="Arial"/>
          <w:sz w:val="20"/>
          <w:szCs w:val="20"/>
        </w:rPr>
      </w:pPr>
      <w:r w:rsidRPr="00B70F51">
        <w:rPr>
          <w:rFonts w:ascii="Arial" w:hAnsi="Arial" w:cs="Arial"/>
          <w:b/>
          <w:sz w:val="20"/>
          <w:szCs w:val="20"/>
        </w:rPr>
        <w:t>OBSERVAÇÃO</w:t>
      </w:r>
      <w:r w:rsidRPr="00B70F51">
        <w:rPr>
          <w:rFonts w:ascii="Arial" w:hAnsi="Arial" w:cs="Arial"/>
          <w:sz w:val="20"/>
          <w:szCs w:val="20"/>
        </w:rPr>
        <w:t xml:space="preserve">: </w:t>
      </w:r>
      <w:r w:rsidRPr="00B70F51">
        <w:rPr>
          <w:rFonts w:ascii="Arial" w:hAnsi="Arial" w:cs="Arial"/>
          <w:sz w:val="20"/>
          <w:szCs w:val="20"/>
        </w:rPr>
        <w:tab/>
        <w:t>Os documentos relacionados nos subitens 7.1.1.1 a 7.1.1.4 não precisarão constar do Envelope "B", "Documentos de Habilitação", se tiverem sido apresentados para o credenciamento neste Pregão.</w:t>
      </w:r>
    </w:p>
    <w:p w:rsidR="00AA015E" w:rsidRPr="00B70F51" w:rsidRDefault="00AA015E" w:rsidP="00585251">
      <w:pPr>
        <w:ind w:left="3402" w:hanging="1984"/>
        <w:jc w:val="both"/>
        <w:rPr>
          <w:rFonts w:ascii="Arial" w:hAnsi="Arial" w:cs="Arial"/>
          <w:sz w:val="20"/>
          <w:szCs w:val="20"/>
        </w:rPr>
      </w:pPr>
    </w:p>
    <w:p w:rsidR="00AA015E" w:rsidRPr="00B70F51" w:rsidRDefault="00AA015E" w:rsidP="00585251">
      <w:pPr>
        <w:pStyle w:val="PargrafodaLista"/>
        <w:numPr>
          <w:ilvl w:val="2"/>
          <w:numId w:val="6"/>
        </w:numPr>
        <w:tabs>
          <w:tab w:val="clear" w:pos="1267"/>
          <w:tab w:val="num" w:pos="0"/>
          <w:tab w:val="left" w:pos="709"/>
        </w:tabs>
        <w:ind w:left="1418" w:hanging="709"/>
        <w:jc w:val="both"/>
        <w:rPr>
          <w:rFonts w:ascii="Arial" w:hAnsi="Arial" w:cs="Arial"/>
          <w:b/>
          <w:snapToGrid w:val="0"/>
          <w:sz w:val="20"/>
        </w:rPr>
      </w:pPr>
      <w:r w:rsidRPr="00B70F51">
        <w:rPr>
          <w:rFonts w:ascii="Arial" w:hAnsi="Arial" w:cs="Arial"/>
          <w:b/>
          <w:snapToGrid w:val="0"/>
          <w:sz w:val="20"/>
        </w:rPr>
        <w:t>Relativos à Regularidade Fiscal</w:t>
      </w:r>
      <w:r w:rsidR="00AA33D3">
        <w:rPr>
          <w:rFonts w:ascii="Arial" w:hAnsi="Arial" w:cs="Arial"/>
          <w:b/>
          <w:snapToGrid w:val="0"/>
          <w:sz w:val="20"/>
        </w:rPr>
        <w:t xml:space="preserve"> e Trabalhista</w:t>
      </w:r>
      <w:r w:rsidRPr="00B70F51">
        <w:rPr>
          <w:rFonts w:ascii="Arial" w:hAnsi="Arial" w:cs="Arial"/>
          <w:b/>
          <w:snapToGrid w:val="0"/>
          <w:sz w:val="20"/>
        </w:rPr>
        <w:t>:</w:t>
      </w:r>
    </w:p>
    <w:p w:rsidR="00AA015E" w:rsidRPr="00B70F51" w:rsidRDefault="00AA015E" w:rsidP="00585251">
      <w:pPr>
        <w:pStyle w:val="PargrafodaLista"/>
        <w:ind w:left="1267"/>
        <w:jc w:val="both"/>
        <w:rPr>
          <w:rFonts w:ascii="Arial" w:hAnsi="Arial" w:cs="Arial"/>
          <w:snapToGrid w:val="0"/>
          <w:sz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7.1.2.1.</w:t>
      </w:r>
      <w:r w:rsidRPr="00B70F51">
        <w:rPr>
          <w:rFonts w:ascii="Arial" w:hAnsi="Arial" w:cs="Arial"/>
          <w:snapToGrid w:val="0"/>
          <w:sz w:val="20"/>
          <w:szCs w:val="20"/>
        </w:rPr>
        <w:tab/>
        <w:t>Prova de inscrição no Cadastro de Pessoas Físicas (CPF) ou no Cadastro Nacional de Pessoa Jurídica (CNPJ);</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7.1.2.2</w:t>
      </w:r>
      <w:r w:rsidRPr="00B70F51">
        <w:rPr>
          <w:rFonts w:ascii="Arial" w:hAnsi="Arial" w:cs="Arial"/>
          <w:snapToGrid w:val="0"/>
          <w:sz w:val="20"/>
          <w:szCs w:val="20"/>
        </w:rPr>
        <w:t>.</w:t>
      </w:r>
      <w:r w:rsidRPr="00B70F51">
        <w:rPr>
          <w:rFonts w:ascii="Arial" w:hAnsi="Arial" w:cs="Arial"/>
          <w:snapToGrid w:val="0"/>
          <w:sz w:val="20"/>
          <w:szCs w:val="20"/>
        </w:rPr>
        <w:tab/>
        <w:t xml:space="preserve">Prova de inscrição no cadastro de contribuintes Estadual ou Municipal, se </w:t>
      </w:r>
      <w:proofErr w:type="gramStart"/>
      <w:r w:rsidRPr="00B70F51">
        <w:rPr>
          <w:rFonts w:ascii="Arial" w:hAnsi="Arial" w:cs="Arial"/>
          <w:snapToGrid w:val="0"/>
          <w:sz w:val="20"/>
          <w:szCs w:val="20"/>
        </w:rPr>
        <w:t>houver,</w:t>
      </w:r>
      <w:proofErr w:type="gramEnd"/>
      <w:r w:rsidRPr="00B70F51">
        <w:rPr>
          <w:rFonts w:ascii="Arial" w:hAnsi="Arial" w:cs="Arial"/>
          <w:snapToGrid w:val="0"/>
          <w:sz w:val="20"/>
          <w:szCs w:val="20"/>
        </w:rPr>
        <w:t xml:space="preserve"> relativo ao domicilio ou sede do licitante, pertinente ao ramo de atividade e compatível com o objeto contratual.</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7.1.2.3</w:t>
      </w:r>
      <w:r w:rsidRPr="00B70F51">
        <w:rPr>
          <w:rFonts w:ascii="Arial" w:hAnsi="Arial" w:cs="Arial"/>
          <w:snapToGrid w:val="0"/>
          <w:sz w:val="20"/>
          <w:szCs w:val="20"/>
        </w:rPr>
        <w:tab/>
        <w:t>Certidão de Regularidade para com o FGTS, expedido pela Caixa Econômica Federal.</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7.1.2.4</w:t>
      </w:r>
      <w:r w:rsidRPr="00B70F51">
        <w:rPr>
          <w:rFonts w:ascii="Arial" w:hAnsi="Arial" w:cs="Arial"/>
          <w:snapToGrid w:val="0"/>
          <w:sz w:val="20"/>
          <w:szCs w:val="20"/>
        </w:rPr>
        <w:tab/>
        <w:t>Certidão Negativa de Débito para com o INSS, ou prova equivalente que comprove regularidade de situação para com a Seguridade Social, ou ainda prova de garantia em juízo de valor suficiente para pagamento de débito, quando em litígio.</w:t>
      </w:r>
    </w:p>
    <w:p w:rsidR="00AA015E" w:rsidRPr="00B70F51" w:rsidRDefault="00B5568D" w:rsidP="00585251">
      <w:pPr>
        <w:ind w:left="2268" w:hanging="850"/>
        <w:jc w:val="both"/>
        <w:rPr>
          <w:rFonts w:ascii="Arial" w:hAnsi="Arial" w:cs="Arial"/>
          <w:snapToGrid w:val="0"/>
          <w:sz w:val="20"/>
          <w:szCs w:val="20"/>
        </w:rPr>
      </w:pPr>
      <w:r>
        <w:rPr>
          <w:rFonts w:ascii="Arial" w:hAnsi="Arial" w:cs="Arial"/>
          <w:snapToGrid w:val="0"/>
          <w:sz w:val="20"/>
          <w:szCs w:val="20"/>
        </w:rPr>
        <w:t>NOTA – Se a Certidão Conjunta de Tributos Federais, também abranger as Contribuições Previdenciárias, desconsiderar este item.</w:t>
      </w: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7.1.2.5</w:t>
      </w:r>
      <w:r w:rsidRPr="00B70F51">
        <w:rPr>
          <w:rFonts w:ascii="Arial" w:hAnsi="Arial" w:cs="Arial"/>
          <w:snapToGrid w:val="0"/>
          <w:sz w:val="20"/>
          <w:szCs w:val="20"/>
        </w:rPr>
        <w:tab/>
        <w:t>Certidão Negativa de Débitos Trabalhistas (CNTD)</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pStyle w:val="PargrafodaLista"/>
        <w:numPr>
          <w:ilvl w:val="2"/>
          <w:numId w:val="6"/>
        </w:numPr>
        <w:tabs>
          <w:tab w:val="clear" w:pos="1267"/>
          <w:tab w:val="num" w:pos="-284"/>
        </w:tabs>
        <w:ind w:left="709" w:firstLine="9"/>
        <w:jc w:val="both"/>
        <w:rPr>
          <w:rFonts w:ascii="Arial" w:hAnsi="Arial" w:cs="Arial"/>
          <w:b/>
          <w:snapToGrid w:val="0"/>
          <w:sz w:val="20"/>
        </w:rPr>
      </w:pPr>
      <w:r w:rsidRPr="00B70F51">
        <w:rPr>
          <w:rFonts w:ascii="Arial" w:hAnsi="Arial" w:cs="Arial"/>
          <w:b/>
          <w:snapToGrid w:val="0"/>
          <w:sz w:val="20"/>
        </w:rPr>
        <w:t>Quanto a Fazenda Municipal:</w:t>
      </w:r>
    </w:p>
    <w:p w:rsidR="00AA015E" w:rsidRPr="00B70F51" w:rsidRDefault="00AA015E" w:rsidP="00585251">
      <w:pPr>
        <w:pStyle w:val="PargrafodaLista"/>
        <w:ind w:left="1267"/>
        <w:jc w:val="both"/>
        <w:rPr>
          <w:rFonts w:ascii="Arial" w:hAnsi="Arial" w:cs="Arial"/>
          <w:b/>
          <w:snapToGrid w:val="0"/>
          <w:sz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7.1.3.1</w:t>
      </w:r>
      <w:r w:rsidRPr="00B70F51">
        <w:rPr>
          <w:rFonts w:ascii="Arial" w:hAnsi="Arial" w:cs="Arial"/>
          <w:snapToGrid w:val="0"/>
          <w:sz w:val="20"/>
          <w:szCs w:val="20"/>
        </w:rPr>
        <w:t xml:space="preserve"> - Certidão Negativa de Débito, da sede do licitante, dentro do prazo de validade.</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2410" w:hanging="992"/>
        <w:jc w:val="both"/>
        <w:rPr>
          <w:rFonts w:ascii="Arial" w:hAnsi="Arial" w:cs="Arial"/>
          <w:snapToGrid w:val="0"/>
          <w:sz w:val="20"/>
          <w:szCs w:val="20"/>
        </w:rPr>
      </w:pPr>
      <w:r w:rsidRPr="00B70F51">
        <w:rPr>
          <w:rFonts w:ascii="Arial" w:hAnsi="Arial" w:cs="Arial"/>
          <w:b/>
          <w:snapToGrid w:val="0"/>
          <w:sz w:val="20"/>
          <w:szCs w:val="20"/>
        </w:rPr>
        <w:t>7.1.3.2</w:t>
      </w:r>
      <w:r w:rsidRPr="00B70F51">
        <w:rPr>
          <w:rFonts w:ascii="Arial" w:hAnsi="Arial" w:cs="Arial"/>
          <w:snapToGrid w:val="0"/>
          <w:sz w:val="20"/>
          <w:szCs w:val="20"/>
        </w:rPr>
        <w:t xml:space="preserve"> - Certidão Negativa de Dívida Ativa, da sede do licitante, dentro do prazo de validade.</w:t>
      </w:r>
    </w:p>
    <w:p w:rsidR="00AA015E" w:rsidRPr="00B70F51" w:rsidRDefault="00AA015E" w:rsidP="00585251">
      <w:pPr>
        <w:ind w:left="2410" w:hanging="992"/>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7.1.3.3</w:t>
      </w:r>
      <w:r w:rsidRPr="00B70F51">
        <w:rPr>
          <w:rFonts w:ascii="Arial" w:hAnsi="Arial" w:cs="Arial"/>
          <w:snapToGrid w:val="0"/>
          <w:sz w:val="20"/>
          <w:szCs w:val="20"/>
        </w:rPr>
        <w:t xml:space="preserve"> - Alvará de funcionamento emitido pelo poder Público Municipal do licitante, dentro do prazo de validade.</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7.1.3.4</w:t>
      </w:r>
      <w:r w:rsidRPr="00B70F51">
        <w:rPr>
          <w:rFonts w:ascii="Arial" w:hAnsi="Arial" w:cs="Arial"/>
          <w:snapToGrid w:val="0"/>
          <w:sz w:val="20"/>
          <w:szCs w:val="20"/>
        </w:rPr>
        <w:t xml:space="preserve"> - Certi</w:t>
      </w:r>
      <w:r w:rsidR="004A571C" w:rsidRPr="00B70F51">
        <w:rPr>
          <w:rFonts w:ascii="Arial" w:hAnsi="Arial" w:cs="Arial"/>
          <w:snapToGrid w:val="0"/>
          <w:sz w:val="20"/>
          <w:szCs w:val="20"/>
        </w:rPr>
        <w:t>ficado</w:t>
      </w:r>
      <w:r w:rsidRPr="00B70F51">
        <w:rPr>
          <w:rFonts w:ascii="Arial" w:hAnsi="Arial" w:cs="Arial"/>
          <w:snapToGrid w:val="0"/>
          <w:sz w:val="20"/>
          <w:szCs w:val="20"/>
        </w:rPr>
        <w:t xml:space="preserve"> de Registro Cadastral junto à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xml:space="preserve"> - MA.</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pStyle w:val="PargrafodaLista"/>
        <w:numPr>
          <w:ilvl w:val="2"/>
          <w:numId w:val="6"/>
        </w:numPr>
        <w:tabs>
          <w:tab w:val="clear" w:pos="1267"/>
        </w:tabs>
        <w:ind w:left="709" w:firstLine="9"/>
        <w:jc w:val="both"/>
        <w:rPr>
          <w:rFonts w:ascii="Arial" w:hAnsi="Arial" w:cs="Arial"/>
          <w:b/>
          <w:snapToGrid w:val="0"/>
          <w:sz w:val="20"/>
        </w:rPr>
      </w:pPr>
      <w:r w:rsidRPr="00B70F51">
        <w:rPr>
          <w:rFonts w:ascii="Arial" w:hAnsi="Arial" w:cs="Arial"/>
          <w:b/>
          <w:snapToGrid w:val="0"/>
          <w:sz w:val="20"/>
        </w:rPr>
        <w:t>Quanto a Fazenda Estadual:</w:t>
      </w:r>
    </w:p>
    <w:p w:rsidR="00AA015E" w:rsidRPr="00B70F51" w:rsidRDefault="00AA015E" w:rsidP="00585251">
      <w:pPr>
        <w:pStyle w:val="PargrafodaLista"/>
        <w:ind w:left="1267"/>
        <w:jc w:val="both"/>
        <w:rPr>
          <w:rFonts w:ascii="Arial" w:hAnsi="Arial" w:cs="Arial"/>
          <w:b/>
          <w:snapToGrid w:val="0"/>
          <w:sz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7.1.4.1</w:t>
      </w:r>
      <w:r w:rsidRPr="00B70F51">
        <w:rPr>
          <w:rFonts w:ascii="Arial" w:hAnsi="Arial" w:cs="Arial"/>
          <w:snapToGrid w:val="0"/>
          <w:sz w:val="20"/>
          <w:szCs w:val="20"/>
        </w:rPr>
        <w:t>- Certidão Negativa de Débito, da sede do licitante, dentro do prazo de validade.</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b/>
          <w:snapToGrid w:val="0"/>
          <w:sz w:val="20"/>
          <w:szCs w:val="20"/>
        </w:rPr>
        <w:t>7.1.4.2</w:t>
      </w:r>
      <w:r w:rsidRPr="00B70F51">
        <w:rPr>
          <w:rFonts w:ascii="Arial" w:hAnsi="Arial" w:cs="Arial"/>
          <w:snapToGrid w:val="0"/>
          <w:sz w:val="20"/>
          <w:szCs w:val="20"/>
        </w:rPr>
        <w:t xml:space="preserve"> - Certidão Negativa de Dívida Ativa, da sede do licitante dentro do prazo de validade.</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pStyle w:val="PargrafodaLista"/>
        <w:numPr>
          <w:ilvl w:val="2"/>
          <w:numId w:val="6"/>
        </w:numPr>
        <w:tabs>
          <w:tab w:val="clear" w:pos="1267"/>
          <w:tab w:val="num" w:pos="-142"/>
        </w:tabs>
        <w:ind w:left="709" w:firstLine="9"/>
        <w:jc w:val="both"/>
        <w:rPr>
          <w:rFonts w:ascii="Arial" w:hAnsi="Arial" w:cs="Arial"/>
          <w:b/>
          <w:snapToGrid w:val="0"/>
          <w:sz w:val="20"/>
        </w:rPr>
      </w:pPr>
      <w:r w:rsidRPr="00B70F51">
        <w:rPr>
          <w:rFonts w:ascii="Arial" w:hAnsi="Arial" w:cs="Arial"/>
          <w:b/>
          <w:snapToGrid w:val="0"/>
          <w:sz w:val="20"/>
        </w:rPr>
        <w:t>Quanto a Fazenda Pública Federal:</w:t>
      </w:r>
    </w:p>
    <w:p w:rsidR="00AA015E" w:rsidRPr="00B70F51" w:rsidRDefault="00AA015E" w:rsidP="00585251">
      <w:pPr>
        <w:pStyle w:val="PargrafodaLista"/>
        <w:ind w:left="1267"/>
        <w:jc w:val="both"/>
        <w:rPr>
          <w:rFonts w:ascii="Arial" w:hAnsi="Arial" w:cs="Arial"/>
          <w:b/>
          <w:snapToGrid w:val="0"/>
          <w:sz w:val="20"/>
        </w:rPr>
      </w:pPr>
    </w:p>
    <w:p w:rsidR="00AA015E" w:rsidRPr="00B70F51" w:rsidRDefault="00AA015E" w:rsidP="00585251">
      <w:pPr>
        <w:ind w:left="2268" w:hanging="850"/>
        <w:jc w:val="both"/>
        <w:rPr>
          <w:rFonts w:ascii="Arial" w:hAnsi="Arial" w:cs="Arial"/>
          <w:snapToGrid w:val="0"/>
          <w:sz w:val="20"/>
          <w:szCs w:val="20"/>
        </w:rPr>
      </w:pPr>
      <w:r w:rsidRPr="00B70F51">
        <w:rPr>
          <w:rFonts w:ascii="Arial" w:hAnsi="Arial" w:cs="Arial"/>
          <w:snapToGrid w:val="0"/>
          <w:sz w:val="20"/>
          <w:szCs w:val="20"/>
        </w:rPr>
        <w:t xml:space="preserve">7.1.5.1 - Certidão </w:t>
      </w:r>
      <w:r w:rsidR="00B5568D">
        <w:rPr>
          <w:rFonts w:ascii="Arial" w:hAnsi="Arial" w:cs="Arial"/>
          <w:snapToGrid w:val="0"/>
          <w:sz w:val="20"/>
          <w:szCs w:val="20"/>
        </w:rPr>
        <w:t>C</w:t>
      </w:r>
      <w:r w:rsidRPr="00B70F51">
        <w:rPr>
          <w:rFonts w:ascii="Arial" w:hAnsi="Arial" w:cs="Arial"/>
          <w:snapToGrid w:val="0"/>
          <w:sz w:val="20"/>
          <w:szCs w:val="20"/>
        </w:rPr>
        <w:t>onjunta de Débitos Relativos a Tributos Federais e à Dívida Ativa da União, dentro do prazo de validade, emitida pela Secretaria da receita Federal.</w:t>
      </w:r>
    </w:p>
    <w:p w:rsidR="00AA015E" w:rsidRPr="00B70F51" w:rsidRDefault="00AA015E" w:rsidP="00585251">
      <w:pPr>
        <w:ind w:left="2268" w:hanging="850"/>
        <w:jc w:val="both"/>
        <w:rPr>
          <w:rFonts w:ascii="Arial" w:hAnsi="Arial" w:cs="Arial"/>
          <w:snapToGrid w:val="0"/>
          <w:sz w:val="20"/>
          <w:szCs w:val="20"/>
        </w:rPr>
      </w:pPr>
    </w:p>
    <w:p w:rsidR="00AA015E" w:rsidRPr="00B70F51" w:rsidRDefault="00AA015E" w:rsidP="00585251">
      <w:pPr>
        <w:ind w:left="1418" w:hanging="709"/>
        <w:jc w:val="both"/>
        <w:rPr>
          <w:rFonts w:ascii="Arial" w:hAnsi="Arial" w:cs="Arial"/>
          <w:snapToGrid w:val="0"/>
          <w:sz w:val="20"/>
          <w:szCs w:val="20"/>
        </w:rPr>
      </w:pPr>
      <w:r w:rsidRPr="00B70F51">
        <w:rPr>
          <w:rFonts w:ascii="Arial" w:hAnsi="Arial" w:cs="Arial"/>
          <w:b/>
          <w:snapToGrid w:val="0"/>
          <w:sz w:val="20"/>
          <w:szCs w:val="20"/>
        </w:rPr>
        <w:t>7.1.6-</w:t>
      </w:r>
      <w:r w:rsidRPr="00B70F51">
        <w:rPr>
          <w:rFonts w:ascii="Arial" w:hAnsi="Arial" w:cs="Arial"/>
          <w:snapToGrid w:val="0"/>
          <w:sz w:val="20"/>
          <w:szCs w:val="20"/>
        </w:rPr>
        <w:tab/>
      </w:r>
      <w:r w:rsidR="00B5568D">
        <w:rPr>
          <w:rFonts w:ascii="Arial" w:hAnsi="Arial" w:cs="Arial"/>
          <w:snapToGrid w:val="0"/>
          <w:sz w:val="20"/>
          <w:szCs w:val="20"/>
        </w:rPr>
        <w:t>Sem Efeito.</w:t>
      </w:r>
    </w:p>
    <w:p w:rsidR="00AA015E" w:rsidRPr="00B70F51" w:rsidRDefault="00AA015E" w:rsidP="00585251">
      <w:pPr>
        <w:jc w:val="both"/>
        <w:rPr>
          <w:rFonts w:ascii="Arial" w:hAnsi="Arial" w:cs="Arial"/>
          <w:snapToGrid w:val="0"/>
          <w:sz w:val="20"/>
          <w:szCs w:val="20"/>
        </w:rPr>
      </w:pPr>
    </w:p>
    <w:p w:rsidR="00AA015E" w:rsidRPr="00B70F51" w:rsidRDefault="00AA015E" w:rsidP="00585251">
      <w:pPr>
        <w:ind w:left="709"/>
        <w:jc w:val="both"/>
        <w:rPr>
          <w:rFonts w:ascii="Arial" w:hAnsi="Arial" w:cs="Arial"/>
          <w:b/>
          <w:snapToGrid w:val="0"/>
          <w:sz w:val="20"/>
          <w:szCs w:val="20"/>
        </w:rPr>
      </w:pPr>
      <w:r w:rsidRPr="00B70F51">
        <w:rPr>
          <w:rFonts w:ascii="Arial" w:hAnsi="Arial" w:cs="Arial"/>
          <w:b/>
          <w:snapToGrid w:val="0"/>
          <w:sz w:val="20"/>
          <w:szCs w:val="20"/>
        </w:rPr>
        <w:t>7.1.7</w:t>
      </w:r>
      <w:r w:rsidRPr="00B70F51">
        <w:rPr>
          <w:rFonts w:ascii="Arial" w:hAnsi="Arial" w:cs="Arial"/>
          <w:snapToGrid w:val="0"/>
          <w:sz w:val="20"/>
          <w:szCs w:val="20"/>
        </w:rPr>
        <w:t xml:space="preserve"> – </w:t>
      </w:r>
      <w:r w:rsidRPr="00B70F51">
        <w:rPr>
          <w:rFonts w:ascii="Arial" w:hAnsi="Arial" w:cs="Arial"/>
          <w:b/>
          <w:snapToGrid w:val="0"/>
          <w:sz w:val="20"/>
          <w:szCs w:val="20"/>
        </w:rPr>
        <w:t>Qualificação Técnica.</w:t>
      </w:r>
    </w:p>
    <w:p w:rsidR="00AA015E" w:rsidRPr="00B70F51" w:rsidRDefault="00AA015E" w:rsidP="00585251">
      <w:pPr>
        <w:jc w:val="both"/>
        <w:rPr>
          <w:rFonts w:ascii="Arial" w:hAnsi="Arial" w:cs="Arial"/>
          <w:b/>
          <w:snapToGrid w:val="0"/>
          <w:sz w:val="20"/>
          <w:szCs w:val="20"/>
        </w:rPr>
      </w:pPr>
    </w:p>
    <w:p w:rsidR="00AA015E" w:rsidRPr="00B70F51" w:rsidRDefault="00AA015E" w:rsidP="00585251">
      <w:pPr>
        <w:ind w:left="2127" w:hanging="709"/>
        <w:jc w:val="both"/>
        <w:rPr>
          <w:rFonts w:ascii="Arial" w:hAnsi="Arial" w:cs="Arial"/>
          <w:b/>
          <w:snapToGrid w:val="0"/>
          <w:sz w:val="20"/>
          <w:szCs w:val="20"/>
        </w:rPr>
      </w:pPr>
      <w:r w:rsidRPr="00B70F51">
        <w:rPr>
          <w:rFonts w:ascii="Arial" w:hAnsi="Arial" w:cs="Arial"/>
          <w:b/>
          <w:snapToGrid w:val="0"/>
          <w:sz w:val="20"/>
          <w:szCs w:val="20"/>
        </w:rPr>
        <w:lastRenderedPageBreak/>
        <w:t xml:space="preserve">7.1.7.1 - </w:t>
      </w:r>
      <w:r w:rsidRPr="00B70F51">
        <w:rPr>
          <w:rFonts w:ascii="Arial" w:hAnsi="Arial" w:cs="Arial"/>
          <w:sz w:val="20"/>
          <w:szCs w:val="20"/>
        </w:rPr>
        <w:t xml:space="preserve">Comprovação de aptidão para execução do objeto pertinente e compatível com o objeto da licitação, através de </w:t>
      </w:r>
      <w:r w:rsidRPr="00B70F51">
        <w:rPr>
          <w:rFonts w:ascii="Arial" w:hAnsi="Arial" w:cs="Arial"/>
          <w:bCs/>
          <w:sz w:val="20"/>
          <w:szCs w:val="20"/>
        </w:rPr>
        <w:t>Atestado de Capacidade Técnica fornecidos por pessoa jurídicas de direito público</w:t>
      </w:r>
      <w:r w:rsidR="00951F7A" w:rsidRPr="00B70F51">
        <w:rPr>
          <w:rFonts w:ascii="Arial" w:hAnsi="Arial" w:cs="Arial"/>
          <w:bCs/>
          <w:sz w:val="20"/>
          <w:szCs w:val="20"/>
        </w:rPr>
        <w:t xml:space="preserve"> ou privado</w:t>
      </w:r>
      <w:r w:rsidRPr="00B70F51">
        <w:rPr>
          <w:rFonts w:ascii="Arial" w:hAnsi="Arial" w:cs="Arial"/>
          <w:bCs/>
          <w:sz w:val="20"/>
          <w:szCs w:val="20"/>
        </w:rPr>
        <w:t xml:space="preserve"> com assinatura do representante legal</w:t>
      </w:r>
      <w:r w:rsidR="00951F7A" w:rsidRPr="00B70F51">
        <w:rPr>
          <w:rFonts w:ascii="Arial" w:hAnsi="Arial" w:cs="Arial"/>
          <w:bCs/>
          <w:sz w:val="20"/>
          <w:szCs w:val="20"/>
        </w:rPr>
        <w:t>.</w:t>
      </w:r>
    </w:p>
    <w:p w:rsidR="00AA015E" w:rsidRPr="00B70F51" w:rsidRDefault="00AA015E" w:rsidP="00585251">
      <w:pPr>
        <w:ind w:left="1560" w:hanging="851"/>
        <w:jc w:val="both"/>
        <w:rPr>
          <w:rFonts w:ascii="Arial" w:hAnsi="Arial" w:cs="Arial"/>
          <w:b/>
          <w:snapToGrid w:val="0"/>
          <w:sz w:val="20"/>
          <w:szCs w:val="20"/>
        </w:rPr>
      </w:pPr>
    </w:p>
    <w:p w:rsidR="00AA015E" w:rsidRPr="00B70F51" w:rsidRDefault="00AA015E" w:rsidP="00585251">
      <w:pPr>
        <w:ind w:left="709"/>
        <w:jc w:val="both"/>
        <w:rPr>
          <w:rFonts w:ascii="Arial" w:hAnsi="Arial" w:cs="Arial"/>
          <w:b/>
          <w:snapToGrid w:val="0"/>
          <w:sz w:val="20"/>
          <w:szCs w:val="20"/>
        </w:rPr>
      </w:pPr>
      <w:r w:rsidRPr="00B70F51">
        <w:rPr>
          <w:rFonts w:ascii="Arial" w:hAnsi="Arial" w:cs="Arial"/>
          <w:b/>
          <w:snapToGrid w:val="0"/>
          <w:sz w:val="20"/>
          <w:szCs w:val="20"/>
        </w:rPr>
        <w:t>7.1.8 – Situação Econômica – Financeira.</w:t>
      </w:r>
    </w:p>
    <w:p w:rsidR="00AA015E" w:rsidRPr="00B70F51" w:rsidRDefault="00AA015E" w:rsidP="00585251">
      <w:pPr>
        <w:ind w:left="709"/>
        <w:jc w:val="both"/>
        <w:rPr>
          <w:rFonts w:ascii="Arial" w:hAnsi="Arial" w:cs="Arial"/>
          <w:snapToGrid w:val="0"/>
          <w:sz w:val="20"/>
          <w:szCs w:val="20"/>
        </w:rPr>
      </w:pPr>
    </w:p>
    <w:p w:rsidR="00AA33D3" w:rsidRDefault="00AA33D3" w:rsidP="00585251">
      <w:pPr>
        <w:ind w:left="2127" w:hanging="709"/>
        <w:jc w:val="both"/>
        <w:rPr>
          <w:rFonts w:ascii="Arial" w:hAnsi="Arial" w:cs="Arial"/>
          <w:b/>
          <w:snapToGrid w:val="0"/>
          <w:sz w:val="20"/>
          <w:szCs w:val="20"/>
        </w:rPr>
      </w:pPr>
    </w:p>
    <w:p w:rsidR="00AA015E" w:rsidRPr="00B70F51" w:rsidRDefault="00AA015E" w:rsidP="00585251">
      <w:pPr>
        <w:ind w:left="2127" w:hanging="709"/>
        <w:jc w:val="both"/>
        <w:rPr>
          <w:rFonts w:ascii="Arial" w:hAnsi="Arial" w:cs="Arial"/>
          <w:snapToGrid w:val="0"/>
          <w:sz w:val="20"/>
          <w:szCs w:val="20"/>
        </w:rPr>
      </w:pPr>
      <w:r w:rsidRPr="00B70F51">
        <w:rPr>
          <w:rFonts w:ascii="Arial" w:hAnsi="Arial" w:cs="Arial"/>
          <w:b/>
          <w:snapToGrid w:val="0"/>
          <w:sz w:val="20"/>
          <w:szCs w:val="20"/>
        </w:rPr>
        <w:t>7.1.8.1</w:t>
      </w:r>
      <w:r w:rsidR="00AA33D3">
        <w:rPr>
          <w:rFonts w:ascii="Arial" w:hAnsi="Arial" w:cs="Arial"/>
          <w:b/>
          <w:snapToGrid w:val="0"/>
          <w:sz w:val="20"/>
          <w:szCs w:val="20"/>
        </w:rPr>
        <w:t xml:space="preserve"> </w:t>
      </w:r>
      <w:r w:rsidR="006E7206" w:rsidRPr="00D624E6">
        <w:rPr>
          <w:rFonts w:ascii="Arial" w:hAnsi="Arial" w:cs="Arial"/>
          <w:sz w:val="20"/>
          <w:szCs w:val="20"/>
        </w:rPr>
        <w:t>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AA015E" w:rsidRPr="00B70F51" w:rsidRDefault="00AA015E" w:rsidP="00585251">
      <w:pPr>
        <w:ind w:left="2127" w:hanging="709"/>
        <w:jc w:val="both"/>
        <w:rPr>
          <w:rFonts w:ascii="Arial" w:hAnsi="Arial" w:cs="Arial"/>
          <w:snapToGrid w:val="0"/>
          <w:sz w:val="20"/>
          <w:szCs w:val="20"/>
        </w:rPr>
      </w:pPr>
    </w:p>
    <w:p w:rsidR="00AA015E" w:rsidRPr="00B70F51" w:rsidRDefault="00AA015E" w:rsidP="00585251">
      <w:pPr>
        <w:widowControl w:val="0"/>
        <w:ind w:left="2486" w:right="51"/>
        <w:jc w:val="both"/>
        <w:rPr>
          <w:rFonts w:ascii="Arial" w:hAnsi="Arial" w:cs="Arial"/>
          <w:sz w:val="20"/>
          <w:szCs w:val="20"/>
        </w:rPr>
      </w:pPr>
    </w:p>
    <w:p w:rsidR="00AA33D3" w:rsidRPr="00B70F51" w:rsidRDefault="00AA33D3" w:rsidP="00AA33D3">
      <w:pPr>
        <w:ind w:left="1418" w:hanging="709"/>
        <w:jc w:val="both"/>
        <w:rPr>
          <w:rFonts w:ascii="Arial" w:hAnsi="Arial" w:cs="Arial"/>
          <w:snapToGrid w:val="0"/>
          <w:sz w:val="20"/>
          <w:szCs w:val="20"/>
        </w:rPr>
      </w:pPr>
      <w:r>
        <w:rPr>
          <w:rFonts w:ascii="Arial" w:hAnsi="Arial" w:cs="Arial"/>
          <w:b/>
          <w:snapToGrid w:val="0"/>
          <w:sz w:val="20"/>
          <w:szCs w:val="20"/>
        </w:rPr>
        <w:t xml:space="preserve">            </w:t>
      </w:r>
      <w:r w:rsidRPr="00B70F51">
        <w:rPr>
          <w:rFonts w:ascii="Arial" w:hAnsi="Arial" w:cs="Arial"/>
          <w:b/>
          <w:snapToGrid w:val="0"/>
          <w:sz w:val="20"/>
          <w:szCs w:val="20"/>
        </w:rPr>
        <w:t>7.1.</w:t>
      </w:r>
      <w:r>
        <w:rPr>
          <w:rFonts w:ascii="Arial" w:hAnsi="Arial" w:cs="Arial"/>
          <w:b/>
          <w:snapToGrid w:val="0"/>
          <w:sz w:val="20"/>
          <w:szCs w:val="20"/>
        </w:rPr>
        <w:t xml:space="preserve">8.2 </w:t>
      </w:r>
      <w:r w:rsidRPr="00B70F51">
        <w:rPr>
          <w:rFonts w:ascii="Arial" w:hAnsi="Arial" w:cs="Arial"/>
          <w:b/>
          <w:snapToGrid w:val="0"/>
          <w:sz w:val="20"/>
          <w:szCs w:val="20"/>
        </w:rPr>
        <w:t>-</w:t>
      </w:r>
      <w:r>
        <w:rPr>
          <w:rFonts w:ascii="Arial" w:hAnsi="Arial" w:cs="Arial"/>
          <w:b/>
          <w:snapToGrid w:val="0"/>
          <w:sz w:val="20"/>
          <w:szCs w:val="20"/>
        </w:rPr>
        <w:t xml:space="preserve"> </w:t>
      </w:r>
      <w:r w:rsidRPr="00B70F51">
        <w:rPr>
          <w:rFonts w:ascii="Arial" w:hAnsi="Arial" w:cs="Arial"/>
          <w:snapToGrid w:val="0"/>
          <w:sz w:val="20"/>
          <w:szCs w:val="20"/>
        </w:rPr>
        <w:t>Certidão negativa de falência ou concordata em vigor, expedida pelo distribuidor da sede da licitante.</w:t>
      </w:r>
    </w:p>
    <w:p w:rsidR="00AA33D3" w:rsidRPr="00B70F51" w:rsidRDefault="00AA33D3" w:rsidP="00AA33D3">
      <w:pPr>
        <w:jc w:val="both"/>
        <w:rPr>
          <w:rFonts w:ascii="Arial" w:hAnsi="Arial" w:cs="Arial"/>
          <w:snapToGrid w:val="0"/>
          <w:sz w:val="20"/>
          <w:szCs w:val="20"/>
        </w:rPr>
      </w:pPr>
    </w:p>
    <w:p w:rsidR="00AA33D3" w:rsidRDefault="00AA33D3" w:rsidP="00585251">
      <w:pPr>
        <w:tabs>
          <w:tab w:val="left" w:pos="851"/>
        </w:tabs>
        <w:ind w:left="2127" w:hanging="709"/>
        <w:jc w:val="both"/>
        <w:rPr>
          <w:rFonts w:ascii="Arial" w:hAnsi="Arial" w:cs="Arial"/>
          <w:b/>
          <w:sz w:val="20"/>
          <w:szCs w:val="20"/>
        </w:rPr>
      </w:pPr>
    </w:p>
    <w:p w:rsidR="00AA015E" w:rsidRPr="00B70F51" w:rsidRDefault="00AA015E" w:rsidP="00585251">
      <w:pPr>
        <w:tabs>
          <w:tab w:val="left" w:pos="851"/>
        </w:tabs>
        <w:ind w:left="2127" w:hanging="709"/>
        <w:jc w:val="both"/>
        <w:rPr>
          <w:rFonts w:ascii="Arial" w:hAnsi="Arial" w:cs="Arial"/>
          <w:sz w:val="20"/>
          <w:szCs w:val="20"/>
        </w:rPr>
      </w:pPr>
      <w:r w:rsidRPr="00B70F51">
        <w:rPr>
          <w:rFonts w:ascii="Arial" w:hAnsi="Arial" w:cs="Arial"/>
          <w:b/>
          <w:sz w:val="20"/>
          <w:szCs w:val="20"/>
        </w:rPr>
        <w:t>7.1.8.3</w:t>
      </w:r>
      <w:proofErr w:type="gramStart"/>
      <w:r w:rsidR="006E7206">
        <w:rPr>
          <w:rFonts w:ascii="Arial" w:hAnsi="Arial" w:cs="Arial"/>
          <w:b/>
          <w:sz w:val="20"/>
          <w:szCs w:val="20"/>
        </w:rPr>
        <w:t xml:space="preserve">   </w:t>
      </w:r>
      <w:proofErr w:type="gramEnd"/>
      <w:r w:rsidRPr="00B70F51">
        <w:rPr>
          <w:rFonts w:ascii="Arial" w:hAnsi="Arial" w:cs="Arial"/>
          <w:sz w:val="20"/>
          <w:szCs w:val="20"/>
        </w:rPr>
        <w:t xml:space="preserve">- Capital </w:t>
      </w:r>
      <w:r w:rsidR="00AA33D3">
        <w:rPr>
          <w:rFonts w:ascii="Arial" w:hAnsi="Arial" w:cs="Arial"/>
          <w:sz w:val="20"/>
          <w:szCs w:val="20"/>
        </w:rPr>
        <w:t>integralizado</w:t>
      </w:r>
      <w:r w:rsidRPr="00B70F51">
        <w:rPr>
          <w:rFonts w:ascii="Arial" w:hAnsi="Arial" w:cs="Arial"/>
          <w:sz w:val="20"/>
          <w:szCs w:val="20"/>
        </w:rPr>
        <w:t xml:space="preserve"> ou Patrimônio Líquido mínimo exigido será de </w:t>
      </w:r>
      <w:r w:rsidR="00AA33D3">
        <w:rPr>
          <w:rFonts w:ascii="Arial" w:hAnsi="Arial" w:cs="Arial"/>
          <w:sz w:val="20"/>
          <w:szCs w:val="20"/>
        </w:rPr>
        <w:t>10% (dez por cento) do valor licitado</w:t>
      </w:r>
      <w:r w:rsidRPr="00B70F51">
        <w:rPr>
          <w:rFonts w:ascii="Arial" w:hAnsi="Arial" w:cs="Arial"/>
          <w:sz w:val="20"/>
          <w:szCs w:val="20"/>
        </w:rPr>
        <w:t>,</w:t>
      </w:r>
    </w:p>
    <w:p w:rsidR="006E7206" w:rsidRPr="00D624E6" w:rsidRDefault="006E7206" w:rsidP="006E7206">
      <w:pPr>
        <w:ind w:left="1134" w:hanging="1"/>
        <w:jc w:val="both"/>
        <w:rPr>
          <w:rFonts w:ascii="Arial" w:hAnsi="Arial" w:cs="Arial"/>
          <w:sz w:val="20"/>
          <w:szCs w:val="20"/>
        </w:rPr>
      </w:pPr>
      <w:r>
        <w:rPr>
          <w:rFonts w:ascii="Arial" w:hAnsi="Arial" w:cs="Arial"/>
          <w:sz w:val="20"/>
          <w:szCs w:val="20"/>
        </w:rPr>
        <w:t xml:space="preserve">    7.1.8.4</w:t>
      </w:r>
      <w:r w:rsidRPr="00D624E6">
        <w:rPr>
          <w:rFonts w:ascii="Arial" w:hAnsi="Arial" w:cs="Arial"/>
          <w:sz w:val="20"/>
          <w:szCs w:val="20"/>
        </w:rPr>
        <w:t>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6E7206" w:rsidRPr="00D624E6" w:rsidRDefault="006E7206" w:rsidP="006E7206">
      <w:pPr>
        <w:ind w:left="1134" w:hanging="1"/>
        <w:jc w:val="both"/>
        <w:rPr>
          <w:rFonts w:ascii="Arial" w:hAnsi="Arial" w:cs="Arial"/>
          <w:sz w:val="20"/>
          <w:szCs w:val="20"/>
        </w:rPr>
      </w:pPr>
    </w:p>
    <w:p w:rsidR="006E7206" w:rsidRPr="00D624E6" w:rsidRDefault="006E7206" w:rsidP="006E7206">
      <w:pPr>
        <w:ind w:left="1134" w:hanging="1"/>
        <w:jc w:val="both"/>
        <w:rPr>
          <w:rFonts w:ascii="Arial" w:hAnsi="Arial" w:cs="Arial"/>
          <w:sz w:val="20"/>
          <w:szCs w:val="20"/>
        </w:rPr>
      </w:pPr>
      <w:r>
        <w:rPr>
          <w:rFonts w:ascii="Arial" w:hAnsi="Arial" w:cs="Arial"/>
          <w:sz w:val="20"/>
          <w:szCs w:val="20"/>
        </w:rPr>
        <w:t>7.1.8.5</w:t>
      </w:r>
      <w:r w:rsidRPr="00D624E6">
        <w:rPr>
          <w:rFonts w:ascii="Arial" w:hAnsi="Arial" w:cs="Arial"/>
          <w:sz w:val="20"/>
          <w:szCs w:val="20"/>
        </w:rPr>
        <w:t xml:space="preserve"> Declaração de inexistência de fatos supervenientes impeditivos de habilitação, na forma do § 2º do art. 32 da Lei Federal 8.666/93, assinada pelo representante legal da empresa licitante (Modelo no Anexo IV deste edital).</w:t>
      </w:r>
    </w:p>
    <w:p w:rsidR="006E7206" w:rsidRPr="00D624E6" w:rsidRDefault="006E7206" w:rsidP="006E7206">
      <w:pPr>
        <w:ind w:left="1134" w:hanging="1"/>
        <w:jc w:val="both"/>
        <w:rPr>
          <w:rFonts w:ascii="Arial" w:hAnsi="Arial" w:cs="Arial"/>
          <w:sz w:val="20"/>
          <w:szCs w:val="20"/>
        </w:rPr>
      </w:pPr>
    </w:p>
    <w:p w:rsidR="006E7206" w:rsidRPr="00D624E6" w:rsidRDefault="006E7206" w:rsidP="006E7206">
      <w:pPr>
        <w:ind w:left="1134" w:hanging="1"/>
        <w:jc w:val="both"/>
        <w:rPr>
          <w:rFonts w:ascii="Arial" w:hAnsi="Arial" w:cs="Arial"/>
          <w:sz w:val="20"/>
          <w:szCs w:val="20"/>
        </w:rPr>
      </w:pPr>
      <w:r>
        <w:rPr>
          <w:rFonts w:ascii="Arial" w:hAnsi="Arial" w:cs="Arial"/>
          <w:sz w:val="20"/>
          <w:szCs w:val="20"/>
        </w:rPr>
        <w:t xml:space="preserve">7.1.8.6 </w:t>
      </w:r>
      <w:r w:rsidRPr="00D624E6">
        <w:rPr>
          <w:rFonts w:ascii="Arial" w:hAnsi="Arial" w:cs="Arial"/>
          <w:sz w:val="20"/>
          <w:szCs w:val="20"/>
        </w:rPr>
        <w:t>Declaração expressa de total concordância com os termos deste edital e seus anexos (Modelo do Anexo V deste edital).</w:t>
      </w:r>
    </w:p>
    <w:p w:rsidR="00AA015E" w:rsidRPr="00B70F51" w:rsidRDefault="00AA015E" w:rsidP="00585251">
      <w:pPr>
        <w:tabs>
          <w:tab w:val="left" w:pos="851"/>
        </w:tabs>
        <w:ind w:left="2127" w:hanging="709"/>
        <w:jc w:val="both"/>
        <w:rPr>
          <w:rFonts w:ascii="Arial" w:hAnsi="Arial" w:cs="Arial"/>
          <w:b/>
          <w:bCs/>
          <w:sz w:val="20"/>
          <w:szCs w:val="20"/>
        </w:rPr>
      </w:pPr>
    </w:p>
    <w:p w:rsidR="00AA015E" w:rsidRPr="00B70F51" w:rsidRDefault="00AA015E" w:rsidP="00585251">
      <w:pPr>
        <w:tabs>
          <w:tab w:val="left" w:pos="1701"/>
        </w:tabs>
        <w:ind w:left="1560" w:hanging="851"/>
        <w:jc w:val="both"/>
        <w:rPr>
          <w:rFonts w:ascii="Arial" w:hAnsi="Arial" w:cs="Arial"/>
          <w:snapToGrid w:val="0"/>
          <w:sz w:val="20"/>
          <w:szCs w:val="20"/>
        </w:rPr>
      </w:pPr>
      <w:r w:rsidRPr="00B70F51">
        <w:rPr>
          <w:rFonts w:ascii="Arial" w:hAnsi="Arial" w:cs="Arial"/>
          <w:b/>
          <w:snapToGrid w:val="0"/>
          <w:sz w:val="20"/>
          <w:szCs w:val="20"/>
        </w:rPr>
        <w:t xml:space="preserve">7.1.9.   </w:t>
      </w:r>
      <w:proofErr w:type="gramStart"/>
      <w:r w:rsidRPr="00B70F51">
        <w:rPr>
          <w:rFonts w:ascii="Arial" w:hAnsi="Arial" w:cs="Arial"/>
          <w:b/>
          <w:snapToGrid w:val="0"/>
          <w:sz w:val="20"/>
          <w:szCs w:val="20"/>
        </w:rPr>
        <w:t>Os anexos II, IV</w:t>
      </w:r>
      <w:proofErr w:type="gramEnd"/>
      <w:r w:rsidRPr="00B70F51">
        <w:rPr>
          <w:rFonts w:ascii="Arial" w:hAnsi="Arial" w:cs="Arial"/>
          <w:b/>
          <w:snapToGrid w:val="0"/>
          <w:sz w:val="20"/>
          <w:szCs w:val="20"/>
        </w:rPr>
        <w:t xml:space="preserve"> e V, deverão constar dentro do ENVELOPE DE HABILITAÇÃO.</w:t>
      </w:r>
    </w:p>
    <w:p w:rsidR="00AA015E" w:rsidRPr="00B70F51" w:rsidRDefault="00AA015E" w:rsidP="00585251">
      <w:pPr>
        <w:numPr>
          <w:ilvl w:val="1"/>
          <w:numId w:val="6"/>
        </w:numPr>
        <w:tabs>
          <w:tab w:val="clear" w:pos="1031"/>
          <w:tab w:val="num" w:pos="709"/>
        </w:tabs>
        <w:ind w:hanging="1031"/>
        <w:jc w:val="both"/>
        <w:rPr>
          <w:rFonts w:ascii="Arial" w:hAnsi="Arial" w:cs="Arial"/>
          <w:b/>
          <w:snapToGrid w:val="0"/>
          <w:sz w:val="20"/>
          <w:szCs w:val="20"/>
        </w:rPr>
      </w:pPr>
      <w:r w:rsidRPr="00B70F51">
        <w:rPr>
          <w:rFonts w:ascii="Arial" w:hAnsi="Arial" w:cs="Arial"/>
          <w:b/>
          <w:snapToGrid w:val="0"/>
          <w:sz w:val="20"/>
          <w:szCs w:val="20"/>
        </w:rPr>
        <w:t>Disposições Gerais da Habilitação.</w:t>
      </w:r>
    </w:p>
    <w:p w:rsidR="00AA015E" w:rsidRPr="00B70F51" w:rsidRDefault="00AA015E" w:rsidP="00585251">
      <w:pPr>
        <w:ind w:left="1031"/>
        <w:jc w:val="both"/>
        <w:rPr>
          <w:rFonts w:ascii="Arial" w:hAnsi="Arial" w:cs="Arial"/>
          <w:b/>
          <w:snapToGrid w:val="0"/>
          <w:sz w:val="20"/>
          <w:szCs w:val="20"/>
        </w:rPr>
      </w:pPr>
    </w:p>
    <w:p w:rsidR="00AA015E" w:rsidRPr="00B70F51" w:rsidRDefault="00AA015E" w:rsidP="00585251">
      <w:pPr>
        <w:pStyle w:val="PargrafodaLista"/>
        <w:numPr>
          <w:ilvl w:val="2"/>
          <w:numId w:val="7"/>
        </w:numPr>
        <w:jc w:val="both"/>
        <w:rPr>
          <w:rFonts w:ascii="Arial" w:hAnsi="Arial" w:cs="Arial"/>
          <w:snapToGrid w:val="0"/>
          <w:sz w:val="20"/>
        </w:rPr>
      </w:pPr>
      <w:r w:rsidRPr="00B70F51">
        <w:rPr>
          <w:rFonts w:ascii="Arial" w:hAnsi="Arial" w:cs="Arial"/>
          <w:snapToGrid w:val="0"/>
          <w:sz w:val="20"/>
        </w:rPr>
        <w:t xml:space="preserve">Os documentos </w:t>
      </w:r>
      <w:r w:rsidRPr="00B70F51">
        <w:rPr>
          <w:rFonts w:ascii="Arial" w:hAnsi="Arial" w:cs="Arial"/>
          <w:bCs/>
          <w:snapToGrid w:val="0"/>
          <w:sz w:val="20"/>
        </w:rPr>
        <w:t xml:space="preserve">constantes </w:t>
      </w:r>
      <w:r w:rsidRPr="00B70F51">
        <w:rPr>
          <w:rFonts w:ascii="Arial" w:hAnsi="Arial" w:cs="Arial"/>
          <w:snapToGrid w:val="0"/>
          <w:sz w:val="20"/>
        </w:rPr>
        <w:t xml:space="preserve">do envelope de habilitação, </w:t>
      </w:r>
      <w:r w:rsidRPr="00B70F51">
        <w:rPr>
          <w:rFonts w:ascii="Arial" w:hAnsi="Arial" w:cs="Arial"/>
          <w:bCs/>
          <w:snapToGrid w:val="0"/>
          <w:sz w:val="20"/>
        </w:rPr>
        <w:t>bem como os que acompanharem a proposta</w:t>
      </w:r>
      <w:r w:rsidRPr="00B70F51">
        <w:rPr>
          <w:rFonts w:ascii="Arial" w:hAnsi="Arial" w:cs="Arial"/>
          <w:snapToGrid w:val="0"/>
          <w:sz w:val="20"/>
        </w:rPr>
        <w:t>, poderão ser apresentados no original, ou em cópia autenticada por cartório competente, sendo aceitas também publicações de órgão da imprensa oficial. Ainda, poderá a licitante apresentar cópia simples desses documentos, dentro do envelope, desde que seus originais sejam apresentados ao Pregoeiro no ato de abertura do envelope B, para a devida autenticação, hipótese em que os originais serão devolvidos aos interessados.</w:t>
      </w:r>
    </w:p>
    <w:p w:rsidR="00AA015E" w:rsidRPr="00B70F51" w:rsidRDefault="00AA015E" w:rsidP="00585251">
      <w:pPr>
        <w:pStyle w:val="PargrafodaLista"/>
        <w:ind w:left="1755"/>
        <w:jc w:val="both"/>
        <w:rPr>
          <w:rFonts w:ascii="Arial" w:hAnsi="Arial" w:cs="Arial"/>
          <w:snapToGrid w:val="0"/>
          <w:sz w:val="20"/>
        </w:rPr>
      </w:pPr>
    </w:p>
    <w:p w:rsidR="00AA015E" w:rsidRPr="00B70F51" w:rsidRDefault="00AA015E" w:rsidP="00585251">
      <w:pPr>
        <w:widowControl w:val="0"/>
        <w:numPr>
          <w:ilvl w:val="3"/>
          <w:numId w:val="7"/>
        </w:numPr>
        <w:tabs>
          <w:tab w:val="clear" w:pos="2520"/>
        </w:tabs>
        <w:ind w:left="2694" w:hanging="993"/>
        <w:jc w:val="both"/>
        <w:rPr>
          <w:rFonts w:ascii="Arial" w:hAnsi="Arial" w:cs="Arial"/>
          <w:snapToGrid w:val="0"/>
          <w:sz w:val="20"/>
          <w:szCs w:val="20"/>
        </w:rPr>
      </w:pPr>
      <w:r w:rsidRPr="00B70F51">
        <w:rPr>
          <w:rFonts w:ascii="Arial" w:hAnsi="Arial" w:cs="Arial"/>
          <w:snapToGrid w:val="0"/>
          <w:sz w:val="20"/>
          <w:szCs w:val="20"/>
        </w:rPr>
        <w:t>Para os documentos disponibilizados pela Internet e cuja autenticidade deverá/poderá ser verificada via consulta no site correspondente, serão aceitas cópias simples.</w:t>
      </w:r>
    </w:p>
    <w:p w:rsidR="00AA015E" w:rsidRPr="00B70F51" w:rsidRDefault="00AA015E" w:rsidP="00585251">
      <w:pPr>
        <w:widowControl w:val="0"/>
        <w:ind w:left="2694"/>
        <w:jc w:val="both"/>
        <w:rPr>
          <w:rFonts w:ascii="Arial" w:hAnsi="Arial" w:cs="Arial"/>
          <w:snapToGrid w:val="0"/>
          <w:sz w:val="20"/>
          <w:szCs w:val="20"/>
        </w:rPr>
      </w:pPr>
    </w:p>
    <w:p w:rsidR="00AA015E" w:rsidRPr="00B70F51" w:rsidRDefault="00AA015E" w:rsidP="00585251">
      <w:pPr>
        <w:numPr>
          <w:ilvl w:val="2"/>
          <w:numId w:val="7"/>
        </w:numPr>
        <w:tabs>
          <w:tab w:val="clear" w:pos="1755"/>
          <w:tab w:val="num" w:pos="142"/>
        </w:tabs>
        <w:ind w:hanging="1046"/>
        <w:jc w:val="both"/>
        <w:rPr>
          <w:rFonts w:ascii="Arial" w:hAnsi="Arial" w:cs="Arial"/>
          <w:bCs/>
          <w:sz w:val="20"/>
          <w:szCs w:val="20"/>
        </w:rPr>
      </w:pPr>
      <w:r w:rsidRPr="00B70F51">
        <w:rPr>
          <w:rFonts w:ascii="Arial" w:hAnsi="Arial" w:cs="Arial"/>
          <w:sz w:val="20"/>
          <w:szCs w:val="20"/>
        </w:rPr>
        <w:t xml:space="preserve">Somente a apresentação do Certificado de Registro Cadastral emitido pela </w:t>
      </w:r>
      <w:r w:rsidR="002C2914">
        <w:rPr>
          <w:rFonts w:ascii="Arial" w:hAnsi="Arial" w:cs="Arial"/>
          <w:bCs/>
          <w:sz w:val="20"/>
          <w:szCs w:val="20"/>
        </w:rPr>
        <w:t>PREFEITURA MUNICIPAL DE SÃO PEDRO DA AGUA BRANCA</w:t>
      </w:r>
      <w:r w:rsidRPr="00B70F51">
        <w:rPr>
          <w:rFonts w:ascii="Arial" w:hAnsi="Arial" w:cs="Arial"/>
          <w:sz w:val="20"/>
          <w:szCs w:val="20"/>
        </w:rPr>
        <w:t xml:space="preserve">, nos termos da Lei 8.666/1993, pertinente ao objeto licitado e em plena validade na data de apresentação dos envelopes, substitui os documentos enumerados nos itens 7.1.1. </w:t>
      </w:r>
      <w:proofErr w:type="gramStart"/>
      <w:r w:rsidRPr="00B70F51">
        <w:rPr>
          <w:rFonts w:ascii="Arial" w:hAnsi="Arial" w:cs="Arial"/>
          <w:sz w:val="20"/>
          <w:szCs w:val="20"/>
        </w:rPr>
        <w:t>e</w:t>
      </w:r>
      <w:proofErr w:type="gramEnd"/>
      <w:r w:rsidRPr="00B70F51">
        <w:rPr>
          <w:rFonts w:ascii="Arial" w:hAnsi="Arial" w:cs="Arial"/>
          <w:sz w:val="20"/>
          <w:szCs w:val="20"/>
        </w:rPr>
        <w:t xml:space="preserve"> 7.1.2., obrigada a parte a </w:t>
      </w:r>
      <w:r w:rsidRPr="00B70F51">
        <w:rPr>
          <w:rFonts w:ascii="Arial" w:hAnsi="Arial" w:cs="Arial"/>
          <w:sz w:val="20"/>
          <w:szCs w:val="20"/>
          <w:u w:val="single"/>
        </w:rPr>
        <w:t>declarar</w:t>
      </w:r>
      <w:r w:rsidRPr="00B70F51">
        <w:rPr>
          <w:rFonts w:ascii="Arial" w:hAnsi="Arial" w:cs="Arial"/>
          <w:sz w:val="20"/>
          <w:szCs w:val="20"/>
        </w:rPr>
        <w:t>, sob as penalidades cabíveis, a superveniência de fato impeditivo de habilitação. A não apresentação de declaração será entendida pelo Pregoeiro como manifestação de inexistência de fato que possa inabilitá-la, ocorrido após a obtenção dos documentos apresentados para fins de habilitação.</w:t>
      </w:r>
    </w:p>
    <w:p w:rsidR="00AA015E" w:rsidRPr="00B70F51" w:rsidRDefault="00AA015E" w:rsidP="00585251">
      <w:pPr>
        <w:ind w:left="1755"/>
        <w:jc w:val="both"/>
        <w:rPr>
          <w:rFonts w:ascii="Arial" w:hAnsi="Arial" w:cs="Arial"/>
          <w:bCs/>
          <w:sz w:val="20"/>
          <w:szCs w:val="20"/>
        </w:rPr>
      </w:pPr>
    </w:p>
    <w:p w:rsidR="00AA015E" w:rsidRPr="00B70F51" w:rsidRDefault="00AA015E" w:rsidP="00585251">
      <w:pPr>
        <w:widowControl w:val="0"/>
        <w:numPr>
          <w:ilvl w:val="3"/>
          <w:numId w:val="7"/>
        </w:numPr>
        <w:tabs>
          <w:tab w:val="clear" w:pos="2520"/>
          <w:tab w:val="num" w:pos="851"/>
        </w:tabs>
        <w:ind w:left="2694" w:hanging="993"/>
        <w:jc w:val="both"/>
        <w:rPr>
          <w:rFonts w:ascii="Arial" w:hAnsi="Arial" w:cs="Arial"/>
          <w:bCs/>
          <w:sz w:val="20"/>
          <w:szCs w:val="20"/>
        </w:rPr>
      </w:pPr>
      <w:r w:rsidRPr="00B70F51">
        <w:rPr>
          <w:rFonts w:ascii="Arial" w:hAnsi="Arial" w:cs="Arial"/>
          <w:snapToGrid w:val="0"/>
          <w:sz w:val="20"/>
          <w:szCs w:val="20"/>
        </w:rPr>
        <w:t xml:space="preserve">A licitante detentora do </w:t>
      </w:r>
      <w:r w:rsidRPr="00B70F51">
        <w:rPr>
          <w:rFonts w:ascii="Arial" w:hAnsi="Arial" w:cs="Arial"/>
          <w:b/>
          <w:snapToGrid w:val="0"/>
          <w:sz w:val="20"/>
          <w:szCs w:val="20"/>
        </w:rPr>
        <w:t>CRC</w:t>
      </w:r>
      <w:r w:rsidRPr="00B70F51">
        <w:rPr>
          <w:rFonts w:ascii="Arial" w:hAnsi="Arial" w:cs="Arial"/>
          <w:snapToGrid w:val="0"/>
          <w:sz w:val="20"/>
          <w:szCs w:val="20"/>
        </w:rPr>
        <w:t xml:space="preserve"> da </w:t>
      </w:r>
      <w:r w:rsidR="002C2914">
        <w:rPr>
          <w:rFonts w:ascii="Arial" w:hAnsi="Arial" w:cs="Arial"/>
          <w:b/>
          <w:snapToGrid w:val="0"/>
          <w:sz w:val="20"/>
          <w:szCs w:val="20"/>
        </w:rPr>
        <w:t>PREFEITURA MUNICIPAL DE SÃO PEDRO DA AGUA BRANCA</w:t>
      </w:r>
      <w:r w:rsidRPr="00B70F51">
        <w:rPr>
          <w:rFonts w:ascii="Arial" w:hAnsi="Arial" w:cs="Arial"/>
          <w:snapToGrid w:val="0"/>
          <w:sz w:val="20"/>
          <w:szCs w:val="20"/>
        </w:rPr>
        <w:t xml:space="preserve"> cuja validade não se encontra vigente em sua totalidade, ou seja, que apresente algumas certidões vencidas</w:t>
      </w:r>
      <w:r w:rsidR="00B5568D">
        <w:rPr>
          <w:rFonts w:ascii="Arial" w:hAnsi="Arial" w:cs="Arial"/>
          <w:snapToGrid w:val="0"/>
          <w:sz w:val="20"/>
          <w:szCs w:val="20"/>
        </w:rPr>
        <w:t xml:space="preserve"> </w:t>
      </w:r>
      <w:r w:rsidRPr="00B70F51">
        <w:rPr>
          <w:rFonts w:ascii="Arial" w:hAnsi="Arial" w:cs="Arial"/>
          <w:snapToGrid w:val="0"/>
          <w:sz w:val="20"/>
          <w:szCs w:val="20"/>
        </w:rPr>
        <w:t xml:space="preserve">poderá utilizá-lo nesta Licitação, porém esse somente substituirá os documentos nele vigentes e correspondentes aos documentos </w:t>
      </w:r>
      <w:r w:rsidRPr="00B70F51">
        <w:rPr>
          <w:rFonts w:ascii="Arial" w:hAnsi="Arial" w:cs="Arial"/>
          <w:sz w:val="20"/>
          <w:szCs w:val="20"/>
        </w:rPr>
        <w:t xml:space="preserve">nos itens 7.1.1. </w:t>
      </w:r>
      <w:proofErr w:type="gramStart"/>
      <w:r w:rsidRPr="00B70F51">
        <w:rPr>
          <w:rFonts w:ascii="Arial" w:hAnsi="Arial" w:cs="Arial"/>
          <w:sz w:val="20"/>
          <w:szCs w:val="20"/>
        </w:rPr>
        <w:t>e</w:t>
      </w:r>
      <w:proofErr w:type="gramEnd"/>
      <w:r w:rsidRPr="00B70F51">
        <w:rPr>
          <w:rFonts w:ascii="Arial" w:hAnsi="Arial" w:cs="Arial"/>
          <w:sz w:val="20"/>
          <w:szCs w:val="20"/>
        </w:rPr>
        <w:t xml:space="preserve"> 7.1.2. </w:t>
      </w:r>
      <w:r w:rsidRPr="00B70F51">
        <w:rPr>
          <w:rFonts w:ascii="Arial" w:hAnsi="Arial" w:cs="Arial"/>
          <w:bCs/>
          <w:sz w:val="20"/>
          <w:szCs w:val="20"/>
        </w:rPr>
        <w:t>Neste caso, as certidões indicadas como vencidas deverão ser apresentadas devidamente atualizadas e vigentes, em qualquer processo de cópia autenticada, no</w:t>
      </w:r>
      <w:r w:rsidR="00B5568D">
        <w:rPr>
          <w:rFonts w:ascii="Arial" w:hAnsi="Arial" w:cs="Arial"/>
          <w:bCs/>
          <w:sz w:val="20"/>
          <w:szCs w:val="20"/>
        </w:rPr>
        <w:t>s</w:t>
      </w:r>
      <w:r w:rsidRPr="00B70F51">
        <w:rPr>
          <w:rFonts w:ascii="Arial" w:hAnsi="Arial" w:cs="Arial"/>
          <w:bCs/>
          <w:sz w:val="20"/>
          <w:szCs w:val="20"/>
        </w:rPr>
        <w:t xml:space="preserve"> termos previstos no item 7.2.1. </w:t>
      </w:r>
      <w:r w:rsidR="00B5568D" w:rsidRPr="00B70F51">
        <w:rPr>
          <w:rFonts w:ascii="Arial" w:hAnsi="Arial" w:cs="Arial"/>
          <w:bCs/>
          <w:sz w:val="20"/>
          <w:szCs w:val="20"/>
        </w:rPr>
        <w:t>Acima</w:t>
      </w:r>
      <w:r w:rsidRPr="00B70F51">
        <w:rPr>
          <w:rFonts w:ascii="Arial" w:hAnsi="Arial" w:cs="Arial"/>
          <w:bCs/>
          <w:sz w:val="20"/>
          <w:szCs w:val="20"/>
        </w:rPr>
        <w:t>.</w:t>
      </w:r>
    </w:p>
    <w:p w:rsidR="00AA015E" w:rsidRPr="00B70F51" w:rsidRDefault="00AA015E" w:rsidP="00585251">
      <w:pPr>
        <w:ind w:left="1418" w:hanging="709"/>
        <w:jc w:val="both"/>
        <w:rPr>
          <w:rFonts w:ascii="Arial" w:hAnsi="Arial" w:cs="Arial"/>
          <w:snapToGrid w:val="0"/>
          <w:sz w:val="20"/>
          <w:szCs w:val="20"/>
        </w:rPr>
      </w:pPr>
      <w:r w:rsidRPr="00B70F51">
        <w:rPr>
          <w:rFonts w:ascii="Arial" w:hAnsi="Arial" w:cs="Arial"/>
          <w:b/>
          <w:snapToGrid w:val="0"/>
          <w:sz w:val="20"/>
          <w:szCs w:val="20"/>
        </w:rPr>
        <w:t>7.2.3</w:t>
      </w:r>
      <w:r w:rsidRPr="00B70F51">
        <w:rPr>
          <w:rFonts w:ascii="Arial" w:hAnsi="Arial" w:cs="Arial"/>
          <w:snapToGrid w:val="0"/>
          <w:sz w:val="20"/>
          <w:szCs w:val="20"/>
        </w:rPr>
        <w:t>.</w:t>
      </w:r>
      <w:r w:rsidRPr="00B70F51">
        <w:rPr>
          <w:rFonts w:ascii="Arial" w:hAnsi="Arial" w:cs="Arial"/>
          <w:snapToGrid w:val="0"/>
          <w:sz w:val="20"/>
          <w:szCs w:val="20"/>
        </w:rPr>
        <w:tab/>
        <w:t>Não serão aceitos protocolos de entrega ou solicitações de documento em substituição aos documentos requeridos no presente Edital e seus Anexos.</w:t>
      </w:r>
    </w:p>
    <w:p w:rsidR="00AA015E" w:rsidRPr="00B70F51" w:rsidRDefault="00AA015E" w:rsidP="00585251">
      <w:pPr>
        <w:ind w:left="1418" w:hanging="709"/>
        <w:jc w:val="both"/>
        <w:rPr>
          <w:rFonts w:ascii="Arial" w:hAnsi="Arial" w:cs="Arial"/>
          <w:snapToGrid w:val="0"/>
          <w:sz w:val="20"/>
          <w:szCs w:val="20"/>
        </w:rPr>
      </w:pPr>
      <w:r w:rsidRPr="00B70F51">
        <w:rPr>
          <w:rFonts w:ascii="Arial" w:hAnsi="Arial" w:cs="Arial"/>
          <w:b/>
          <w:snapToGrid w:val="0"/>
          <w:sz w:val="20"/>
          <w:szCs w:val="20"/>
        </w:rPr>
        <w:t>7.2.4.</w:t>
      </w:r>
      <w:r w:rsidRPr="00B70F51">
        <w:rPr>
          <w:rFonts w:ascii="Arial" w:hAnsi="Arial" w:cs="Arial"/>
          <w:snapToGrid w:val="0"/>
          <w:sz w:val="20"/>
          <w:szCs w:val="20"/>
        </w:rPr>
        <w:tab/>
        <w:t xml:space="preserve">Se a documentação de habilitação não estiver completa e correta ou contrariar qualquer dispositivo deste Edital e seus Anexos e, observado ainda o disposto nos itens 16.10 e 16.11 deste Edital, o Pregoeiro considerará o proponente inabilitado. </w:t>
      </w:r>
    </w:p>
    <w:p w:rsidR="00AA015E" w:rsidRPr="00B70F51" w:rsidRDefault="00AA015E" w:rsidP="00585251">
      <w:pPr>
        <w:ind w:left="1418" w:hanging="709"/>
        <w:jc w:val="both"/>
        <w:rPr>
          <w:rFonts w:ascii="Arial" w:hAnsi="Arial" w:cs="Arial"/>
          <w:snapToGrid w:val="0"/>
          <w:sz w:val="20"/>
          <w:szCs w:val="20"/>
        </w:rPr>
      </w:pPr>
    </w:p>
    <w:p w:rsidR="00AA015E" w:rsidRPr="00B70F51" w:rsidRDefault="00AA015E" w:rsidP="00585251">
      <w:pPr>
        <w:ind w:left="1418" w:hanging="709"/>
        <w:jc w:val="both"/>
        <w:rPr>
          <w:rFonts w:ascii="Arial" w:hAnsi="Arial" w:cs="Arial"/>
          <w:snapToGrid w:val="0"/>
          <w:sz w:val="20"/>
          <w:szCs w:val="20"/>
        </w:rPr>
      </w:pPr>
      <w:r w:rsidRPr="00B70F51">
        <w:rPr>
          <w:rFonts w:ascii="Arial" w:hAnsi="Arial" w:cs="Arial"/>
          <w:b/>
          <w:snapToGrid w:val="0"/>
          <w:sz w:val="20"/>
          <w:szCs w:val="20"/>
        </w:rPr>
        <w:t>7.2.5.</w:t>
      </w:r>
      <w:r w:rsidRPr="00B70F51">
        <w:rPr>
          <w:rFonts w:ascii="Arial" w:hAnsi="Arial" w:cs="Arial"/>
          <w:snapToGrid w:val="0"/>
          <w:sz w:val="20"/>
          <w:szCs w:val="20"/>
        </w:rPr>
        <w:tab/>
        <w:t xml:space="preserve">Considerando o disposto no art. 195, § 3º da Constituição Federal, de 05.10.1988 e no art. 2º da Lei 9.012, de 30.03.1995, obrigar-se-á a licitante, caso declarada vencedora, mediante solicitação por parte da administração, a atualizar a Certidão Negativa de Débitos (CND) e o Certificado de Regularidade do FGTS (CRF) ou do documento denominado </w:t>
      </w:r>
      <w:r w:rsidRPr="00B70F51">
        <w:rPr>
          <w:rFonts w:ascii="Arial" w:hAnsi="Arial" w:cs="Arial"/>
          <w:b/>
          <w:snapToGrid w:val="0"/>
          <w:sz w:val="20"/>
          <w:szCs w:val="20"/>
        </w:rPr>
        <w:t>"Situação de Regularidade do Empregador</w:t>
      </w:r>
      <w:r w:rsidRPr="00B70F51">
        <w:rPr>
          <w:rFonts w:ascii="Arial" w:hAnsi="Arial" w:cs="Arial"/>
          <w:snapToGrid w:val="0"/>
          <w:sz w:val="20"/>
          <w:szCs w:val="20"/>
        </w:rPr>
        <w:t>", que deverão estar em plena validade no ato da adjudicação e quando da emissão da Nota de Empenho, caso as Certidões apresentadas na fase de habilitação tenham sua validade expirada durante a tramitação do certame licitatório.</w:t>
      </w:r>
    </w:p>
    <w:p w:rsidR="00AA015E" w:rsidRPr="00B70F51" w:rsidRDefault="00AA015E" w:rsidP="00585251">
      <w:pPr>
        <w:ind w:left="1418" w:hanging="709"/>
        <w:jc w:val="both"/>
        <w:rPr>
          <w:rFonts w:ascii="Arial" w:hAnsi="Arial" w:cs="Arial"/>
          <w:snapToGrid w:val="0"/>
          <w:sz w:val="20"/>
          <w:szCs w:val="20"/>
        </w:rPr>
      </w:pPr>
    </w:p>
    <w:p w:rsidR="00AA015E" w:rsidRPr="00B70F51" w:rsidRDefault="00AA015E" w:rsidP="00585251">
      <w:pPr>
        <w:ind w:left="2694" w:hanging="1276"/>
        <w:jc w:val="both"/>
        <w:rPr>
          <w:rFonts w:ascii="Arial" w:hAnsi="Arial" w:cs="Arial"/>
          <w:sz w:val="20"/>
          <w:szCs w:val="20"/>
        </w:rPr>
      </w:pPr>
      <w:r w:rsidRPr="00B70F51">
        <w:rPr>
          <w:rFonts w:ascii="Arial" w:hAnsi="Arial" w:cs="Arial"/>
          <w:b/>
          <w:sz w:val="20"/>
          <w:szCs w:val="20"/>
        </w:rPr>
        <w:t>7.2.5.1.</w:t>
      </w:r>
      <w:r w:rsidRPr="00B70F51">
        <w:rPr>
          <w:rFonts w:ascii="Arial" w:hAnsi="Arial" w:cs="Arial"/>
          <w:sz w:val="20"/>
          <w:szCs w:val="20"/>
        </w:rPr>
        <w:tab/>
        <w:t xml:space="preserve">Fica facultado à Administração, no ato da contratação, consultar os sites do MPAS – Ministério da Previdência e Assistência Social </w:t>
      </w:r>
      <w:r w:rsidRPr="00B70F51">
        <w:rPr>
          <w:rFonts w:ascii="Arial" w:hAnsi="Arial" w:cs="Arial"/>
          <w:b/>
          <w:bCs/>
          <w:sz w:val="20"/>
          <w:szCs w:val="20"/>
        </w:rPr>
        <w:t>&lt;</w:t>
      </w:r>
      <w:hyperlink r:id="rId8" w:history="1">
        <w:r w:rsidRPr="00B70F51">
          <w:rPr>
            <w:rFonts w:ascii="Arial" w:hAnsi="Arial" w:cs="Arial"/>
            <w:b/>
            <w:bCs/>
            <w:sz w:val="20"/>
            <w:szCs w:val="20"/>
          </w:rPr>
          <w:t>www.mpas.gov.br&gt;</w:t>
        </w:r>
      </w:hyperlink>
      <w:r w:rsidRPr="00B70F51">
        <w:rPr>
          <w:rFonts w:ascii="Arial" w:hAnsi="Arial" w:cs="Arial"/>
          <w:sz w:val="20"/>
          <w:szCs w:val="20"/>
        </w:rPr>
        <w:t xml:space="preserve"> e da Caixa Econômica Federal </w:t>
      </w:r>
      <w:r w:rsidRPr="00B70F51">
        <w:rPr>
          <w:rFonts w:ascii="Arial" w:hAnsi="Arial" w:cs="Arial"/>
          <w:b/>
          <w:bCs/>
          <w:sz w:val="20"/>
          <w:szCs w:val="20"/>
        </w:rPr>
        <w:t>&lt;www.caixa.gov.br&gt;,</w:t>
      </w:r>
      <w:r w:rsidRPr="00B70F51">
        <w:rPr>
          <w:rFonts w:ascii="Arial" w:hAnsi="Arial" w:cs="Arial"/>
          <w:sz w:val="20"/>
          <w:szCs w:val="20"/>
        </w:rPr>
        <w:t xml:space="preserve"> para fins de obtenção das certidões correspondentes atualizadas. Após verificação, o servidor da </w:t>
      </w:r>
      <w:r w:rsidR="002C2914">
        <w:rPr>
          <w:rFonts w:ascii="Arial" w:hAnsi="Arial" w:cs="Arial"/>
          <w:sz w:val="20"/>
          <w:szCs w:val="20"/>
        </w:rPr>
        <w:t>PREFEITURA MUNICIPAL DE SÃO PEDRO DA AGUA BRANCA</w:t>
      </w:r>
      <w:r w:rsidRPr="00B70F51">
        <w:rPr>
          <w:rFonts w:ascii="Arial" w:hAnsi="Arial" w:cs="Arial"/>
          <w:sz w:val="20"/>
          <w:szCs w:val="20"/>
        </w:rPr>
        <w:t xml:space="preserve"> deverá certificar a autenticidade dos documentos emitidos/apresentados, mediante declaração neste sentido, devidamente assinada.</w:t>
      </w:r>
    </w:p>
    <w:p w:rsidR="00AA015E" w:rsidRPr="00B70F51" w:rsidRDefault="00AA015E" w:rsidP="00585251">
      <w:pPr>
        <w:numPr>
          <w:ilvl w:val="2"/>
          <w:numId w:val="14"/>
        </w:numPr>
        <w:jc w:val="both"/>
        <w:rPr>
          <w:rFonts w:ascii="Arial" w:hAnsi="Arial" w:cs="Arial"/>
          <w:snapToGrid w:val="0"/>
          <w:sz w:val="20"/>
          <w:szCs w:val="20"/>
        </w:rPr>
      </w:pPr>
      <w:r w:rsidRPr="00B70F51">
        <w:rPr>
          <w:rFonts w:ascii="Arial" w:hAnsi="Arial" w:cs="Arial"/>
          <w:snapToGrid w:val="0"/>
          <w:sz w:val="20"/>
          <w:szCs w:val="20"/>
        </w:rPr>
        <w:t xml:space="preserve">Se as certidões referidas no item anterior não comprovarem a situação regular da licitante, o Pregoeiro aplicará o disposto no Inciso XXIII do artigo 4º da Lei n.º 10.520/2002. </w:t>
      </w:r>
    </w:p>
    <w:p w:rsidR="00AA015E" w:rsidRPr="00B70F51" w:rsidRDefault="00AA015E" w:rsidP="00585251">
      <w:pPr>
        <w:ind w:left="1428"/>
        <w:jc w:val="both"/>
        <w:rPr>
          <w:rFonts w:ascii="Arial" w:hAnsi="Arial" w:cs="Arial"/>
          <w:snapToGrid w:val="0"/>
          <w:sz w:val="20"/>
          <w:szCs w:val="20"/>
        </w:rPr>
      </w:pPr>
    </w:p>
    <w:p w:rsidR="00AA015E" w:rsidRPr="00B70F51" w:rsidRDefault="00AA015E" w:rsidP="00585251">
      <w:pPr>
        <w:pStyle w:val="PargrafodaLista"/>
        <w:keepNext/>
        <w:numPr>
          <w:ilvl w:val="0"/>
          <w:numId w:val="9"/>
        </w:numPr>
        <w:jc w:val="both"/>
        <w:rPr>
          <w:rFonts w:ascii="Arial" w:hAnsi="Arial" w:cs="Arial"/>
          <w:b/>
          <w:snapToGrid w:val="0"/>
          <w:sz w:val="20"/>
        </w:rPr>
      </w:pPr>
      <w:r w:rsidRPr="00B70F51">
        <w:rPr>
          <w:rFonts w:ascii="Arial" w:hAnsi="Arial" w:cs="Arial"/>
          <w:b/>
          <w:snapToGrid w:val="0"/>
          <w:sz w:val="20"/>
        </w:rPr>
        <w:lastRenderedPageBreak/>
        <w:t>DA IMPUGNAÇÃO DO ATO CONVOCATÓRIO</w:t>
      </w:r>
    </w:p>
    <w:p w:rsidR="00AA015E" w:rsidRPr="00B70F51" w:rsidRDefault="00AA015E" w:rsidP="00585251">
      <w:pPr>
        <w:pStyle w:val="PargrafodaLista"/>
        <w:keepNext/>
        <w:ind w:left="705"/>
        <w:jc w:val="both"/>
        <w:rPr>
          <w:rFonts w:ascii="Arial" w:hAnsi="Arial" w:cs="Arial"/>
          <w:b/>
          <w:snapToGrid w:val="0"/>
          <w:sz w:val="20"/>
        </w:rPr>
      </w:pPr>
    </w:p>
    <w:p w:rsidR="00AA015E" w:rsidRPr="00B70F51" w:rsidRDefault="00AA015E" w:rsidP="00585251">
      <w:pPr>
        <w:keepNext/>
        <w:numPr>
          <w:ilvl w:val="1"/>
          <w:numId w:val="9"/>
        </w:numPr>
        <w:jc w:val="both"/>
        <w:rPr>
          <w:rFonts w:ascii="Arial" w:hAnsi="Arial" w:cs="Arial"/>
          <w:snapToGrid w:val="0"/>
          <w:sz w:val="20"/>
          <w:szCs w:val="20"/>
        </w:rPr>
      </w:pPr>
      <w:r w:rsidRPr="00B70F51">
        <w:rPr>
          <w:rFonts w:ascii="Arial" w:hAnsi="Arial" w:cs="Arial"/>
          <w:snapToGrid w:val="0"/>
          <w:sz w:val="20"/>
          <w:szCs w:val="20"/>
        </w:rPr>
        <w:t>Até dois dias úteis anteriores à data fixada para recebimento das propostas, qualquer pessoa poderá solicitar esclarecimentos, providências ou impugnar o ato convocatório do pregão.</w:t>
      </w:r>
    </w:p>
    <w:p w:rsidR="00AA015E" w:rsidRPr="00B70F51" w:rsidRDefault="00AA015E" w:rsidP="00585251">
      <w:pPr>
        <w:keepNext/>
        <w:ind w:left="720"/>
        <w:jc w:val="both"/>
        <w:rPr>
          <w:rFonts w:ascii="Arial" w:hAnsi="Arial" w:cs="Arial"/>
          <w:snapToGrid w:val="0"/>
          <w:sz w:val="20"/>
          <w:szCs w:val="20"/>
        </w:rPr>
      </w:pPr>
    </w:p>
    <w:p w:rsidR="00AA015E" w:rsidRPr="00B70F51" w:rsidRDefault="00AA015E" w:rsidP="00585251">
      <w:pPr>
        <w:numPr>
          <w:ilvl w:val="2"/>
          <w:numId w:val="9"/>
        </w:numPr>
        <w:tabs>
          <w:tab w:val="clear" w:pos="720"/>
          <w:tab w:val="num" w:pos="0"/>
        </w:tabs>
        <w:ind w:left="1418" w:hanging="709"/>
        <w:jc w:val="both"/>
        <w:rPr>
          <w:rFonts w:ascii="Arial" w:hAnsi="Arial" w:cs="Arial"/>
          <w:sz w:val="20"/>
          <w:szCs w:val="20"/>
        </w:rPr>
      </w:pPr>
      <w:r w:rsidRPr="00B70F51">
        <w:rPr>
          <w:rFonts w:ascii="Arial" w:hAnsi="Arial" w:cs="Arial"/>
          <w:sz w:val="20"/>
          <w:szCs w:val="20"/>
        </w:rPr>
        <w:t>Não será admitida a impugnação do edital, por intermédio de fac-símile ou via e-mail.</w:t>
      </w:r>
    </w:p>
    <w:p w:rsidR="00AA015E" w:rsidRPr="00B70F51" w:rsidRDefault="00AA015E" w:rsidP="00585251">
      <w:pPr>
        <w:keepNext/>
        <w:numPr>
          <w:ilvl w:val="1"/>
          <w:numId w:val="9"/>
        </w:numPr>
        <w:jc w:val="both"/>
        <w:rPr>
          <w:rFonts w:ascii="Arial" w:hAnsi="Arial" w:cs="Arial"/>
          <w:snapToGrid w:val="0"/>
          <w:sz w:val="20"/>
          <w:szCs w:val="20"/>
        </w:rPr>
      </w:pPr>
      <w:r w:rsidRPr="00B70F51">
        <w:rPr>
          <w:rFonts w:ascii="Arial" w:hAnsi="Arial" w:cs="Arial"/>
          <w:snapToGrid w:val="0"/>
          <w:sz w:val="20"/>
          <w:szCs w:val="20"/>
        </w:rPr>
        <w:t>A impugnação será dirigida à autoridade superior que decidirá no prazo de 01 (um) dia útil.</w:t>
      </w:r>
    </w:p>
    <w:p w:rsidR="00AA015E" w:rsidRPr="00B70F51" w:rsidRDefault="00AA015E" w:rsidP="00585251">
      <w:pPr>
        <w:keepNext/>
        <w:ind w:left="720"/>
        <w:jc w:val="both"/>
        <w:rPr>
          <w:rFonts w:ascii="Arial" w:hAnsi="Arial" w:cs="Arial"/>
          <w:snapToGrid w:val="0"/>
          <w:sz w:val="20"/>
          <w:szCs w:val="20"/>
        </w:rPr>
      </w:pPr>
    </w:p>
    <w:p w:rsidR="00AA015E" w:rsidRPr="00B70F51" w:rsidRDefault="00AA015E" w:rsidP="00585251">
      <w:pPr>
        <w:pStyle w:val="PargrafodaLista"/>
        <w:keepNext/>
        <w:numPr>
          <w:ilvl w:val="0"/>
          <w:numId w:val="9"/>
        </w:numPr>
        <w:jc w:val="both"/>
        <w:rPr>
          <w:rFonts w:ascii="Arial" w:hAnsi="Arial" w:cs="Arial"/>
          <w:b/>
          <w:snapToGrid w:val="0"/>
          <w:sz w:val="20"/>
        </w:rPr>
      </w:pPr>
      <w:r w:rsidRPr="00B70F51">
        <w:rPr>
          <w:rFonts w:ascii="Arial" w:hAnsi="Arial" w:cs="Arial"/>
          <w:b/>
          <w:snapToGrid w:val="0"/>
          <w:sz w:val="20"/>
        </w:rPr>
        <w:t>DOS RECURSOS</w:t>
      </w:r>
    </w:p>
    <w:p w:rsidR="00AA015E" w:rsidRPr="00B70F51" w:rsidRDefault="00AA015E" w:rsidP="00585251">
      <w:pPr>
        <w:pStyle w:val="PargrafodaLista"/>
        <w:keepNext/>
        <w:ind w:left="705"/>
        <w:jc w:val="both"/>
        <w:rPr>
          <w:rFonts w:ascii="Arial" w:hAnsi="Arial" w:cs="Arial"/>
          <w:b/>
          <w:snapToGrid w:val="0"/>
          <w:sz w:val="20"/>
        </w:rPr>
      </w:pPr>
    </w:p>
    <w:p w:rsidR="00AA015E" w:rsidRPr="00B70F51" w:rsidRDefault="00AA015E" w:rsidP="00585251">
      <w:pPr>
        <w:pStyle w:val="PargrafodaLista"/>
        <w:keepNext/>
        <w:numPr>
          <w:ilvl w:val="1"/>
          <w:numId w:val="9"/>
        </w:numPr>
        <w:jc w:val="both"/>
        <w:rPr>
          <w:rFonts w:ascii="Arial" w:hAnsi="Arial" w:cs="Arial"/>
          <w:bCs/>
          <w:snapToGrid w:val="0"/>
          <w:sz w:val="20"/>
        </w:rPr>
      </w:pPr>
      <w:r w:rsidRPr="00B70F51">
        <w:rPr>
          <w:rFonts w:ascii="Arial" w:hAnsi="Arial" w:cs="Arial"/>
          <w:snapToGrid w:val="0"/>
          <w:sz w:val="20"/>
        </w:rPr>
        <w:t xml:space="preserve">Os recursos só poderão ser interpostos no final da sessão pública </w:t>
      </w:r>
      <w:r w:rsidRPr="00B70F51">
        <w:rPr>
          <w:rFonts w:ascii="Arial" w:hAnsi="Arial" w:cs="Arial"/>
          <w:bCs/>
          <w:snapToGrid w:val="0"/>
          <w:sz w:val="20"/>
        </w:rPr>
        <w:t>de abertura dos envelopes</w:t>
      </w:r>
      <w:r w:rsidRPr="00B70F51">
        <w:rPr>
          <w:rFonts w:ascii="Arial" w:hAnsi="Arial" w:cs="Arial"/>
          <w:snapToGrid w:val="0"/>
          <w:sz w:val="20"/>
        </w:rPr>
        <w:t xml:space="preserve">, com registro em ata da síntese das suas razões, podendo os interessados fundamentá-las por escrito, no prazo de 03 (três) dias corridos, </w:t>
      </w:r>
      <w:r w:rsidRPr="00B70F51">
        <w:rPr>
          <w:rFonts w:ascii="Arial" w:hAnsi="Arial" w:cs="Arial"/>
          <w:bCs/>
          <w:snapToGrid w:val="0"/>
          <w:sz w:val="20"/>
        </w:rPr>
        <w:t xml:space="preserve">devendo entregá-los no Protocolo da </w:t>
      </w:r>
      <w:r w:rsidR="002C2914">
        <w:rPr>
          <w:rFonts w:ascii="Arial" w:hAnsi="Arial" w:cs="Arial"/>
          <w:bCs/>
          <w:snapToGrid w:val="0"/>
          <w:sz w:val="20"/>
        </w:rPr>
        <w:t>PREFEITURA MUNICIPAL DE SÃO PEDRO DA AGUA BRANCA</w:t>
      </w:r>
      <w:r w:rsidRPr="00B70F51">
        <w:rPr>
          <w:rFonts w:ascii="Arial" w:hAnsi="Arial" w:cs="Arial"/>
          <w:bCs/>
          <w:snapToGrid w:val="0"/>
          <w:sz w:val="20"/>
        </w:rPr>
        <w:t>-MA, no horário e endereço abaixo especificado:</w:t>
      </w:r>
    </w:p>
    <w:p w:rsidR="00AA015E" w:rsidRPr="00B70F51" w:rsidRDefault="00AA015E" w:rsidP="00585251">
      <w:pPr>
        <w:pStyle w:val="PargrafodaLista"/>
        <w:keepNext/>
        <w:jc w:val="both"/>
        <w:rPr>
          <w:rFonts w:ascii="Arial" w:hAnsi="Arial" w:cs="Arial"/>
          <w:b/>
          <w:snapToGrid w:val="0"/>
          <w:sz w:val="20"/>
        </w:rPr>
      </w:pPr>
    </w:p>
    <w:p w:rsidR="00AA015E" w:rsidRPr="00B70F51" w:rsidRDefault="00B5568D" w:rsidP="00585251">
      <w:pPr>
        <w:ind w:left="2700" w:hanging="1992"/>
        <w:jc w:val="both"/>
        <w:rPr>
          <w:rFonts w:ascii="Arial" w:hAnsi="Arial" w:cs="Arial"/>
          <w:b/>
          <w:sz w:val="20"/>
          <w:szCs w:val="20"/>
        </w:rPr>
      </w:pPr>
      <w:r>
        <w:rPr>
          <w:rFonts w:ascii="Arial" w:hAnsi="Arial" w:cs="Arial"/>
          <w:b/>
          <w:sz w:val="20"/>
          <w:szCs w:val="20"/>
        </w:rPr>
        <w:t>Rua Mário Andreazza, nº 724</w:t>
      </w:r>
      <w:r w:rsidR="00AA015E" w:rsidRPr="00B70F51">
        <w:rPr>
          <w:rFonts w:ascii="Arial" w:hAnsi="Arial" w:cs="Arial"/>
          <w:b/>
          <w:sz w:val="20"/>
          <w:szCs w:val="20"/>
        </w:rPr>
        <w:t xml:space="preserve">, Centro, </w:t>
      </w:r>
      <w:r>
        <w:rPr>
          <w:rFonts w:ascii="Arial" w:hAnsi="Arial" w:cs="Arial"/>
          <w:b/>
          <w:sz w:val="20"/>
          <w:szCs w:val="20"/>
        </w:rPr>
        <w:t>SPAB</w:t>
      </w:r>
      <w:r w:rsidR="00AA015E" w:rsidRPr="00B70F51">
        <w:rPr>
          <w:rFonts w:ascii="Arial" w:hAnsi="Arial" w:cs="Arial"/>
          <w:b/>
          <w:sz w:val="20"/>
          <w:szCs w:val="20"/>
        </w:rPr>
        <w:t xml:space="preserve"> – M</w:t>
      </w:r>
      <w:r>
        <w:rPr>
          <w:rFonts w:ascii="Arial" w:hAnsi="Arial" w:cs="Arial"/>
          <w:b/>
          <w:sz w:val="20"/>
          <w:szCs w:val="20"/>
        </w:rPr>
        <w:t>A</w:t>
      </w:r>
      <w:r w:rsidR="00AA015E" w:rsidRPr="00B70F51">
        <w:rPr>
          <w:rFonts w:ascii="Arial" w:hAnsi="Arial" w:cs="Arial"/>
          <w:b/>
          <w:sz w:val="20"/>
          <w:szCs w:val="20"/>
        </w:rPr>
        <w:t xml:space="preserve"> – CEP 65.</w:t>
      </w:r>
      <w:r>
        <w:rPr>
          <w:rFonts w:ascii="Arial" w:hAnsi="Arial" w:cs="Arial"/>
          <w:b/>
          <w:sz w:val="20"/>
          <w:szCs w:val="20"/>
        </w:rPr>
        <w:t>9</w:t>
      </w:r>
      <w:r w:rsidR="00114B4F">
        <w:rPr>
          <w:rFonts w:ascii="Arial" w:hAnsi="Arial" w:cs="Arial"/>
          <w:b/>
          <w:sz w:val="20"/>
          <w:szCs w:val="20"/>
        </w:rPr>
        <w:t>2</w:t>
      </w:r>
      <w:r>
        <w:rPr>
          <w:rFonts w:ascii="Arial" w:hAnsi="Arial" w:cs="Arial"/>
          <w:b/>
          <w:sz w:val="20"/>
          <w:szCs w:val="20"/>
        </w:rPr>
        <w:t>0</w:t>
      </w:r>
      <w:r w:rsidR="00114B4F">
        <w:rPr>
          <w:rFonts w:ascii="Arial" w:hAnsi="Arial" w:cs="Arial"/>
          <w:b/>
          <w:sz w:val="20"/>
          <w:szCs w:val="20"/>
        </w:rPr>
        <w:t>-</w:t>
      </w:r>
      <w:proofErr w:type="gramStart"/>
      <w:r w:rsidR="00114B4F">
        <w:rPr>
          <w:rFonts w:ascii="Arial" w:hAnsi="Arial" w:cs="Arial"/>
          <w:b/>
          <w:sz w:val="20"/>
          <w:szCs w:val="20"/>
        </w:rPr>
        <w:t>0</w:t>
      </w:r>
      <w:r>
        <w:rPr>
          <w:rFonts w:ascii="Arial" w:hAnsi="Arial" w:cs="Arial"/>
          <w:b/>
          <w:sz w:val="20"/>
          <w:szCs w:val="20"/>
        </w:rPr>
        <w:t>00</w:t>
      </w:r>
      <w:proofErr w:type="gramEnd"/>
    </w:p>
    <w:p w:rsidR="00AA015E" w:rsidRPr="00B70F51" w:rsidRDefault="00AA015E" w:rsidP="00585251">
      <w:pPr>
        <w:ind w:left="2700" w:hanging="1992"/>
        <w:jc w:val="both"/>
        <w:rPr>
          <w:rFonts w:ascii="Arial" w:hAnsi="Arial" w:cs="Arial"/>
          <w:b/>
          <w:sz w:val="20"/>
          <w:szCs w:val="20"/>
        </w:rPr>
      </w:pPr>
    </w:p>
    <w:p w:rsidR="00AA015E" w:rsidRPr="00B70F51" w:rsidRDefault="00AA015E" w:rsidP="00585251">
      <w:pPr>
        <w:ind w:left="709"/>
        <w:jc w:val="both"/>
        <w:rPr>
          <w:rFonts w:ascii="Arial" w:hAnsi="Arial" w:cs="Arial"/>
          <w:snapToGrid w:val="0"/>
          <w:sz w:val="20"/>
          <w:szCs w:val="20"/>
        </w:rPr>
      </w:pPr>
      <w:r w:rsidRPr="00B70F51">
        <w:rPr>
          <w:rFonts w:ascii="Arial" w:hAnsi="Arial" w:cs="Arial"/>
          <w:b/>
          <w:sz w:val="20"/>
          <w:szCs w:val="20"/>
        </w:rPr>
        <w:t>Horário: das 08</w:t>
      </w:r>
      <w:r w:rsidR="00B5568D">
        <w:rPr>
          <w:rFonts w:ascii="Arial" w:hAnsi="Arial" w:cs="Arial"/>
          <w:b/>
          <w:sz w:val="20"/>
          <w:szCs w:val="20"/>
        </w:rPr>
        <w:t>h</w:t>
      </w:r>
      <w:r w:rsidRPr="00B70F51">
        <w:rPr>
          <w:rFonts w:ascii="Arial" w:hAnsi="Arial" w:cs="Arial"/>
          <w:b/>
          <w:sz w:val="20"/>
          <w:szCs w:val="20"/>
        </w:rPr>
        <w:t>00 as 12</w:t>
      </w:r>
      <w:r w:rsidR="00B5568D">
        <w:rPr>
          <w:rFonts w:ascii="Arial" w:hAnsi="Arial" w:cs="Arial"/>
          <w:b/>
          <w:sz w:val="20"/>
          <w:szCs w:val="20"/>
        </w:rPr>
        <w:t>h00</w:t>
      </w:r>
      <w:r w:rsidRPr="00B70F51">
        <w:rPr>
          <w:rFonts w:ascii="Arial" w:hAnsi="Arial" w:cs="Arial"/>
          <w:b/>
          <w:sz w:val="20"/>
          <w:szCs w:val="20"/>
        </w:rPr>
        <w:t xml:space="preserve"> de segunda a </w:t>
      </w:r>
      <w:r w:rsidR="00B5568D">
        <w:rPr>
          <w:rFonts w:ascii="Arial" w:hAnsi="Arial" w:cs="Arial"/>
          <w:b/>
          <w:sz w:val="20"/>
          <w:szCs w:val="20"/>
        </w:rPr>
        <w:t xml:space="preserve">sexta </w:t>
      </w:r>
      <w:r w:rsidRPr="00B70F51">
        <w:rPr>
          <w:rFonts w:ascii="Arial" w:hAnsi="Arial" w:cs="Arial"/>
          <w:b/>
          <w:sz w:val="20"/>
          <w:szCs w:val="20"/>
        </w:rPr>
        <w:t xml:space="preserve">feira </w:t>
      </w:r>
      <w:r w:rsidRPr="00B70F51">
        <w:rPr>
          <w:rFonts w:ascii="Arial" w:hAnsi="Arial" w:cs="Arial"/>
          <w:sz w:val="20"/>
          <w:szCs w:val="20"/>
        </w:rPr>
        <w:t>não será admitida as fundamentações de recurso, por intermédio de fac-símile ou via e-mail.</w:t>
      </w:r>
      <w:r w:rsidR="00B5568D">
        <w:rPr>
          <w:rFonts w:ascii="Arial" w:hAnsi="Arial" w:cs="Arial"/>
          <w:sz w:val="20"/>
          <w:szCs w:val="20"/>
        </w:rPr>
        <w:t xml:space="preserve"> </w:t>
      </w:r>
      <w:r w:rsidRPr="00B70F51">
        <w:rPr>
          <w:rFonts w:ascii="Arial" w:hAnsi="Arial" w:cs="Arial"/>
          <w:snapToGrid w:val="0"/>
          <w:sz w:val="20"/>
          <w:szCs w:val="20"/>
        </w:rPr>
        <w:t xml:space="preserve">Verificada a situação prevista no item anterior, ficam as demais licitantes desde logo intimadas para apresentar </w:t>
      </w:r>
      <w:r w:rsidR="00B5568D" w:rsidRPr="00B70F51">
        <w:rPr>
          <w:rFonts w:ascii="Arial" w:hAnsi="Arial" w:cs="Arial"/>
          <w:snapToGrid w:val="0"/>
          <w:sz w:val="20"/>
          <w:szCs w:val="20"/>
        </w:rPr>
        <w:t>contrarrazões</w:t>
      </w:r>
      <w:r w:rsidRPr="00B70F51">
        <w:rPr>
          <w:rFonts w:ascii="Arial" w:hAnsi="Arial" w:cs="Arial"/>
          <w:snapToGrid w:val="0"/>
          <w:sz w:val="20"/>
          <w:szCs w:val="20"/>
        </w:rPr>
        <w:t xml:space="preserve"> em igual número de dias, que começarão a correr do término do prazo do recorrente, sendo-lhes assegurada vista imediata dos autos.</w:t>
      </w:r>
    </w:p>
    <w:p w:rsidR="00AA015E" w:rsidRPr="00B70F51" w:rsidRDefault="00AA015E" w:rsidP="00585251">
      <w:pPr>
        <w:keepNext/>
        <w:numPr>
          <w:ilvl w:val="1"/>
          <w:numId w:val="8"/>
        </w:numPr>
        <w:jc w:val="both"/>
        <w:rPr>
          <w:rFonts w:ascii="Arial" w:hAnsi="Arial" w:cs="Arial"/>
          <w:snapToGrid w:val="0"/>
          <w:sz w:val="20"/>
          <w:szCs w:val="20"/>
        </w:rPr>
      </w:pPr>
      <w:r w:rsidRPr="00B70F51">
        <w:rPr>
          <w:rFonts w:ascii="Arial" w:hAnsi="Arial" w:cs="Arial"/>
          <w:snapToGrid w:val="0"/>
          <w:sz w:val="20"/>
          <w:szCs w:val="20"/>
        </w:rPr>
        <w:t>O recurso contra decisão do Pregoeiro terá efeito suspensivo.</w:t>
      </w:r>
    </w:p>
    <w:p w:rsidR="00AA015E" w:rsidRPr="00B70F51" w:rsidRDefault="00AA015E" w:rsidP="00585251">
      <w:pPr>
        <w:keepNext/>
        <w:ind w:left="720"/>
        <w:jc w:val="both"/>
        <w:rPr>
          <w:rFonts w:ascii="Arial" w:hAnsi="Arial" w:cs="Arial"/>
          <w:snapToGrid w:val="0"/>
          <w:sz w:val="20"/>
          <w:szCs w:val="20"/>
        </w:rPr>
      </w:pPr>
    </w:p>
    <w:p w:rsidR="00AA015E" w:rsidRPr="00B70F51" w:rsidRDefault="00AA015E" w:rsidP="00585251">
      <w:pPr>
        <w:keepNext/>
        <w:numPr>
          <w:ilvl w:val="1"/>
          <w:numId w:val="8"/>
        </w:numPr>
        <w:jc w:val="both"/>
        <w:rPr>
          <w:rFonts w:ascii="Arial" w:hAnsi="Arial" w:cs="Arial"/>
          <w:snapToGrid w:val="0"/>
          <w:sz w:val="20"/>
          <w:szCs w:val="20"/>
        </w:rPr>
      </w:pPr>
      <w:r w:rsidRPr="00B70F51">
        <w:rPr>
          <w:rFonts w:ascii="Arial" w:hAnsi="Arial" w:cs="Arial"/>
          <w:snapToGrid w:val="0"/>
          <w:sz w:val="20"/>
          <w:szCs w:val="20"/>
        </w:rPr>
        <w:t>O acolhimento do recurso importará a invalidação apenas dos atos insuscetíveis de aproveitamento.</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keepNext/>
        <w:numPr>
          <w:ilvl w:val="1"/>
          <w:numId w:val="8"/>
        </w:numPr>
        <w:jc w:val="both"/>
        <w:rPr>
          <w:rFonts w:ascii="Arial" w:hAnsi="Arial" w:cs="Arial"/>
          <w:snapToGrid w:val="0"/>
          <w:sz w:val="20"/>
          <w:szCs w:val="20"/>
        </w:rPr>
      </w:pPr>
      <w:r w:rsidRPr="00B70F51">
        <w:rPr>
          <w:rFonts w:ascii="Arial" w:hAnsi="Arial" w:cs="Arial"/>
          <w:snapToGrid w:val="0"/>
          <w:sz w:val="20"/>
          <w:szCs w:val="20"/>
        </w:rPr>
        <w:t xml:space="preserve">Os autos do processo permanecerão com vista franqueada aos interessados, na Comissão Permanente de Licitações da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cujo endereço consta do preâmbulo deste Edital.</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pStyle w:val="PargrafodaLista"/>
        <w:keepNext/>
        <w:numPr>
          <w:ilvl w:val="2"/>
          <w:numId w:val="8"/>
        </w:numPr>
        <w:tabs>
          <w:tab w:val="clear" w:pos="720"/>
          <w:tab w:val="num" w:pos="0"/>
        </w:tabs>
        <w:ind w:left="1418" w:hanging="709"/>
        <w:jc w:val="both"/>
        <w:rPr>
          <w:rFonts w:ascii="Arial" w:hAnsi="Arial" w:cs="Arial"/>
          <w:b/>
          <w:snapToGrid w:val="0"/>
          <w:sz w:val="20"/>
        </w:rPr>
      </w:pPr>
      <w:r w:rsidRPr="00B70F51">
        <w:rPr>
          <w:rFonts w:ascii="Arial" w:hAnsi="Arial" w:cs="Arial"/>
          <w:b/>
          <w:snapToGrid w:val="0"/>
          <w:sz w:val="20"/>
        </w:rPr>
        <w:t>Decididos em um prazo de 02 (dois) dias úteis, os recursos interposto após julgamento e constatada a regularidade dos atos praticados, a autoridade competente homologará o procedimento e adjudicará o objeto à licitante vencedora.</w:t>
      </w:r>
    </w:p>
    <w:p w:rsidR="00AA015E" w:rsidRPr="00B70F51" w:rsidRDefault="00AA015E" w:rsidP="00585251">
      <w:pPr>
        <w:pStyle w:val="PargrafodaLista"/>
        <w:keepNext/>
        <w:jc w:val="both"/>
        <w:rPr>
          <w:rFonts w:ascii="Arial" w:hAnsi="Arial" w:cs="Arial"/>
          <w:b/>
          <w:snapToGrid w:val="0"/>
          <w:sz w:val="20"/>
        </w:rPr>
      </w:pPr>
    </w:p>
    <w:p w:rsidR="00AA015E" w:rsidRPr="00B70F51" w:rsidRDefault="00AA015E" w:rsidP="00585251">
      <w:pPr>
        <w:pStyle w:val="PargrafodaLista"/>
        <w:keepNext/>
        <w:numPr>
          <w:ilvl w:val="0"/>
          <w:numId w:val="8"/>
        </w:numPr>
        <w:jc w:val="both"/>
        <w:rPr>
          <w:rFonts w:ascii="Arial" w:hAnsi="Arial" w:cs="Arial"/>
          <w:b/>
          <w:snapToGrid w:val="0"/>
          <w:sz w:val="20"/>
        </w:rPr>
      </w:pPr>
      <w:r w:rsidRPr="00B70F51">
        <w:rPr>
          <w:rFonts w:ascii="Arial" w:hAnsi="Arial" w:cs="Arial"/>
          <w:b/>
          <w:snapToGrid w:val="0"/>
          <w:sz w:val="20"/>
        </w:rPr>
        <w:t>DAS SANÇÕES ADMINISTRATIVAS</w:t>
      </w:r>
    </w:p>
    <w:p w:rsidR="00AA015E" w:rsidRPr="00B70F51" w:rsidRDefault="00AA015E" w:rsidP="00585251">
      <w:pPr>
        <w:pStyle w:val="PargrafodaLista"/>
        <w:keepNext/>
        <w:ind w:left="705"/>
        <w:jc w:val="both"/>
        <w:rPr>
          <w:rFonts w:ascii="Arial" w:hAnsi="Arial" w:cs="Arial"/>
          <w:b/>
          <w:snapToGrid w:val="0"/>
          <w:sz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10.1.</w:t>
      </w:r>
      <w:r w:rsidRPr="00B70F51">
        <w:rPr>
          <w:rFonts w:ascii="Arial" w:hAnsi="Arial" w:cs="Arial"/>
          <w:snapToGrid w:val="0"/>
          <w:sz w:val="20"/>
          <w:szCs w:val="20"/>
        </w:rPr>
        <w:tab/>
        <w:t xml:space="preserve">A licitante que não mantiver a proposta, apresentá-la sem seriedade, falhar ou fraudar na execução do contrato, comportar-se de modo inidôneo, fizer declaração falsa ou cometer fraude fiscal, será punida com o impedimento de contratar com a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xml:space="preserve"> e com o descredenciamento no cadastro de fornecedores da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pelo prazo de até 05 (cinco) anos, sem prejuízo das multas previstas em edital, contrato e das demais sanções previstas na legislação.</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numPr>
          <w:ilvl w:val="1"/>
          <w:numId w:val="15"/>
        </w:numPr>
        <w:jc w:val="both"/>
        <w:rPr>
          <w:rFonts w:ascii="Arial" w:hAnsi="Arial" w:cs="Arial"/>
          <w:snapToGrid w:val="0"/>
          <w:sz w:val="20"/>
          <w:szCs w:val="20"/>
        </w:rPr>
      </w:pPr>
      <w:r w:rsidRPr="00B70F51">
        <w:rPr>
          <w:rFonts w:ascii="Arial" w:hAnsi="Arial" w:cs="Arial"/>
          <w:snapToGrid w:val="0"/>
          <w:sz w:val="20"/>
          <w:szCs w:val="20"/>
        </w:rPr>
        <w:t>Pelo descumprimento das demais obrigações assumidas, a licitante estará sujeita às penalidades previstas na Lei n.º 8.666/1993.</w:t>
      </w:r>
    </w:p>
    <w:p w:rsidR="00AA015E" w:rsidRPr="00B70F51" w:rsidRDefault="00AA015E" w:rsidP="00585251">
      <w:pPr>
        <w:ind w:left="720"/>
        <w:jc w:val="both"/>
        <w:rPr>
          <w:rFonts w:ascii="Arial" w:hAnsi="Arial" w:cs="Arial"/>
          <w:snapToGrid w:val="0"/>
          <w:sz w:val="20"/>
          <w:szCs w:val="20"/>
        </w:rPr>
      </w:pPr>
    </w:p>
    <w:p w:rsidR="00AA015E" w:rsidRPr="00B70F51" w:rsidRDefault="00AA015E" w:rsidP="00585251">
      <w:pPr>
        <w:numPr>
          <w:ilvl w:val="2"/>
          <w:numId w:val="11"/>
        </w:numPr>
        <w:tabs>
          <w:tab w:val="clear" w:pos="1428"/>
        </w:tabs>
        <w:jc w:val="both"/>
        <w:rPr>
          <w:rFonts w:ascii="Arial" w:hAnsi="Arial" w:cs="Arial"/>
          <w:snapToGrid w:val="0"/>
          <w:sz w:val="20"/>
          <w:szCs w:val="20"/>
        </w:rPr>
      </w:pPr>
      <w:r w:rsidRPr="00B70F51">
        <w:rPr>
          <w:rFonts w:ascii="Arial" w:hAnsi="Arial" w:cs="Arial"/>
          <w:snapToGrid w:val="0"/>
          <w:sz w:val="20"/>
          <w:szCs w:val="20"/>
        </w:rPr>
        <w:lastRenderedPageBreak/>
        <w:t>Independentemente das sanções retro a licitante ficará sujeita, ainda, à composição das perdas e danos causados à Administração e decorrentes de sua inadimplência, bem como arcará com a correspondente diferença de preços verificada em nova contratação feita no mercado, na hipótese de os demais classificados não aceitarem a contratação pelos mesmos preços e prazos fixados pelo inadimplente.</w:t>
      </w:r>
    </w:p>
    <w:p w:rsidR="00AA015E" w:rsidRPr="00B70F51" w:rsidRDefault="00AA015E" w:rsidP="00585251">
      <w:pPr>
        <w:jc w:val="both"/>
        <w:rPr>
          <w:rFonts w:ascii="Arial" w:hAnsi="Arial" w:cs="Arial"/>
          <w:snapToGrid w:val="0"/>
          <w:sz w:val="20"/>
          <w:szCs w:val="20"/>
        </w:rPr>
      </w:pPr>
    </w:p>
    <w:p w:rsidR="00AA015E" w:rsidRPr="00B70F51" w:rsidRDefault="00AA015E" w:rsidP="00585251">
      <w:pPr>
        <w:numPr>
          <w:ilvl w:val="0"/>
          <w:numId w:val="10"/>
        </w:numPr>
        <w:jc w:val="both"/>
        <w:rPr>
          <w:rFonts w:ascii="Arial" w:hAnsi="Arial" w:cs="Arial"/>
          <w:b/>
          <w:snapToGrid w:val="0"/>
          <w:sz w:val="20"/>
          <w:szCs w:val="20"/>
        </w:rPr>
      </w:pPr>
      <w:r w:rsidRPr="00B70F51">
        <w:rPr>
          <w:rFonts w:ascii="Arial" w:hAnsi="Arial" w:cs="Arial"/>
          <w:b/>
          <w:snapToGrid w:val="0"/>
          <w:sz w:val="20"/>
          <w:szCs w:val="20"/>
        </w:rPr>
        <w:t xml:space="preserve">CONDIÇÕES DE </w:t>
      </w:r>
      <w:r w:rsidR="00B5568D">
        <w:rPr>
          <w:rFonts w:ascii="Arial" w:hAnsi="Arial" w:cs="Arial"/>
          <w:b/>
          <w:snapToGrid w:val="0"/>
          <w:sz w:val="20"/>
          <w:szCs w:val="20"/>
        </w:rPr>
        <w:t>ENTREGA DOS PRODUTOS</w:t>
      </w:r>
      <w:r w:rsidRPr="00B70F51">
        <w:rPr>
          <w:rFonts w:ascii="Arial" w:hAnsi="Arial" w:cs="Arial"/>
          <w:b/>
          <w:snapToGrid w:val="0"/>
          <w:sz w:val="20"/>
          <w:szCs w:val="20"/>
        </w:rPr>
        <w:t>.</w:t>
      </w:r>
    </w:p>
    <w:p w:rsidR="00AA015E" w:rsidRPr="00B70F51" w:rsidRDefault="00AA015E" w:rsidP="00585251">
      <w:pPr>
        <w:ind w:left="705"/>
        <w:jc w:val="both"/>
        <w:rPr>
          <w:rFonts w:ascii="Arial" w:hAnsi="Arial" w:cs="Arial"/>
          <w:b/>
          <w:snapToGrid w:val="0"/>
          <w:sz w:val="20"/>
          <w:szCs w:val="20"/>
        </w:rPr>
      </w:pPr>
    </w:p>
    <w:p w:rsidR="00AA015E" w:rsidRPr="00B70F51" w:rsidRDefault="00AA015E" w:rsidP="00585251">
      <w:pPr>
        <w:numPr>
          <w:ilvl w:val="1"/>
          <w:numId w:val="10"/>
        </w:numPr>
        <w:jc w:val="both"/>
        <w:rPr>
          <w:rFonts w:ascii="Arial" w:hAnsi="Arial" w:cs="Arial"/>
          <w:snapToGrid w:val="0"/>
          <w:sz w:val="20"/>
          <w:szCs w:val="20"/>
        </w:rPr>
      </w:pPr>
      <w:r w:rsidRPr="00B70F51">
        <w:rPr>
          <w:rFonts w:ascii="Arial" w:hAnsi="Arial" w:cs="Arial"/>
          <w:snapToGrid w:val="0"/>
          <w:sz w:val="20"/>
          <w:szCs w:val="20"/>
        </w:rPr>
        <w:t xml:space="preserve">Os </w:t>
      </w:r>
      <w:r w:rsidR="00B5568D">
        <w:rPr>
          <w:rFonts w:ascii="Arial" w:hAnsi="Arial" w:cs="Arial"/>
          <w:snapToGrid w:val="0"/>
          <w:sz w:val="20"/>
          <w:szCs w:val="20"/>
        </w:rPr>
        <w:t>produtos deste Edital</w:t>
      </w:r>
      <w:r w:rsidRPr="00B70F51">
        <w:rPr>
          <w:rFonts w:ascii="Arial" w:hAnsi="Arial" w:cs="Arial"/>
          <w:snapToGrid w:val="0"/>
          <w:sz w:val="20"/>
          <w:szCs w:val="20"/>
        </w:rPr>
        <w:t xml:space="preserve"> deverão ser </w:t>
      </w:r>
      <w:r w:rsidR="00B5568D">
        <w:rPr>
          <w:rFonts w:ascii="Arial" w:hAnsi="Arial" w:cs="Arial"/>
          <w:snapToGrid w:val="0"/>
          <w:sz w:val="20"/>
          <w:szCs w:val="20"/>
        </w:rPr>
        <w:t>entregues</w:t>
      </w:r>
      <w:r w:rsidRPr="00B70F51">
        <w:rPr>
          <w:rFonts w:ascii="Arial" w:hAnsi="Arial" w:cs="Arial"/>
          <w:snapToGrid w:val="0"/>
          <w:sz w:val="20"/>
          <w:szCs w:val="20"/>
        </w:rPr>
        <w:t xml:space="preserve"> em perfeitas condições e em conformidade </w:t>
      </w:r>
      <w:r w:rsidR="00B5568D">
        <w:rPr>
          <w:rFonts w:ascii="Arial" w:hAnsi="Arial" w:cs="Arial"/>
          <w:snapToGrid w:val="0"/>
          <w:sz w:val="20"/>
          <w:szCs w:val="20"/>
        </w:rPr>
        <w:t xml:space="preserve">com </w:t>
      </w:r>
      <w:r w:rsidRPr="00B70F51">
        <w:rPr>
          <w:rFonts w:ascii="Arial" w:hAnsi="Arial" w:cs="Arial"/>
          <w:snapToGrid w:val="0"/>
          <w:sz w:val="20"/>
          <w:szCs w:val="20"/>
        </w:rPr>
        <w:t xml:space="preserve">o descrito no </w:t>
      </w:r>
      <w:r w:rsidRPr="00B70F51">
        <w:rPr>
          <w:rFonts w:ascii="Arial" w:hAnsi="Arial" w:cs="Arial"/>
          <w:b/>
          <w:snapToGrid w:val="0"/>
          <w:sz w:val="20"/>
          <w:szCs w:val="20"/>
        </w:rPr>
        <w:t>TERMO DE REFERÊNCIA</w:t>
      </w:r>
      <w:r w:rsidRPr="00B70F51">
        <w:rPr>
          <w:rFonts w:ascii="Arial" w:hAnsi="Arial" w:cs="Arial"/>
          <w:snapToGrid w:val="0"/>
          <w:sz w:val="20"/>
          <w:szCs w:val="20"/>
        </w:rPr>
        <w:t xml:space="preserve"> (</w:t>
      </w:r>
      <w:r w:rsidRPr="00B70F51">
        <w:rPr>
          <w:rFonts w:ascii="Arial" w:hAnsi="Arial" w:cs="Arial"/>
          <w:b/>
          <w:snapToGrid w:val="0"/>
          <w:sz w:val="20"/>
          <w:szCs w:val="20"/>
        </w:rPr>
        <w:t>Anexo I</w:t>
      </w:r>
      <w:r w:rsidRPr="00B70F51">
        <w:rPr>
          <w:rFonts w:ascii="Arial" w:hAnsi="Arial" w:cs="Arial"/>
          <w:snapToGrid w:val="0"/>
          <w:sz w:val="20"/>
          <w:szCs w:val="20"/>
        </w:rPr>
        <w:t>).</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pStyle w:val="PargrafodaLista"/>
        <w:numPr>
          <w:ilvl w:val="1"/>
          <w:numId w:val="10"/>
        </w:numPr>
        <w:jc w:val="both"/>
        <w:rPr>
          <w:rFonts w:ascii="Arial" w:hAnsi="Arial" w:cs="Arial"/>
          <w:snapToGrid w:val="0"/>
          <w:sz w:val="20"/>
        </w:rPr>
      </w:pPr>
      <w:r w:rsidRPr="00B70F51">
        <w:rPr>
          <w:rFonts w:ascii="Arial" w:hAnsi="Arial" w:cs="Arial"/>
          <w:snapToGrid w:val="0"/>
          <w:sz w:val="20"/>
        </w:rPr>
        <w:t xml:space="preserve">O objeto, ou seja, os </w:t>
      </w:r>
      <w:r w:rsidR="00B5568D">
        <w:rPr>
          <w:rFonts w:ascii="Arial" w:hAnsi="Arial" w:cs="Arial"/>
          <w:snapToGrid w:val="0"/>
          <w:sz w:val="20"/>
        </w:rPr>
        <w:t>produtos cotados</w:t>
      </w:r>
      <w:r w:rsidRPr="00B70F51">
        <w:rPr>
          <w:rFonts w:ascii="Arial" w:hAnsi="Arial" w:cs="Arial"/>
          <w:snapToGrid w:val="0"/>
          <w:sz w:val="20"/>
        </w:rPr>
        <w:t xml:space="preserve"> desta licitação deverão ser </w:t>
      </w:r>
      <w:r w:rsidR="00B5568D">
        <w:rPr>
          <w:rFonts w:ascii="Arial" w:hAnsi="Arial" w:cs="Arial"/>
          <w:snapToGrid w:val="0"/>
          <w:sz w:val="20"/>
        </w:rPr>
        <w:t>entregues</w:t>
      </w:r>
      <w:r w:rsidRPr="00B70F51">
        <w:rPr>
          <w:rFonts w:ascii="Arial" w:hAnsi="Arial" w:cs="Arial"/>
          <w:snapToGrid w:val="0"/>
          <w:sz w:val="20"/>
        </w:rPr>
        <w:t xml:space="preserve"> sem custo adicional de frete:</w:t>
      </w:r>
    </w:p>
    <w:p w:rsidR="00AA015E" w:rsidRPr="00B70F51" w:rsidRDefault="00AA015E" w:rsidP="00585251">
      <w:pPr>
        <w:pStyle w:val="PargrafodaLista"/>
        <w:rPr>
          <w:rFonts w:ascii="Arial" w:hAnsi="Arial" w:cs="Arial"/>
          <w:snapToGrid w:val="0"/>
          <w:sz w:val="20"/>
        </w:rPr>
      </w:pPr>
    </w:p>
    <w:p w:rsidR="00AA015E" w:rsidRPr="00B70F51" w:rsidRDefault="00AA015E" w:rsidP="00585251">
      <w:pPr>
        <w:pStyle w:val="PargrafodaLista"/>
        <w:numPr>
          <w:ilvl w:val="1"/>
          <w:numId w:val="10"/>
        </w:numPr>
        <w:jc w:val="both"/>
        <w:rPr>
          <w:rFonts w:ascii="Arial" w:hAnsi="Arial" w:cs="Arial"/>
          <w:b/>
          <w:snapToGrid w:val="0"/>
          <w:sz w:val="20"/>
        </w:rPr>
      </w:pPr>
      <w:r w:rsidRPr="00B70F51">
        <w:rPr>
          <w:rFonts w:ascii="Arial" w:hAnsi="Arial" w:cs="Arial"/>
          <w:b/>
          <w:snapToGrid w:val="0"/>
          <w:sz w:val="20"/>
        </w:rPr>
        <w:t>O recebimento definitivo não exime a contratada de sua responsabilidade, na forma da Lei, pela qualidade, correção e segurança dos bens adquiridos.</w:t>
      </w:r>
    </w:p>
    <w:p w:rsidR="00AA015E" w:rsidRPr="00B70F51" w:rsidRDefault="00AA015E" w:rsidP="00585251">
      <w:pPr>
        <w:pStyle w:val="PargrafodaLista"/>
        <w:jc w:val="both"/>
        <w:rPr>
          <w:rFonts w:ascii="Arial" w:hAnsi="Arial" w:cs="Arial"/>
          <w:b/>
          <w:snapToGrid w:val="0"/>
          <w:sz w:val="20"/>
        </w:rPr>
      </w:pPr>
    </w:p>
    <w:p w:rsidR="00AA015E" w:rsidRPr="00B70F51" w:rsidRDefault="00AA015E" w:rsidP="00585251">
      <w:pPr>
        <w:jc w:val="both"/>
        <w:rPr>
          <w:rFonts w:ascii="Arial" w:hAnsi="Arial" w:cs="Arial"/>
          <w:b/>
          <w:snapToGrid w:val="0"/>
          <w:sz w:val="20"/>
          <w:szCs w:val="20"/>
        </w:rPr>
      </w:pPr>
      <w:proofErr w:type="gramStart"/>
      <w:r w:rsidRPr="00B70F51">
        <w:rPr>
          <w:rFonts w:ascii="Arial" w:hAnsi="Arial" w:cs="Arial"/>
          <w:b/>
          <w:snapToGrid w:val="0"/>
          <w:sz w:val="20"/>
          <w:szCs w:val="20"/>
        </w:rPr>
        <w:t>12 .</w:t>
      </w:r>
      <w:proofErr w:type="gramEnd"/>
      <w:r w:rsidRPr="00B70F51">
        <w:rPr>
          <w:rFonts w:ascii="Arial" w:hAnsi="Arial" w:cs="Arial"/>
          <w:b/>
          <w:snapToGrid w:val="0"/>
          <w:sz w:val="20"/>
          <w:szCs w:val="20"/>
        </w:rPr>
        <w:t xml:space="preserve"> DO PRAZO DE ENTREGA</w:t>
      </w:r>
    </w:p>
    <w:p w:rsidR="00AA015E" w:rsidRPr="00B70F51" w:rsidRDefault="00AA015E" w:rsidP="00585251">
      <w:pPr>
        <w:jc w:val="both"/>
        <w:rPr>
          <w:rFonts w:ascii="Arial" w:hAnsi="Arial" w:cs="Arial"/>
          <w:b/>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12.1.</w:t>
      </w:r>
      <w:r w:rsidRPr="00B70F51">
        <w:rPr>
          <w:rFonts w:ascii="Arial" w:hAnsi="Arial" w:cs="Arial"/>
          <w:snapToGrid w:val="0"/>
          <w:sz w:val="20"/>
          <w:szCs w:val="20"/>
        </w:rPr>
        <w:tab/>
        <w:t xml:space="preserve">A entrega ocorrerá em até 05 (cinco) dias corridos contados da data da </w:t>
      </w:r>
      <w:r w:rsidR="00B5568D">
        <w:rPr>
          <w:rFonts w:ascii="Arial" w:hAnsi="Arial" w:cs="Arial"/>
          <w:b/>
          <w:snapToGrid w:val="0"/>
          <w:sz w:val="20"/>
          <w:szCs w:val="20"/>
        </w:rPr>
        <w:t>ORDEM DE F</w:t>
      </w:r>
      <w:r w:rsidRPr="00B70F51">
        <w:rPr>
          <w:rFonts w:ascii="Arial" w:hAnsi="Arial" w:cs="Arial"/>
          <w:b/>
          <w:snapToGrid w:val="0"/>
          <w:sz w:val="20"/>
          <w:szCs w:val="20"/>
        </w:rPr>
        <w:t>ORNECIMENTO</w:t>
      </w:r>
      <w:r w:rsidRPr="00B70F51">
        <w:rPr>
          <w:rFonts w:ascii="Arial" w:hAnsi="Arial" w:cs="Arial"/>
          <w:sz w:val="20"/>
          <w:szCs w:val="20"/>
        </w:rPr>
        <w:t>.</w:t>
      </w:r>
    </w:p>
    <w:p w:rsidR="00AA015E" w:rsidRPr="00B70F51" w:rsidRDefault="00AA015E" w:rsidP="00585251">
      <w:pPr>
        <w:ind w:left="709" w:hanging="709"/>
        <w:jc w:val="both"/>
        <w:rPr>
          <w:rFonts w:ascii="Arial" w:hAnsi="Arial" w:cs="Arial"/>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12.2.</w:t>
      </w:r>
      <w:r w:rsidRPr="00B70F51">
        <w:rPr>
          <w:rFonts w:ascii="Arial" w:hAnsi="Arial" w:cs="Arial"/>
          <w:snapToGrid w:val="0"/>
          <w:sz w:val="20"/>
          <w:szCs w:val="20"/>
        </w:rPr>
        <w:tab/>
        <w:t>A contagem do prazo de entrega terminará com o recebimento do</w:t>
      </w:r>
      <w:r w:rsidR="00B5568D">
        <w:rPr>
          <w:rFonts w:ascii="Arial" w:hAnsi="Arial" w:cs="Arial"/>
          <w:snapToGrid w:val="0"/>
          <w:sz w:val="20"/>
          <w:szCs w:val="20"/>
        </w:rPr>
        <w:t>s</w:t>
      </w:r>
      <w:r w:rsidRPr="00B70F51">
        <w:rPr>
          <w:rFonts w:ascii="Arial" w:hAnsi="Arial" w:cs="Arial"/>
          <w:snapToGrid w:val="0"/>
          <w:sz w:val="20"/>
          <w:szCs w:val="20"/>
        </w:rPr>
        <w:t xml:space="preserve"> </w:t>
      </w:r>
      <w:r w:rsidR="00B5568D">
        <w:rPr>
          <w:rFonts w:ascii="Arial" w:hAnsi="Arial" w:cs="Arial"/>
          <w:snapToGrid w:val="0"/>
          <w:sz w:val="20"/>
          <w:szCs w:val="20"/>
        </w:rPr>
        <w:t>produtos</w:t>
      </w:r>
      <w:r w:rsidRPr="00B70F51">
        <w:rPr>
          <w:rFonts w:ascii="Arial" w:hAnsi="Arial" w:cs="Arial"/>
          <w:snapToGrid w:val="0"/>
          <w:sz w:val="20"/>
          <w:szCs w:val="20"/>
        </w:rPr>
        <w:t xml:space="preserve"> no endereço da Unidade contratante.</w:t>
      </w:r>
    </w:p>
    <w:p w:rsidR="00AA015E" w:rsidRPr="00B70F51" w:rsidRDefault="00AA015E" w:rsidP="00585251">
      <w:pPr>
        <w:ind w:left="709" w:hanging="709"/>
        <w:jc w:val="both"/>
        <w:rPr>
          <w:rFonts w:ascii="Arial" w:hAnsi="Arial" w:cs="Arial"/>
          <w:snapToGrid w:val="0"/>
          <w:sz w:val="20"/>
          <w:szCs w:val="20"/>
        </w:rPr>
      </w:pPr>
    </w:p>
    <w:p w:rsidR="00E857A6"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12.3.</w:t>
      </w:r>
      <w:r w:rsidRPr="00B70F51">
        <w:rPr>
          <w:rFonts w:ascii="Arial" w:hAnsi="Arial" w:cs="Arial"/>
          <w:snapToGrid w:val="0"/>
          <w:sz w:val="20"/>
          <w:szCs w:val="20"/>
        </w:rPr>
        <w:tab/>
        <w:t xml:space="preserve">Se o prazo de entrega coincidir com o dia em que a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xml:space="preserve"> não tenha atendimento ao público, este será automaticamente prorrogado até o primeiro dia útil </w:t>
      </w:r>
      <w:r w:rsidR="009E4CD4" w:rsidRPr="00B70F51">
        <w:rPr>
          <w:rFonts w:ascii="Arial" w:hAnsi="Arial" w:cs="Arial"/>
          <w:snapToGrid w:val="0"/>
          <w:sz w:val="20"/>
          <w:szCs w:val="20"/>
        </w:rPr>
        <w:t>subsequente</w:t>
      </w:r>
      <w:r w:rsidR="00E857A6">
        <w:rPr>
          <w:rFonts w:ascii="Arial" w:hAnsi="Arial" w:cs="Arial"/>
          <w:snapToGrid w:val="0"/>
          <w:sz w:val="20"/>
          <w:szCs w:val="20"/>
        </w:rPr>
        <w:t>.</w:t>
      </w: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12.4</w:t>
      </w:r>
      <w:r w:rsidRPr="00B70F51">
        <w:rPr>
          <w:rFonts w:ascii="Arial" w:hAnsi="Arial" w:cs="Arial"/>
          <w:snapToGrid w:val="0"/>
          <w:sz w:val="20"/>
          <w:szCs w:val="20"/>
        </w:rPr>
        <w:tab/>
        <w:t xml:space="preserve">O prazo de validade do contrato terá duração </w:t>
      </w:r>
      <w:r w:rsidR="007E0665">
        <w:rPr>
          <w:rFonts w:ascii="Arial" w:hAnsi="Arial" w:cs="Arial"/>
          <w:snapToGrid w:val="0"/>
          <w:sz w:val="20"/>
          <w:szCs w:val="20"/>
        </w:rPr>
        <w:t>até 31 de dezembro de 201</w:t>
      </w:r>
      <w:r w:rsidR="00AA33D3">
        <w:rPr>
          <w:rFonts w:ascii="Arial" w:hAnsi="Arial" w:cs="Arial"/>
          <w:snapToGrid w:val="0"/>
          <w:sz w:val="20"/>
          <w:szCs w:val="20"/>
        </w:rPr>
        <w:t>5</w:t>
      </w:r>
      <w:r w:rsidRPr="00B70F51">
        <w:rPr>
          <w:rFonts w:ascii="Arial" w:hAnsi="Arial" w:cs="Arial"/>
          <w:snapToGrid w:val="0"/>
          <w:sz w:val="20"/>
          <w:szCs w:val="20"/>
        </w:rPr>
        <w:t>.</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pStyle w:val="PargrafodaLista"/>
        <w:numPr>
          <w:ilvl w:val="0"/>
          <w:numId w:val="18"/>
        </w:numPr>
        <w:ind w:left="0" w:firstLine="0"/>
        <w:jc w:val="both"/>
        <w:rPr>
          <w:rFonts w:ascii="Arial" w:hAnsi="Arial" w:cs="Arial"/>
          <w:b/>
          <w:snapToGrid w:val="0"/>
          <w:sz w:val="20"/>
        </w:rPr>
      </w:pPr>
      <w:r w:rsidRPr="00B70F51">
        <w:rPr>
          <w:rFonts w:ascii="Arial" w:hAnsi="Arial" w:cs="Arial"/>
          <w:b/>
          <w:snapToGrid w:val="0"/>
          <w:sz w:val="20"/>
        </w:rPr>
        <w:t>DO PAGAMENTO.</w:t>
      </w:r>
    </w:p>
    <w:p w:rsidR="00AA015E" w:rsidRPr="00B70F51" w:rsidRDefault="00AA015E" w:rsidP="00585251">
      <w:pPr>
        <w:pStyle w:val="PargrafodaLista"/>
        <w:ind w:left="0"/>
        <w:jc w:val="both"/>
        <w:rPr>
          <w:rFonts w:ascii="Arial" w:hAnsi="Arial" w:cs="Arial"/>
          <w:b/>
          <w:snapToGrid w:val="0"/>
          <w:sz w:val="20"/>
        </w:rPr>
      </w:pPr>
    </w:p>
    <w:p w:rsidR="00AA015E" w:rsidRPr="00AA33D3" w:rsidRDefault="00AA015E" w:rsidP="00585251">
      <w:pPr>
        <w:pStyle w:val="PargrafodaLista"/>
        <w:numPr>
          <w:ilvl w:val="1"/>
          <w:numId w:val="18"/>
        </w:numPr>
        <w:ind w:left="709" w:hanging="709"/>
        <w:jc w:val="both"/>
        <w:rPr>
          <w:rFonts w:ascii="Arial" w:hAnsi="Arial" w:cs="Arial"/>
          <w:sz w:val="20"/>
        </w:rPr>
      </w:pPr>
      <w:r w:rsidRPr="00AA33D3">
        <w:rPr>
          <w:rFonts w:ascii="Arial" w:hAnsi="Arial" w:cs="Arial"/>
          <w:sz w:val="20"/>
        </w:rPr>
        <w:t xml:space="preserve">O pagamento será </w:t>
      </w:r>
      <w:r w:rsidRPr="00AA33D3">
        <w:rPr>
          <w:rFonts w:ascii="Arial" w:hAnsi="Arial" w:cs="Arial"/>
          <w:snapToGrid w:val="0"/>
          <w:sz w:val="20"/>
        </w:rPr>
        <w:t>efetuado à Contratada,</w:t>
      </w:r>
      <w:r w:rsidRPr="00AA33D3">
        <w:rPr>
          <w:rFonts w:ascii="Arial" w:hAnsi="Arial" w:cs="Arial"/>
          <w:sz w:val="20"/>
        </w:rPr>
        <w:t xml:space="preserve"> mediante entrega do</w:t>
      </w:r>
      <w:r w:rsidR="00B5568D">
        <w:rPr>
          <w:rFonts w:ascii="Arial" w:hAnsi="Arial" w:cs="Arial"/>
          <w:sz w:val="20"/>
        </w:rPr>
        <w:t>s</w:t>
      </w:r>
      <w:r w:rsidRPr="00AA33D3">
        <w:rPr>
          <w:rFonts w:ascii="Arial" w:hAnsi="Arial" w:cs="Arial"/>
          <w:sz w:val="20"/>
        </w:rPr>
        <w:t xml:space="preserve"> </w:t>
      </w:r>
      <w:r w:rsidR="00B5568D">
        <w:rPr>
          <w:rFonts w:ascii="Arial" w:hAnsi="Arial" w:cs="Arial"/>
          <w:sz w:val="20"/>
        </w:rPr>
        <w:t>produtos</w:t>
      </w:r>
      <w:r w:rsidRPr="00AA33D3">
        <w:rPr>
          <w:rFonts w:ascii="Arial" w:hAnsi="Arial" w:cs="Arial"/>
          <w:sz w:val="20"/>
        </w:rPr>
        <w:t xml:space="preserve"> e após a apresentação pelo credor da documentação fiscal completa - Notas Fiscais, Faturas, Notas de Empenho </w:t>
      </w:r>
      <w:r w:rsidR="00AA33D3" w:rsidRPr="00AA33D3">
        <w:rPr>
          <w:rFonts w:ascii="Arial" w:hAnsi="Arial" w:cs="Arial"/>
          <w:sz w:val="20"/>
        </w:rPr>
        <w:t xml:space="preserve">no prazo nunca superior </w:t>
      </w:r>
      <w:r w:rsidR="00AA33D3">
        <w:rPr>
          <w:rFonts w:ascii="Arial" w:hAnsi="Arial" w:cs="Arial"/>
          <w:sz w:val="20"/>
        </w:rPr>
        <w:t xml:space="preserve">a </w:t>
      </w:r>
      <w:r w:rsidR="00AA33D3" w:rsidRPr="00AA33D3">
        <w:rPr>
          <w:rFonts w:ascii="Arial" w:hAnsi="Arial" w:cs="Arial"/>
          <w:sz w:val="20"/>
        </w:rPr>
        <w:t>30 (</w:t>
      </w:r>
      <w:r w:rsidR="00AA33D3">
        <w:rPr>
          <w:rFonts w:ascii="Arial" w:hAnsi="Arial" w:cs="Arial"/>
          <w:sz w:val="20"/>
        </w:rPr>
        <w:t xml:space="preserve">trinta) dias </w:t>
      </w:r>
      <w:r w:rsidRPr="00AA33D3">
        <w:rPr>
          <w:rFonts w:ascii="Arial" w:hAnsi="Arial" w:cs="Arial"/>
          <w:sz w:val="20"/>
        </w:rPr>
        <w:t xml:space="preserve">e do Atestado de Recebimento do Material, o que ocorrer por último, na Seção de Protocolo da </w:t>
      </w:r>
      <w:r w:rsidR="002C2914">
        <w:rPr>
          <w:rFonts w:ascii="Arial" w:hAnsi="Arial" w:cs="Arial"/>
          <w:sz w:val="20"/>
        </w:rPr>
        <w:t>PREFEITURA MUNICIPAL DE SÃO PEDRO DA AGUA BRANCA</w:t>
      </w:r>
      <w:r w:rsidRPr="00AA33D3">
        <w:rPr>
          <w:rFonts w:ascii="Arial" w:hAnsi="Arial" w:cs="Arial"/>
          <w:snapToGrid w:val="0"/>
          <w:sz w:val="20"/>
        </w:rPr>
        <w:t xml:space="preserve">. </w:t>
      </w:r>
      <w:r w:rsidRPr="00AA33D3">
        <w:rPr>
          <w:rFonts w:ascii="Arial" w:hAnsi="Arial" w:cs="Arial"/>
          <w:sz w:val="20"/>
        </w:rPr>
        <w:t>O pagamento só será efetivado se, anteriormente houver sido emitido o Termo de Recebimento Definitivo do material pela Comissão de Inspeção.</w:t>
      </w:r>
    </w:p>
    <w:p w:rsidR="00AA015E" w:rsidRPr="00B70F51" w:rsidRDefault="00AA015E" w:rsidP="00585251">
      <w:pPr>
        <w:pStyle w:val="PargrafodaLista"/>
        <w:ind w:left="1080"/>
        <w:jc w:val="both"/>
        <w:rPr>
          <w:rFonts w:ascii="Arial" w:hAnsi="Arial" w:cs="Arial"/>
          <w:sz w:val="20"/>
        </w:rPr>
      </w:pPr>
    </w:p>
    <w:p w:rsidR="00AA015E" w:rsidRPr="00B70F51" w:rsidRDefault="00AA015E" w:rsidP="00585251">
      <w:pPr>
        <w:pStyle w:val="PargrafodaLista"/>
        <w:numPr>
          <w:ilvl w:val="0"/>
          <w:numId w:val="18"/>
        </w:numPr>
        <w:ind w:left="0" w:firstLine="0"/>
        <w:jc w:val="both"/>
        <w:rPr>
          <w:rFonts w:ascii="Arial" w:hAnsi="Arial" w:cs="Arial"/>
          <w:b/>
          <w:snapToGrid w:val="0"/>
          <w:sz w:val="20"/>
        </w:rPr>
      </w:pPr>
      <w:r w:rsidRPr="00B70F51">
        <w:rPr>
          <w:rFonts w:ascii="Arial" w:hAnsi="Arial" w:cs="Arial"/>
          <w:b/>
          <w:snapToGrid w:val="0"/>
          <w:sz w:val="20"/>
        </w:rPr>
        <w:t xml:space="preserve">      DA DOTAÇÃO ORÇAMENTÁRIA.</w:t>
      </w:r>
    </w:p>
    <w:p w:rsidR="00AA015E" w:rsidRPr="00B70F51" w:rsidRDefault="00AA015E" w:rsidP="00585251">
      <w:pPr>
        <w:pStyle w:val="PargrafodaLista"/>
        <w:ind w:left="0"/>
        <w:jc w:val="both"/>
        <w:rPr>
          <w:rFonts w:ascii="Arial" w:hAnsi="Arial" w:cs="Arial"/>
          <w:b/>
          <w:snapToGrid w:val="0"/>
          <w:sz w:val="20"/>
        </w:rPr>
      </w:pPr>
    </w:p>
    <w:p w:rsidR="00AA015E" w:rsidRPr="00B70F51" w:rsidRDefault="00AA015E" w:rsidP="00585251">
      <w:pPr>
        <w:keepNext/>
        <w:numPr>
          <w:ilvl w:val="1"/>
          <w:numId w:val="18"/>
        </w:numPr>
        <w:ind w:left="709" w:hanging="709"/>
        <w:jc w:val="both"/>
        <w:rPr>
          <w:rFonts w:ascii="Arial" w:hAnsi="Arial" w:cs="Arial"/>
          <w:b/>
          <w:snapToGrid w:val="0"/>
          <w:sz w:val="20"/>
          <w:szCs w:val="20"/>
        </w:rPr>
      </w:pPr>
      <w:r w:rsidRPr="00B70F51">
        <w:rPr>
          <w:rFonts w:ascii="Arial" w:hAnsi="Arial" w:cs="Arial"/>
          <w:snapToGrid w:val="0"/>
          <w:sz w:val="20"/>
          <w:szCs w:val="20"/>
        </w:rPr>
        <w:t xml:space="preserve">As despesas decorrentes da contratação, objeto desta Licitação, correrão à conta dos recursos consignados no Orçamento da </w:t>
      </w:r>
      <w:r w:rsidRPr="00B70F51">
        <w:rPr>
          <w:rFonts w:ascii="Arial" w:hAnsi="Arial" w:cs="Arial"/>
          <w:b/>
          <w:snapToGrid w:val="0"/>
          <w:sz w:val="20"/>
          <w:szCs w:val="20"/>
        </w:rPr>
        <w:t>CONTRATANTE</w:t>
      </w:r>
      <w:r w:rsidRPr="00B70F51">
        <w:rPr>
          <w:rFonts w:ascii="Arial" w:hAnsi="Arial" w:cs="Arial"/>
          <w:snapToGrid w:val="0"/>
          <w:sz w:val="20"/>
          <w:szCs w:val="20"/>
        </w:rPr>
        <w:t xml:space="preserve">, </w:t>
      </w:r>
      <w:r w:rsidR="00951F7A" w:rsidRPr="00B70F51">
        <w:rPr>
          <w:rFonts w:ascii="Arial" w:hAnsi="Arial" w:cs="Arial"/>
          <w:b/>
          <w:snapToGrid w:val="0"/>
          <w:sz w:val="20"/>
          <w:szCs w:val="20"/>
        </w:rPr>
        <w:t>Conforme descriminação abaixo:</w:t>
      </w:r>
    </w:p>
    <w:p w:rsidR="009A7A99" w:rsidRDefault="009A7A99" w:rsidP="00585251">
      <w:pPr>
        <w:jc w:val="both"/>
        <w:rPr>
          <w:rFonts w:ascii="Arial" w:eastAsia="Batang" w:hAnsi="Arial" w:cs="Arial"/>
          <w:sz w:val="20"/>
          <w:szCs w:val="20"/>
        </w:rPr>
      </w:pPr>
    </w:p>
    <w:p w:rsidR="009A7A99" w:rsidRDefault="009A7A99" w:rsidP="00585251">
      <w:pPr>
        <w:jc w:val="both"/>
        <w:rPr>
          <w:rFonts w:ascii="Arial" w:eastAsia="Batang" w:hAnsi="Arial" w:cs="Arial"/>
          <w:sz w:val="20"/>
          <w:szCs w:val="20"/>
        </w:rPr>
      </w:pP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t>Fonte de Recursos: Tesouro Municipal</w:t>
      </w: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t>Órgão: Poder Executivo</w:t>
      </w: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t>Unidade Orçamentária: Secretaria Municipal de Obras, Transportes e Serviços Urbanos.</w:t>
      </w: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lastRenderedPageBreak/>
        <w:t>Função: Energia</w:t>
      </w: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t>Sub Função: Energia Elétrica</w:t>
      </w: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t>Programa: Iluminação Pública</w:t>
      </w:r>
    </w:p>
    <w:p w:rsidR="009A7A99" w:rsidRPr="009A7A99" w:rsidRDefault="009A7A99" w:rsidP="009A7A99">
      <w:pPr>
        <w:jc w:val="both"/>
        <w:rPr>
          <w:rFonts w:ascii="Arial" w:eastAsia="Batang" w:hAnsi="Arial" w:cs="Arial"/>
          <w:sz w:val="20"/>
          <w:szCs w:val="20"/>
        </w:rPr>
      </w:pPr>
      <w:r w:rsidRPr="009A7A99">
        <w:rPr>
          <w:rFonts w:ascii="Arial" w:eastAsia="Batang" w:hAnsi="Arial" w:cs="Arial"/>
          <w:sz w:val="20"/>
          <w:szCs w:val="20"/>
        </w:rPr>
        <w:t>Projeto/Atividade: Manutenção dos Serviços de iluminação Pública.</w:t>
      </w:r>
    </w:p>
    <w:p w:rsidR="009A7A99" w:rsidRPr="009A7A99" w:rsidRDefault="009A7A99" w:rsidP="009A7A99">
      <w:pPr>
        <w:tabs>
          <w:tab w:val="left" w:pos="0"/>
          <w:tab w:val="left" w:pos="1620"/>
        </w:tabs>
        <w:jc w:val="both"/>
        <w:rPr>
          <w:rFonts w:ascii="Arial" w:hAnsi="Arial" w:cs="Arial"/>
          <w:b/>
          <w:sz w:val="20"/>
          <w:szCs w:val="20"/>
        </w:rPr>
      </w:pPr>
      <w:r w:rsidRPr="009A7A99">
        <w:rPr>
          <w:rFonts w:ascii="Arial" w:eastAsia="Batang" w:hAnsi="Arial" w:cs="Arial"/>
          <w:sz w:val="20"/>
          <w:szCs w:val="20"/>
        </w:rPr>
        <w:t>Elemento de Despesa: 33.90-30 – Material de Consumo</w:t>
      </w:r>
      <w:r w:rsidRPr="009A7A99">
        <w:rPr>
          <w:rFonts w:ascii="Arial" w:hAnsi="Arial" w:cs="Arial"/>
          <w:b/>
          <w:sz w:val="20"/>
          <w:szCs w:val="20"/>
        </w:rPr>
        <w:t>.</w:t>
      </w:r>
    </w:p>
    <w:p w:rsidR="009A7A99" w:rsidRPr="009A7A99" w:rsidRDefault="009A7A99" w:rsidP="009A7A99">
      <w:pPr>
        <w:tabs>
          <w:tab w:val="left" w:pos="1134"/>
        </w:tabs>
        <w:jc w:val="both"/>
        <w:rPr>
          <w:rFonts w:ascii="Arial" w:hAnsi="Arial" w:cs="Arial"/>
          <w:sz w:val="20"/>
          <w:szCs w:val="20"/>
        </w:rPr>
      </w:pPr>
    </w:p>
    <w:p w:rsidR="00AA015E" w:rsidRPr="00B70F51" w:rsidRDefault="00AA015E" w:rsidP="00585251">
      <w:pPr>
        <w:pStyle w:val="PargrafodaLista"/>
        <w:keepNext/>
        <w:numPr>
          <w:ilvl w:val="0"/>
          <w:numId w:val="18"/>
        </w:numPr>
        <w:ind w:left="0" w:hanging="11"/>
        <w:jc w:val="both"/>
        <w:rPr>
          <w:rFonts w:ascii="Arial" w:hAnsi="Arial" w:cs="Arial"/>
          <w:b/>
          <w:snapToGrid w:val="0"/>
          <w:sz w:val="20"/>
        </w:rPr>
      </w:pPr>
      <w:r w:rsidRPr="00B70F51">
        <w:rPr>
          <w:rFonts w:ascii="Arial" w:hAnsi="Arial" w:cs="Arial"/>
          <w:b/>
          <w:snapToGrid w:val="0"/>
          <w:sz w:val="20"/>
        </w:rPr>
        <w:t>DAS DISPOSIÇÕES GERAIS</w:t>
      </w:r>
    </w:p>
    <w:p w:rsidR="00AA015E" w:rsidRPr="00B70F51" w:rsidRDefault="00AA015E" w:rsidP="00585251">
      <w:pPr>
        <w:pStyle w:val="PargrafodaLista"/>
        <w:keepNext/>
        <w:jc w:val="both"/>
        <w:rPr>
          <w:rFonts w:ascii="Arial" w:hAnsi="Arial" w:cs="Arial"/>
          <w:b/>
          <w:snapToGrid w:val="0"/>
          <w:sz w:val="20"/>
        </w:rPr>
      </w:pPr>
    </w:p>
    <w:p w:rsidR="00AA015E" w:rsidRPr="00B70F51" w:rsidRDefault="00AA015E" w:rsidP="00585251">
      <w:pPr>
        <w:keepNext/>
        <w:ind w:left="709" w:hanging="709"/>
        <w:jc w:val="both"/>
        <w:rPr>
          <w:rFonts w:ascii="Arial" w:hAnsi="Arial" w:cs="Arial"/>
          <w:snapToGrid w:val="0"/>
          <w:sz w:val="20"/>
          <w:szCs w:val="20"/>
        </w:rPr>
      </w:pPr>
      <w:r w:rsidRPr="00B70F51">
        <w:rPr>
          <w:rFonts w:ascii="Arial" w:hAnsi="Arial" w:cs="Arial"/>
          <w:snapToGrid w:val="0"/>
          <w:sz w:val="20"/>
          <w:szCs w:val="20"/>
        </w:rPr>
        <w:t>15.1.</w:t>
      </w:r>
      <w:r w:rsidRPr="00B70F51">
        <w:rPr>
          <w:rFonts w:ascii="Arial" w:hAnsi="Arial" w:cs="Arial"/>
          <w:snapToGrid w:val="0"/>
          <w:sz w:val="20"/>
          <w:szCs w:val="20"/>
        </w:rPr>
        <w:tab/>
        <w:t>O presente Edital e seus Anexos, bem como a proposta da licitante vencedora fará parte integrante do Contrato, independentemente de transcrição.</w:t>
      </w:r>
    </w:p>
    <w:p w:rsidR="00AA015E" w:rsidRPr="00B70F51" w:rsidRDefault="00AA015E" w:rsidP="00585251">
      <w:pPr>
        <w:keepNext/>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15.2.</w:t>
      </w:r>
      <w:r w:rsidRPr="00B70F51">
        <w:rPr>
          <w:rFonts w:ascii="Arial" w:hAnsi="Arial" w:cs="Arial"/>
          <w:snapToGrid w:val="0"/>
          <w:sz w:val="20"/>
          <w:szCs w:val="20"/>
        </w:rPr>
        <w:tab/>
        <w:t>É facultado ao Pregoeiro ou autoridade superior, em qualquer fase da licitação, a promoção de diligência destinada a esclarecer ou complementar a instrução do processo, vedada a inclusão posterior de documento ou informação que deveria constar ou ter sido providenciado no ato da sessão pública.</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sz w:val="20"/>
          <w:szCs w:val="20"/>
        </w:rPr>
      </w:pPr>
      <w:r w:rsidRPr="00B70F51">
        <w:rPr>
          <w:rFonts w:ascii="Arial" w:hAnsi="Arial" w:cs="Arial"/>
          <w:snapToGrid w:val="0"/>
          <w:sz w:val="20"/>
          <w:szCs w:val="20"/>
        </w:rPr>
        <w:t>15.3.</w:t>
      </w:r>
      <w:r w:rsidRPr="00B70F51">
        <w:rPr>
          <w:rFonts w:ascii="Arial" w:hAnsi="Arial" w:cs="Arial"/>
          <w:snapToGrid w:val="0"/>
          <w:sz w:val="20"/>
          <w:szCs w:val="20"/>
        </w:rPr>
        <w:tab/>
        <w:t>A autoridade competente determinante da contratação poderá revogar a licitação por razões de interesse público derivado de fato superveniente devidamente comprovado, pertinente e suficiente para justificar tal conduta, devendo invalidá-la por ilegalidade, de ofício ou por provocação de qualquer pessoa, mediante ato escrito e fundamentado</w:t>
      </w:r>
      <w:r w:rsidRPr="00B70F51">
        <w:rPr>
          <w:rFonts w:ascii="Arial" w:hAnsi="Arial" w:cs="Arial"/>
          <w:sz w:val="20"/>
          <w:szCs w:val="20"/>
        </w:rPr>
        <w:t>, sem que caiba direito a qualquer indenização.</w:t>
      </w:r>
    </w:p>
    <w:p w:rsidR="00AA015E" w:rsidRPr="00B70F51" w:rsidRDefault="00AA015E" w:rsidP="00585251">
      <w:pPr>
        <w:ind w:left="709" w:hanging="709"/>
        <w:jc w:val="both"/>
        <w:rPr>
          <w:rFonts w:ascii="Arial" w:hAnsi="Arial" w:cs="Arial"/>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15.4.</w:t>
      </w:r>
      <w:r w:rsidRPr="00B70F51">
        <w:rPr>
          <w:rFonts w:ascii="Arial" w:hAnsi="Arial" w:cs="Arial"/>
          <w:snapToGrid w:val="0"/>
          <w:sz w:val="20"/>
          <w:szCs w:val="20"/>
        </w:rPr>
        <w:tab/>
        <w:t xml:space="preserve">Os proponentes assumem todos os custos de preparação e apresentação de sua proposta e a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xml:space="preserve"> não será, em nenhum caso, responsável por esses custos, independentemente da condução ou do resultado do processo licitatório.</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15.5.</w:t>
      </w:r>
      <w:r w:rsidRPr="00B70F51">
        <w:rPr>
          <w:rFonts w:ascii="Arial" w:hAnsi="Arial" w:cs="Arial"/>
          <w:snapToGrid w:val="0"/>
          <w:sz w:val="20"/>
          <w:szCs w:val="20"/>
        </w:rPr>
        <w:tab/>
        <w:t>Os proponentes são responsáveis pela fidelidade e legitimidade das informações e dos documentos apresentados em qualquer fase da licitação.</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15.6.</w:t>
      </w:r>
      <w:r w:rsidRPr="00B70F51">
        <w:rPr>
          <w:rFonts w:ascii="Arial" w:hAnsi="Arial" w:cs="Arial"/>
          <w:snapToGrid w:val="0"/>
          <w:sz w:val="20"/>
          <w:szCs w:val="20"/>
        </w:rPr>
        <w:tab/>
        <w:t xml:space="preserve">O proponente que vier a ser contratado, </w:t>
      </w:r>
      <w:r w:rsidR="00B5568D">
        <w:rPr>
          <w:rFonts w:ascii="Arial" w:hAnsi="Arial" w:cs="Arial"/>
          <w:snapToGrid w:val="0"/>
          <w:sz w:val="20"/>
          <w:szCs w:val="20"/>
        </w:rPr>
        <w:t>ficará obrigado aceitar</w:t>
      </w:r>
      <w:r w:rsidRPr="00B70F51">
        <w:rPr>
          <w:rFonts w:ascii="Arial" w:hAnsi="Arial" w:cs="Arial"/>
          <w:snapToGrid w:val="0"/>
          <w:sz w:val="20"/>
          <w:szCs w:val="20"/>
        </w:rPr>
        <w:t xml:space="preserve"> na mesma condiç</w:t>
      </w:r>
      <w:r w:rsidR="00B5568D">
        <w:rPr>
          <w:rFonts w:ascii="Arial" w:hAnsi="Arial" w:cs="Arial"/>
          <w:snapToGrid w:val="0"/>
          <w:sz w:val="20"/>
          <w:szCs w:val="20"/>
        </w:rPr>
        <w:t>ão</w:t>
      </w:r>
      <w:r w:rsidRPr="00B70F51">
        <w:rPr>
          <w:rFonts w:ascii="Arial" w:hAnsi="Arial" w:cs="Arial"/>
          <w:snapToGrid w:val="0"/>
          <w:sz w:val="20"/>
          <w:szCs w:val="20"/>
        </w:rPr>
        <w:t xml:space="preserve"> contratua</w:t>
      </w:r>
      <w:r w:rsidR="00B5568D">
        <w:rPr>
          <w:rFonts w:ascii="Arial" w:hAnsi="Arial" w:cs="Arial"/>
          <w:snapToGrid w:val="0"/>
          <w:sz w:val="20"/>
          <w:szCs w:val="20"/>
        </w:rPr>
        <w:t>l</w:t>
      </w:r>
      <w:r w:rsidRPr="00B70F51">
        <w:rPr>
          <w:rFonts w:ascii="Arial" w:hAnsi="Arial" w:cs="Arial"/>
          <w:snapToGrid w:val="0"/>
          <w:sz w:val="20"/>
          <w:szCs w:val="20"/>
        </w:rPr>
        <w:t>, os acréscimos ou supressões que se fizerem necessários, até 25% (vinte e cinco por cento) do valor inicial atualizado do contrato.</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15.7.</w:t>
      </w:r>
      <w:r w:rsidRPr="00B70F51">
        <w:rPr>
          <w:rFonts w:ascii="Arial" w:hAnsi="Arial" w:cs="Arial"/>
          <w:snapToGrid w:val="0"/>
          <w:sz w:val="20"/>
          <w:szCs w:val="20"/>
        </w:rPr>
        <w:tab/>
        <w:t xml:space="preserve">Não havendo expediente na </w:t>
      </w:r>
      <w:r w:rsidR="002C2914">
        <w:rPr>
          <w:rFonts w:ascii="Arial" w:hAnsi="Arial" w:cs="Arial"/>
          <w:snapToGrid w:val="0"/>
          <w:sz w:val="20"/>
          <w:szCs w:val="20"/>
        </w:rPr>
        <w:t>PREFEITURA MUNICIPAL DE SÃO PEDRO DA AGUA BRANCA</w:t>
      </w:r>
      <w:r w:rsidRPr="00B70F51">
        <w:rPr>
          <w:rFonts w:ascii="Arial" w:hAnsi="Arial" w:cs="Arial"/>
          <w:snapToGrid w:val="0"/>
          <w:sz w:val="20"/>
          <w:szCs w:val="20"/>
        </w:rPr>
        <w:t xml:space="preserve"> ou ocorrendo qualquer fato superveniente que impeça a realização do certame na data marcada, a sessão será automaticamente transferida para o primeiro dia útil </w:t>
      </w:r>
      <w:r w:rsidR="00E857A6" w:rsidRPr="00B70F51">
        <w:rPr>
          <w:rFonts w:ascii="Arial" w:hAnsi="Arial" w:cs="Arial"/>
          <w:snapToGrid w:val="0"/>
          <w:sz w:val="20"/>
          <w:szCs w:val="20"/>
        </w:rPr>
        <w:t>subsequente</w:t>
      </w:r>
      <w:r w:rsidRPr="00B70F51">
        <w:rPr>
          <w:rFonts w:ascii="Arial" w:hAnsi="Arial" w:cs="Arial"/>
          <w:snapToGrid w:val="0"/>
          <w:sz w:val="20"/>
          <w:szCs w:val="20"/>
        </w:rPr>
        <w:t>, no horário e local aqui estabelecido, desde que não haja comunicação do Pregoeiro em contrário.</w:t>
      </w:r>
    </w:p>
    <w:p w:rsidR="00AA015E" w:rsidRPr="00B70F51" w:rsidRDefault="00AA015E" w:rsidP="00585251">
      <w:pPr>
        <w:ind w:left="709" w:hanging="709"/>
        <w:jc w:val="both"/>
        <w:rPr>
          <w:rFonts w:ascii="Arial" w:hAnsi="Arial" w:cs="Arial"/>
          <w:snapToGrid w:val="0"/>
          <w:sz w:val="20"/>
          <w:szCs w:val="20"/>
        </w:rPr>
      </w:pPr>
    </w:p>
    <w:p w:rsidR="00AA015E" w:rsidRPr="00B70F51" w:rsidRDefault="00AA015E" w:rsidP="00585251">
      <w:pPr>
        <w:ind w:left="709" w:hanging="709"/>
        <w:jc w:val="both"/>
        <w:rPr>
          <w:rFonts w:ascii="Arial" w:hAnsi="Arial" w:cs="Arial"/>
          <w:b/>
          <w:snapToGrid w:val="0"/>
          <w:sz w:val="20"/>
          <w:szCs w:val="20"/>
        </w:rPr>
      </w:pPr>
      <w:r w:rsidRPr="00B70F51">
        <w:rPr>
          <w:rFonts w:ascii="Arial" w:hAnsi="Arial" w:cs="Arial"/>
          <w:b/>
          <w:snapToGrid w:val="0"/>
          <w:sz w:val="20"/>
          <w:szCs w:val="20"/>
        </w:rPr>
        <w:t>15.8.</w:t>
      </w:r>
      <w:r w:rsidRPr="00B70F51">
        <w:rPr>
          <w:rFonts w:ascii="Arial" w:hAnsi="Arial" w:cs="Arial"/>
          <w:b/>
          <w:snapToGrid w:val="0"/>
          <w:sz w:val="20"/>
          <w:szCs w:val="20"/>
        </w:rPr>
        <w:tab/>
        <w:t>Constituem parte integrante deste instrumento convocatório:</w:t>
      </w:r>
    </w:p>
    <w:p w:rsidR="00AA015E" w:rsidRPr="00B70F51" w:rsidRDefault="00AA015E" w:rsidP="00585251">
      <w:pPr>
        <w:ind w:left="709" w:hanging="709"/>
        <w:jc w:val="both"/>
        <w:rPr>
          <w:rFonts w:ascii="Arial" w:hAnsi="Arial" w:cs="Arial"/>
          <w:b/>
          <w:snapToGrid w:val="0"/>
          <w:sz w:val="20"/>
          <w:szCs w:val="20"/>
        </w:rPr>
      </w:pPr>
    </w:p>
    <w:p w:rsidR="00AA015E" w:rsidRPr="00B70F51" w:rsidRDefault="00AA015E" w:rsidP="00585251">
      <w:pPr>
        <w:jc w:val="both"/>
        <w:rPr>
          <w:rFonts w:ascii="Arial" w:hAnsi="Arial" w:cs="Arial"/>
          <w:b/>
          <w:sz w:val="20"/>
          <w:szCs w:val="20"/>
        </w:rPr>
      </w:pPr>
      <w:r w:rsidRPr="00B70F51">
        <w:rPr>
          <w:rFonts w:ascii="Arial" w:hAnsi="Arial" w:cs="Arial"/>
          <w:b/>
          <w:sz w:val="20"/>
          <w:szCs w:val="20"/>
        </w:rPr>
        <w:t>ANEXO I</w:t>
      </w:r>
      <w:r w:rsidRPr="00B70F51">
        <w:rPr>
          <w:rFonts w:ascii="Arial" w:hAnsi="Arial" w:cs="Arial"/>
          <w:b/>
          <w:sz w:val="20"/>
          <w:szCs w:val="20"/>
        </w:rPr>
        <w:tab/>
        <w:t>TERMO DE REFERÊNCIA.</w:t>
      </w:r>
    </w:p>
    <w:p w:rsidR="00AA015E" w:rsidRPr="00B70F51" w:rsidRDefault="00AA015E" w:rsidP="00585251">
      <w:pPr>
        <w:ind w:left="1418" w:hanging="1418"/>
        <w:jc w:val="both"/>
        <w:rPr>
          <w:rFonts w:ascii="Arial" w:hAnsi="Arial" w:cs="Arial"/>
          <w:b/>
          <w:sz w:val="20"/>
          <w:szCs w:val="20"/>
        </w:rPr>
      </w:pPr>
      <w:r w:rsidRPr="00B70F51">
        <w:rPr>
          <w:rFonts w:ascii="Arial" w:hAnsi="Arial" w:cs="Arial"/>
          <w:b/>
          <w:sz w:val="20"/>
          <w:szCs w:val="20"/>
        </w:rPr>
        <w:t>ANEXO II</w:t>
      </w:r>
      <w:r w:rsidRPr="00B70F51">
        <w:rPr>
          <w:rFonts w:ascii="Arial" w:hAnsi="Arial" w:cs="Arial"/>
          <w:b/>
          <w:sz w:val="20"/>
          <w:szCs w:val="20"/>
        </w:rPr>
        <w:tab/>
        <w:t>DECLARAÇÃO DE REGULARIDADE PERANTE O MINISTÉRIO DO TRABALHO</w:t>
      </w:r>
      <w:r w:rsidRPr="00B70F51">
        <w:rPr>
          <w:rFonts w:ascii="Arial" w:hAnsi="Arial" w:cs="Arial"/>
          <w:b/>
          <w:sz w:val="20"/>
          <w:szCs w:val="20"/>
        </w:rPr>
        <w:tab/>
      </w:r>
    </w:p>
    <w:p w:rsidR="00AA015E" w:rsidRPr="00B70F51" w:rsidRDefault="00AA015E" w:rsidP="00585251">
      <w:pPr>
        <w:pStyle w:val="Ttulo1h1Head1Ttulo1Big"/>
        <w:tabs>
          <w:tab w:val="clear" w:pos="1134"/>
        </w:tabs>
        <w:ind w:left="1418" w:hanging="1418"/>
        <w:jc w:val="both"/>
        <w:rPr>
          <w:rFonts w:cs="Arial"/>
          <w:sz w:val="20"/>
        </w:rPr>
      </w:pPr>
      <w:r w:rsidRPr="00B70F51">
        <w:rPr>
          <w:rFonts w:cs="Arial"/>
          <w:sz w:val="20"/>
        </w:rPr>
        <w:t>ANEXO III</w:t>
      </w:r>
      <w:r w:rsidRPr="00B70F51">
        <w:rPr>
          <w:rFonts w:cs="Arial"/>
          <w:b w:val="0"/>
          <w:sz w:val="20"/>
        </w:rPr>
        <w:tab/>
      </w:r>
      <w:r w:rsidRPr="00B70F51">
        <w:rPr>
          <w:rFonts w:cs="Arial"/>
          <w:sz w:val="20"/>
        </w:rPr>
        <w:t>DECLARAÇÃO DE CUMPRIMENTO AO INCISO XXXIII, ART. 7.º, CONSTITUIÇÃO FEDERAL.</w:t>
      </w:r>
    </w:p>
    <w:p w:rsidR="00AA015E" w:rsidRPr="00B70F51" w:rsidRDefault="00AA015E" w:rsidP="00585251">
      <w:pPr>
        <w:ind w:left="1418" w:hanging="1418"/>
        <w:jc w:val="both"/>
        <w:rPr>
          <w:rFonts w:ascii="Arial" w:hAnsi="Arial" w:cs="Arial"/>
          <w:b/>
          <w:sz w:val="20"/>
          <w:szCs w:val="20"/>
        </w:rPr>
      </w:pPr>
      <w:r w:rsidRPr="00B70F51">
        <w:rPr>
          <w:rFonts w:ascii="Arial" w:hAnsi="Arial" w:cs="Arial"/>
          <w:b/>
          <w:sz w:val="20"/>
          <w:szCs w:val="20"/>
        </w:rPr>
        <w:t>ANEXO IV</w:t>
      </w:r>
      <w:r w:rsidRPr="00B70F51">
        <w:rPr>
          <w:rFonts w:ascii="Arial" w:hAnsi="Arial" w:cs="Arial"/>
          <w:b/>
          <w:sz w:val="20"/>
          <w:szCs w:val="20"/>
        </w:rPr>
        <w:tab/>
        <w:t>DECLARAÇÃO DE PLENO ATENDIMENTO AOS REQUISITOS DE HABILITAÇÃO</w:t>
      </w:r>
    </w:p>
    <w:p w:rsidR="00AA015E" w:rsidRPr="00B70F51" w:rsidRDefault="00AA015E" w:rsidP="00585251">
      <w:pPr>
        <w:ind w:left="1418" w:hanging="1418"/>
        <w:jc w:val="both"/>
        <w:rPr>
          <w:rFonts w:ascii="Arial" w:hAnsi="Arial" w:cs="Arial"/>
          <w:b/>
          <w:sz w:val="20"/>
          <w:szCs w:val="20"/>
        </w:rPr>
      </w:pPr>
      <w:r w:rsidRPr="00B70F51">
        <w:rPr>
          <w:rFonts w:ascii="Arial" w:hAnsi="Arial" w:cs="Arial"/>
          <w:b/>
          <w:sz w:val="20"/>
          <w:szCs w:val="20"/>
        </w:rPr>
        <w:t>ANEXOV</w:t>
      </w:r>
      <w:r w:rsidRPr="00B70F51">
        <w:rPr>
          <w:rFonts w:ascii="Arial" w:hAnsi="Arial" w:cs="Arial"/>
          <w:b/>
          <w:sz w:val="20"/>
          <w:szCs w:val="20"/>
        </w:rPr>
        <w:tab/>
        <w:t>MODELO DE DECLARAÇÃO DE INEXISTÊNCIA DE FATOSUPERVENIENTE IMPEDITIVO DA HABILITAÇÃO.</w:t>
      </w:r>
    </w:p>
    <w:p w:rsidR="00AA015E" w:rsidRPr="00B70F51" w:rsidRDefault="00AA015E" w:rsidP="00585251">
      <w:pPr>
        <w:ind w:left="1418" w:hanging="1418"/>
        <w:jc w:val="both"/>
        <w:rPr>
          <w:rFonts w:ascii="Arial" w:hAnsi="Arial" w:cs="Arial"/>
          <w:b/>
          <w:sz w:val="20"/>
          <w:szCs w:val="20"/>
        </w:rPr>
      </w:pPr>
      <w:r w:rsidRPr="00B70F51">
        <w:rPr>
          <w:rFonts w:ascii="Arial" w:hAnsi="Arial" w:cs="Arial"/>
          <w:b/>
          <w:sz w:val="20"/>
          <w:szCs w:val="20"/>
        </w:rPr>
        <w:t xml:space="preserve"> ANEXOVI</w:t>
      </w:r>
      <w:r w:rsidRPr="00B70F51">
        <w:rPr>
          <w:rFonts w:ascii="Arial" w:hAnsi="Arial" w:cs="Arial"/>
          <w:b/>
          <w:sz w:val="20"/>
          <w:szCs w:val="20"/>
        </w:rPr>
        <w:tab/>
        <w:t>MINUTA DO CONTRATO.</w:t>
      </w:r>
    </w:p>
    <w:p w:rsidR="00AA015E" w:rsidRPr="00B70F51" w:rsidRDefault="00AA015E" w:rsidP="00585251">
      <w:pPr>
        <w:jc w:val="both"/>
        <w:rPr>
          <w:rFonts w:ascii="Arial" w:hAnsi="Arial" w:cs="Arial"/>
          <w:sz w:val="20"/>
          <w:szCs w:val="20"/>
        </w:rPr>
      </w:pPr>
    </w:p>
    <w:p w:rsidR="00AA015E" w:rsidRPr="00B70F51" w:rsidRDefault="00AA015E" w:rsidP="00585251">
      <w:pPr>
        <w:tabs>
          <w:tab w:val="left" w:pos="851"/>
        </w:tabs>
        <w:ind w:left="851" w:hanging="851"/>
        <w:jc w:val="both"/>
        <w:rPr>
          <w:rFonts w:ascii="Arial" w:hAnsi="Arial" w:cs="Arial"/>
          <w:snapToGrid w:val="0"/>
          <w:sz w:val="20"/>
          <w:szCs w:val="20"/>
        </w:rPr>
      </w:pPr>
      <w:r w:rsidRPr="00B70F51">
        <w:rPr>
          <w:rFonts w:ascii="Arial" w:hAnsi="Arial" w:cs="Arial"/>
          <w:snapToGrid w:val="0"/>
          <w:sz w:val="20"/>
          <w:szCs w:val="20"/>
        </w:rPr>
        <w:lastRenderedPageBreak/>
        <w:t>16.9.</w:t>
      </w:r>
      <w:r w:rsidRPr="00B70F51">
        <w:rPr>
          <w:rFonts w:ascii="Arial" w:hAnsi="Arial" w:cs="Arial"/>
          <w:snapToGrid w:val="0"/>
          <w:sz w:val="20"/>
          <w:szCs w:val="20"/>
        </w:rPr>
        <w:tab/>
        <w:t>Na contagem dos prazos estabelecidos neste Edital e seus Anexos, excluir-se-á o dia do início e incluir-se-á o do vencimento.</w:t>
      </w:r>
    </w:p>
    <w:p w:rsidR="00AA015E" w:rsidRPr="00B70F51" w:rsidRDefault="00AA015E" w:rsidP="00585251">
      <w:pPr>
        <w:tabs>
          <w:tab w:val="left" w:pos="851"/>
        </w:tabs>
        <w:ind w:left="851" w:hanging="851"/>
        <w:jc w:val="both"/>
        <w:rPr>
          <w:rFonts w:ascii="Arial" w:hAnsi="Arial" w:cs="Arial"/>
          <w:snapToGrid w:val="0"/>
          <w:sz w:val="20"/>
          <w:szCs w:val="20"/>
        </w:rPr>
      </w:pPr>
    </w:p>
    <w:p w:rsidR="00AA015E" w:rsidRPr="00B70F51" w:rsidRDefault="00AA015E" w:rsidP="00585251">
      <w:pPr>
        <w:numPr>
          <w:ilvl w:val="1"/>
          <w:numId w:val="13"/>
        </w:numPr>
        <w:tabs>
          <w:tab w:val="left" w:pos="851"/>
        </w:tabs>
        <w:jc w:val="both"/>
        <w:rPr>
          <w:rFonts w:ascii="Arial" w:hAnsi="Arial" w:cs="Arial"/>
          <w:snapToGrid w:val="0"/>
          <w:sz w:val="20"/>
          <w:szCs w:val="20"/>
        </w:rPr>
      </w:pPr>
      <w:r w:rsidRPr="00B70F51">
        <w:rPr>
          <w:rFonts w:ascii="Arial" w:hAnsi="Arial" w:cs="Arial"/>
          <w:snapToGrid w:val="0"/>
          <w:sz w:val="20"/>
          <w:szCs w:val="20"/>
        </w:rPr>
        <w:t>O desatendimento de exigências formais não essenciais não importará no afastamento da licitante, desde que seja possível a aferição da sua qualificação e a exata compreensão da sua proposta, durante a realização da sessão pública de pregão.</w:t>
      </w:r>
    </w:p>
    <w:p w:rsidR="00AA015E" w:rsidRPr="00B70F51" w:rsidRDefault="00AA015E" w:rsidP="00585251">
      <w:pPr>
        <w:tabs>
          <w:tab w:val="left" w:pos="851"/>
        </w:tabs>
        <w:ind w:left="720"/>
        <w:jc w:val="both"/>
        <w:rPr>
          <w:rFonts w:ascii="Arial" w:hAnsi="Arial" w:cs="Arial"/>
          <w:snapToGrid w:val="0"/>
          <w:sz w:val="20"/>
          <w:szCs w:val="20"/>
        </w:rPr>
      </w:pPr>
    </w:p>
    <w:p w:rsidR="00AA015E" w:rsidRPr="00B70F51" w:rsidRDefault="00AA015E" w:rsidP="00585251">
      <w:pPr>
        <w:tabs>
          <w:tab w:val="left" w:pos="0"/>
        </w:tabs>
        <w:ind w:left="709" w:hanging="709"/>
        <w:jc w:val="both"/>
        <w:rPr>
          <w:rFonts w:ascii="Arial" w:hAnsi="Arial" w:cs="Arial"/>
          <w:snapToGrid w:val="0"/>
          <w:sz w:val="20"/>
          <w:szCs w:val="20"/>
        </w:rPr>
      </w:pPr>
      <w:r w:rsidRPr="00B70F51">
        <w:rPr>
          <w:rFonts w:ascii="Arial" w:hAnsi="Arial" w:cs="Arial"/>
          <w:snapToGrid w:val="0"/>
          <w:sz w:val="20"/>
          <w:szCs w:val="20"/>
        </w:rPr>
        <w:t>16.11.</w:t>
      </w:r>
      <w:r w:rsidRPr="00B70F51">
        <w:rPr>
          <w:rFonts w:ascii="Arial" w:hAnsi="Arial" w:cs="Arial"/>
          <w:snapToGrid w:val="0"/>
          <w:sz w:val="20"/>
          <w:szCs w:val="20"/>
        </w:rPr>
        <w:tab/>
        <w:t>As normas que disciplinam este pregão serão sempre interpretadas em favor da ampliação da disputa entre os interessados, sem comprometimento da segurança do futuro contrato.</w:t>
      </w:r>
    </w:p>
    <w:p w:rsidR="00AA015E" w:rsidRPr="00B70F51" w:rsidRDefault="00AA015E" w:rsidP="00585251">
      <w:pPr>
        <w:pStyle w:val="PargrafodaLista"/>
        <w:numPr>
          <w:ilvl w:val="1"/>
          <w:numId w:val="23"/>
        </w:numPr>
        <w:ind w:left="709" w:hanging="709"/>
        <w:jc w:val="both"/>
        <w:rPr>
          <w:rFonts w:ascii="Arial" w:hAnsi="Arial" w:cs="Arial"/>
          <w:snapToGrid w:val="0"/>
          <w:sz w:val="20"/>
        </w:rPr>
      </w:pPr>
      <w:r w:rsidRPr="00B70F51">
        <w:rPr>
          <w:rFonts w:ascii="Arial" w:hAnsi="Arial" w:cs="Arial"/>
          <w:snapToGrid w:val="0"/>
          <w:sz w:val="20"/>
        </w:rPr>
        <w:t xml:space="preserve">Qualquer pedido de esclarecimento em relação a eventuais dúvidas na interpretação do presente Edital e seus Anexos, bem como </w:t>
      </w:r>
      <w:r w:rsidRPr="00B70F51">
        <w:rPr>
          <w:rFonts w:ascii="Arial" w:hAnsi="Arial" w:cs="Arial"/>
          <w:sz w:val="20"/>
        </w:rPr>
        <w:t>de cópias da legislação mencionada,</w:t>
      </w:r>
      <w:r w:rsidRPr="00B70F51">
        <w:rPr>
          <w:rFonts w:ascii="Arial" w:hAnsi="Arial" w:cs="Arial"/>
          <w:snapToGrid w:val="0"/>
          <w:sz w:val="20"/>
        </w:rPr>
        <w:t xml:space="preserve"> deverá ser encaminhado, por escrito, ao Pregoeiro, até dois dias úteis antes da data de abertura do Pregão.</w:t>
      </w:r>
    </w:p>
    <w:p w:rsidR="00AA015E" w:rsidRPr="00B70F51" w:rsidRDefault="00AA015E" w:rsidP="00585251">
      <w:pPr>
        <w:tabs>
          <w:tab w:val="left" w:pos="851"/>
        </w:tabs>
        <w:ind w:left="720"/>
        <w:jc w:val="both"/>
        <w:rPr>
          <w:rFonts w:ascii="Arial" w:hAnsi="Arial" w:cs="Arial"/>
          <w:snapToGrid w:val="0"/>
          <w:sz w:val="20"/>
          <w:szCs w:val="20"/>
        </w:rPr>
      </w:pPr>
    </w:p>
    <w:p w:rsidR="00AA015E" w:rsidRPr="00B70F51" w:rsidRDefault="00AA015E" w:rsidP="00585251">
      <w:pPr>
        <w:ind w:left="709" w:hanging="709"/>
        <w:jc w:val="both"/>
        <w:rPr>
          <w:rFonts w:ascii="Arial" w:hAnsi="Arial" w:cs="Arial"/>
          <w:snapToGrid w:val="0"/>
          <w:sz w:val="20"/>
          <w:szCs w:val="20"/>
        </w:rPr>
      </w:pPr>
      <w:r w:rsidRPr="00B70F51">
        <w:rPr>
          <w:rFonts w:ascii="Arial" w:hAnsi="Arial" w:cs="Arial"/>
          <w:snapToGrid w:val="0"/>
          <w:sz w:val="20"/>
          <w:szCs w:val="20"/>
        </w:rPr>
        <w:t>16.13.</w:t>
      </w:r>
      <w:r w:rsidRPr="00B70F51">
        <w:rPr>
          <w:rFonts w:ascii="Arial" w:hAnsi="Arial" w:cs="Arial"/>
          <w:snapToGrid w:val="0"/>
          <w:sz w:val="20"/>
          <w:szCs w:val="20"/>
        </w:rPr>
        <w:tab/>
        <w:t>A íntegra dos esclarecimentos elaborados a partir dos questionamentos será divulgada no quadro de avisos, sendo de total responsabilidade dos interessados, acompanhar as publicações.</w:t>
      </w:r>
    </w:p>
    <w:p w:rsidR="00AA015E" w:rsidRPr="00B70F51" w:rsidRDefault="00AA015E" w:rsidP="00585251">
      <w:pPr>
        <w:ind w:left="709" w:hanging="709"/>
        <w:jc w:val="both"/>
        <w:rPr>
          <w:rFonts w:ascii="Arial" w:hAnsi="Arial" w:cs="Arial"/>
          <w:b/>
          <w:bCs/>
          <w:snapToGrid w:val="0"/>
          <w:sz w:val="20"/>
          <w:szCs w:val="20"/>
        </w:rPr>
      </w:pPr>
    </w:p>
    <w:p w:rsidR="00AA015E" w:rsidRPr="00B70F51" w:rsidRDefault="00AA015E" w:rsidP="00585251">
      <w:pPr>
        <w:tabs>
          <w:tab w:val="left" w:pos="851"/>
        </w:tabs>
        <w:ind w:left="851" w:hanging="851"/>
        <w:jc w:val="both"/>
        <w:rPr>
          <w:rFonts w:ascii="Arial" w:hAnsi="Arial" w:cs="Arial"/>
          <w:snapToGrid w:val="0"/>
          <w:sz w:val="20"/>
          <w:szCs w:val="20"/>
        </w:rPr>
      </w:pPr>
      <w:r w:rsidRPr="00B70F51">
        <w:rPr>
          <w:rFonts w:ascii="Arial" w:hAnsi="Arial" w:cs="Arial"/>
          <w:snapToGrid w:val="0"/>
          <w:sz w:val="20"/>
          <w:szCs w:val="20"/>
        </w:rPr>
        <w:t>16.14.</w:t>
      </w:r>
      <w:r w:rsidRPr="00B70F51">
        <w:rPr>
          <w:rFonts w:ascii="Arial" w:hAnsi="Arial" w:cs="Arial"/>
          <w:snapToGrid w:val="0"/>
          <w:sz w:val="20"/>
          <w:szCs w:val="20"/>
        </w:rPr>
        <w:tab/>
        <w:t>A adjudicação do objeto desta licitação não implicará em direito à contratação.</w:t>
      </w:r>
    </w:p>
    <w:p w:rsidR="00AA015E" w:rsidRPr="00B70F51" w:rsidRDefault="00AA015E" w:rsidP="00585251">
      <w:pPr>
        <w:tabs>
          <w:tab w:val="left" w:pos="851"/>
        </w:tabs>
        <w:ind w:left="851" w:hanging="851"/>
        <w:jc w:val="both"/>
        <w:rPr>
          <w:rFonts w:ascii="Arial" w:hAnsi="Arial" w:cs="Arial"/>
          <w:snapToGrid w:val="0"/>
          <w:sz w:val="20"/>
          <w:szCs w:val="20"/>
        </w:rPr>
      </w:pPr>
    </w:p>
    <w:p w:rsidR="00AA015E" w:rsidRPr="00B70F51" w:rsidRDefault="00AA015E" w:rsidP="00585251">
      <w:pPr>
        <w:tabs>
          <w:tab w:val="left" w:pos="851"/>
        </w:tabs>
        <w:ind w:left="851" w:hanging="851"/>
        <w:jc w:val="both"/>
        <w:rPr>
          <w:rFonts w:ascii="Arial" w:hAnsi="Arial" w:cs="Arial"/>
          <w:bCs/>
          <w:snapToGrid w:val="0"/>
          <w:sz w:val="20"/>
          <w:szCs w:val="20"/>
        </w:rPr>
      </w:pPr>
      <w:r w:rsidRPr="00B70F51">
        <w:rPr>
          <w:rFonts w:ascii="Arial" w:hAnsi="Arial" w:cs="Arial"/>
          <w:bCs/>
          <w:snapToGrid w:val="0"/>
          <w:sz w:val="20"/>
          <w:szCs w:val="20"/>
        </w:rPr>
        <w:t>16.15.   Para as demais condições de contratação, observar as disposições constantes do Anexo I deste Edital.</w:t>
      </w:r>
    </w:p>
    <w:p w:rsidR="00AA015E" w:rsidRPr="00B70F51" w:rsidRDefault="00AA015E" w:rsidP="00585251">
      <w:pPr>
        <w:tabs>
          <w:tab w:val="left" w:pos="851"/>
        </w:tabs>
        <w:ind w:left="851" w:hanging="851"/>
        <w:jc w:val="both"/>
        <w:rPr>
          <w:rFonts w:ascii="Arial" w:hAnsi="Arial" w:cs="Arial"/>
          <w:bCs/>
          <w:snapToGrid w:val="0"/>
          <w:sz w:val="20"/>
          <w:szCs w:val="20"/>
        </w:rPr>
      </w:pPr>
    </w:p>
    <w:p w:rsidR="00AA015E" w:rsidRPr="00B70F51" w:rsidRDefault="00AA015E" w:rsidP="00585251">
      <w:pPr>
        <w:tabs>
          <w:tab w:val="left" w:pos="851"/>
        </w:tabs>
        <w:ind w:left="851" w:hanging="851"/>
        <w:jc w:val="both"/>
        <w:rPr>
          <w:rFonts w:ascii="Arial" w:hAnsi="Arial" w:cs="Arial"/>
          <w:sz w:val="20"/>
          <w:szCs w:val="20"/>
        </w:rPr>
      </w:pPr>
      <w:r w:rsidRPr="00B70F51">
        <w:rPr>
          <w:rFonts w:ascii="Arial" w:hAnsi="Arial" w:cs="Arial"/>
          <w:snapToGrid w:val="0"/>
          <w:sz w:val="20"/>
          <w:szCs w:val="20"/>
        </w:rPr>
        <w:t>16.16.</w:t>
      </w:r>
      <w:r w:rsidRPr="00B70F51">
        <w:rPr>
          <w:rFonts w:ascii="Arial" w:hAnsi="Arial" w:cs="Arial"/>
          <w:snapToGrid w:val="0"/>
          <w:sz w:val="20"/>
          <w:szCs w:val="20"/>
        </w:rPr>
        <w:tab/>
      </w:r>
      <w:r w:rsidRPr="00B70F51">
        <w:rPr>
          <w:rFonts w:ascii="Arial" w:hAnsi="Arial" w:cs="Arial"/>
          <w:sz w:val="20"/>
          <w:szCs w:val="20"/>
        </w:rPr>
        <w:t>Prazo para retirada do contrato ou instrumento equivalente: 05 (cinco) dias úteis.</w:t>
      </w:r>
    </w:p>
    <w:p w:rsidR="00AA015E" w:rsidRPr="00B70F51" w:rsidRDefault="00AA015E" w:rsidP="00585251">
      <w:pPr>
        <w:tabs>
          <w:tab w:val="left" w:pos="851"/>
        </w:tabs>
        <w:ind w:left="851" w:hanging="851"/>
        <w:jc w:val="both"/>
        <w:rPr>
          <w:rFonts w:ascii="Arial" w:hAnsi="Arial" w:cs="Arial"/>
          <w:snapToGrid w:val="0"/>
          <w:sz w:val="20"/>
          <w:szCs w:val="20"/>
        </w:rPr>
      </w:pPr>
    </w:p>
    <w:p w:rsidR="00AA015E" w:rsidRPr="00B70F51" w:rsidRDefault="00AA015E" w:rsidP="00585251">
      <w:pPr>
        <w:tabs>
          <w:tab w:val="left" w:pos="851"/>
        </w:tabs>
        <w:ind w:left="851" w:hanging="851"/>
        <w:jc w:val="both"/>
        <w:rPr>
          <w:rFonts w:ascii="Arial" w:hAnsi="Arial" w:cs="Arial"/>
          <w:snapToGrid w:val="0"/>
          <w:sz w:val="20"/>
          <w:szCs w:val="20"/>
        </w:rPr>
      </w:pPr>
      <w:r w:rsidRPr="00B70F51">
        <w:rPr>
          <w:rFonts w:ascii="Arial" w:hAnsi="Arial" w:cs="Arial"/>
          <w:snapToGrid w:val="0"/>
          <w:sz w:val="20"/>
          <w:szCs w:val="20"/>
        </w:rPr>
        <w:t>16.17.</w:t>
      </w:r>
      <w:r w:rsidRPr="00B70F51">
        <w:rPr>
          <w:rFonts w:ascii="Arial" w:hAnsi="Arial" w:cs="Arial"/>
          <w:snapToGrid w:val="0"/>
          <w:sz w:val="20"/>
          <w:szCs w:val="20"/>
        </w:rPr>
        <w:tab/>
        <w:t>Aos casos omissos aplicar-se-ão as demais dis</w:t>
      </w:r>
      <w:r w:rsidR="00B5568D">
        <w:rPr>
          <w:rFonts w:ascii="Arial" w:hAnsi="Arial" w:cs="Arial"/>
          <w:snapToGrid w:val="0"/>
          <w:sz w:val="20"/>
          <w:szCs w:val="20"/>
        </w:rPr>
        <w:t>posições constantes das Leis nº</w:t>
      </w:r>
      <w:r w:rsidRPr="00B70F51">
        <w:rPr>
          <w:rFonts w:ascii="Arial" w:hAnsi="Arial" w:cs="Arial"/>
          <w:snapToGrid w:val="0"/>
          <w:sz w:val="20"/>
          <w:szCs w:val="20"/>
        </w:rPr>
        <w:t xml:space="preserve"> 8.666/1993 e 10.520/2002.</w:t>
      </w:r>
    </w:p>
    <w:p w:rsidR="00AA015E" w:rsidRPr="00B70F51" w:rsidRDefault="00AA015E" w:rsidP="00585251">
      <w:pPr>
        <w:tabs>
          <w:tab w:val="left" w:pos="851"/>
        </w:tabs>
        <w:ind w:left="851" w:hanging="851"/>
        <w:jc w:val="both"/>
        <w:rPr>
          <w:rFonts w:ascii="Arial" w:hAnsi="Arial" w:cs="Arial"/>
          <w:snapToGrid w:val="0"/>
          <w:sz w:val="20"/>
          <w:szCs w:val="20"/>
        </w:rPr>
      </w:pPr>
    </w:p>
    <w:p w:rsidR="00AA015E" w:rsidRPr="00B70F51" w:rsidRDefault="00AA015E" w:rsidP="00585251">
      <w:pPr>
        <w:tabs>
          <w:tab w:val="left" w:pos="851"/>
        </w:tabs>
        <w:ind w:left="851" w:hanging="851"/>
        <w:jc w:val="both"/>
        <w:rPr>
          <w:rFonts w:ascii="Arial" w:hAnsi="Arial" w:cs="Arial"/>
          <w:snapToGrid w:val="0"/>
          <w:sz w:val="20"/>
          <w:szCs w:val="20"/>
        </w:rPr>
      </w:pPr>
      <w:r w:rsidRPr="00B70F51">
        <w:rPr>
          <w:rFonts w:ascii="Arial" w:hAnsi="Arial" w:cs="Arial"/>
          <w:snapToGrid w:val="0"/>
          <w:sz w:val="20"/>
          <w:szCs w:val="20"/>
        </w:rPr>
        <w:t xml:space="preserve">16.18 A critério do </w:t>
      </w:r>
      <w:r w:rsidRPr="00B70F51">
        <w:rPr>
          <w:rFonts w:ascii="Arial" w:hAnsi="Arial" w:cs="Arial"/>
          <w:b/>
          <w:snapToGrid w:val="0"/>
          <w:sz w:val="20"/>
          <w:szCs w:val="20"/>
        </w:rPr>
        <w:t>PREGOEIRO</w:t>
      </w:r>
      <w:r w:rsidRPr="00B70F51">
        <w:rPr>
          <w:rFonts w:ascii="Arial" w:hAnsi="Arial" w:cs="Arial"/>
          <w:snapToGrid w:val="0"/>
          <w:sz w:val="20"/>
          <w:szCs w:val="20"/>
        </w:rPr>
        <w:t xml:space="preserve"> a sessão </w:t>
      </w:r>
      <w:r w:rsidR="00B5568D">
        <w:rPr>
          <w:rFonts w:ascii="Arial" w:hAnsi="Arial" w:cs="Arial"/>
          <w:snapToGrid w:val="0"/>
          <w:sz w:val="20"/>
          <w:szCs w:val="20"/>
        </w:rPr>
        <w:t>poderá ser suspenso e reiniciado</w:t>
      </w:r>
      <w:r w:rsidRPr="00B70F51">
        <w:rPr>
          <w:rFonts w:ascii="Arial" w:hAnsi="Arial" w:cs="Arial"/>
          <w:snapToGrid w:val="0"/>
          <w:sz w:val="20"/>
          <w:szCs w:val="20"/>
        </w:rPr>
        <w:t xml:space="preserve"> em dia e horário definido</w:t>
      </w:r>
      <w:r w:rsidR="00B5568D">
        <w:rPr>
          <w:rFonts w:ascii="Arial" w:hAnsi="Arial" w:cs="Arial"/>
          <w:snapToGrid w:val="0"/>
          <w:sz w:val="20"/>
          <w:szCs w:val="20"/>
        </w:rPr>
        <w:t xml:space="preserve"> </w:t>
      </w:r>
      <w:r w:rsidRPr="00B70F51">
        <w:rPr>
          <w:rFonts w:ascii="Arial" w:hAnsi="Arial" w:cs="Arial"/>
          <w:snapToGrid w:val="0"/>
          <w:sz w:val="20"/>
          <w:szCs w:val="20"/>
        </w:rPr>
        <w:t>por ele, o qual será registrado em ata.</w:t>
      </w:r>
    </w:p>
    <w:p w:rsidR="00AA015E" w:rsidRPr="00B70F51" w:rsidRDefault="00AA015E" w:rsidP="00585251">
      <w:pPr>
        <w:tabs>
          <w:tab w:val="left" w:pos="851"/>
        </w:tabs>
        <w:ind w:left="851" w:hanging="851"/>
        <w:jc w:val="both"/>
        <w:rPr>
          <w:rFonts w:ascii="Arial" w:hAnsi="Arial" w:cs="Arial"/>
          <w:snapToGrid w:val="0"/>
          <w:sz w:val="20"/>
          <w:szCs w:val="20"/>
        </w:rPr>
      </w:pPr>
    </w:p>
    <w:p w:rsidR="00AA015E" w:rsidRPr="00B70F51" w:rsidRDefault="00AA015E" w:rsidP="00585251">
      <w:pPr>
        <w:tabs>
          <w:tab w:val="left" w:pos="851"/>
        </w:tabs>
        <w:ind w:left="851" w:hanging="851"/>
        <w:jc w:val="both"/>
        <w:rPr>
          <w:rFonts w:ascii="Arial" w:hAnsi="Arial" w:cs="Arial"/>
          <w:snapToGrid w:val="0"/>
          <w:sz w:val="20"/>
          <w:szCs w:val="20"/>
        </w:rPr>
      </w:pPr>
      <w:r w:rsidRPr="00B70F51">
        <w:rPr>
          <w:rFonts w:ascii="Arial" w:hAnsi="Arial" w:cs="Arial"/>
          <w:snapToGrid w:val="0"/>
          <w:sz w:val="20"/>
          <w:szCs w:val="20"/>
        </w:rPr>
        <w:t>16.19.</w:t>
      </w:r>
      <w:r w:rsidRPr="00B70F51">
        <w:rPr>
          <w:rFonts w:ascii="Arial" w:hAnsi="Arial" w:cs="Arial"/>
          <w:snapToGrid w:val="0"/>
          <w:sz w:val="20"/>
          <w:szCs w:val="20"/>
        </w:rPr>
        <w:tab/>
        <w:t xml:space="preserve">Para dirimir as questões oriundas do presente Edital, não resolvidas na esfera administrativa, é competente o Foro da Comarca de </w:t>
      </w:r>
      <w:r w:rsidR="00B5568D">
        <w:rPr>
          <w:rFonts w:ascii="Arial" w:hAnsi="Arial" w:cs="Arial"/>
          <w:snapToGrid w:val="0"/>
          <w:sz w:val="20"/>
          <w:szCs w:val="20"/>
        </w:rPr>
        <w:t>SPAB – MA.</w:t>
      </w:r>
    </w:p>
    <w:p w:rsidR="00AA015E" w:rsidRPr="00B70F51" w:rsidRDefault="00AA015E" w:rsidP="00585251">
      <w:pPr>
        <w:ind w:right="566"/>
        <w:jc w:val="center"/>
        <w:rPr>
          <w:rFonts w:ascii="Arial" w:hAnsi="Arial" w:cs="Arial"/>
          <w:sz w:val="20"/>
          <w:szCs w:val="20"/>
        </w:rPr>
      </w:pPr>
    </w:p>
    <w:p w:rsidR="00AA015E" w:rsidRPr="00B70F51" w:rsidRDefault="00B5568D" w:rsidP="00585251">
      <w:pPr>
        <w:ind w:right="-1"/>
        <w:jc w:val="center"/>
        <w:rPr>
          <w:rFonts w:ascii="Arial" w:hAnsi="Arial" w:cs="Arial"/>
          <w:b/>
          <w:sz w:val="20"/>
          <w:szCs w:val="20"/>
        </w:rPr>
      </w:pPr>
      <w:r>
        <w:rPr>
          <w:rFonts w:ascii="Arial" w:hAnsi="Arial" w:cs="Arial"/>
          <w:b/>
          <w:sz w:val="20"/>
          <w:szCs w:val="20"/>
        </w:rPr>
        <w:t>São Pedro da Agua Branca</w:t>
      </w:r>
      <w:r w:rsidR="00AA015E" w:rsidRPr="00B70F51">
        <w:rPr>
          <w:rFonts w:ascii="Arial" w:hAnsi="Arial" w:cs="Arial"/>
          <w:b/>
          <w:sz w:val="20"/>
          <w:szCs w:val="20"/>
        </w:rPr>
        <w:t xml:space="preserve"> - MA, </w:t>
      </w:r>
      <w:r w:rsidR="00B72EBA" w:rsidRPr="00B70F51">
        <w:rPr>
          <w:rFonts w:ascii="Arial" w:hAnsi="Arial" w:cs="Arial"/>
          <w:b/>
          <w:sz w:val="20"/>
          <w:szCs w:val="20"/>
        </w:rPr>
        <w:softHyphen/>
      </w:r>
      <w:r w:rsidR="00B72EBA" w:rsidRPr="00B70F51">
        <w:rPr>
          <w:rFonts w:ascii="Arial" w:hAnsi="Arial" w:cs="Arial"/>
          <w:b/>
          <w:sz w:val="20"/>
          <w:szCs w:val="20"/>
        </w:rPr>
        <w:softHyphen/>
      </w:r>
      <w:r w:rsidR="00B72EBA" w:rsidRPr="00B70F51">
        <w:rPr>
          <w:rFonts w:ascii="Arial" w:hAnsi="Arial" w:cs="Arial"/>
          <w:b/>
          <w:sz w:val="20"/>
          <w:szCs w:val="20"/>
        </w:rPr>
        <w:softHyphen/>
      </w:r>
      <w:r w:rsidR="00B72EBA" w:rsidRPr="00B70F51">
        <w:rPr>
          <w:rFonts w:ascii="Arial" w:hAnsi="Arial" w:cs="Arial"/>
          <w:b/>
          <w:sz w:val="20"/>
          <w:szCs w:val="20"/>
        </w:rPr>
        <w:softHyphen/>
      </w:r>
      <w:r w:rsidR="00B72EBA" w:rsidRPr="00B70F51">
        <w:rPr>
          <w:rFonts w:ascii="Arial" w:hAnsi="Arial" w:cs="Arial"/>
          <w:b/>
          <w:sz w:val="20"/>
          <w:szCs w:val="20"/>
        </w:rPr>
        <w:softHyphen/>
      </w:r>
      <w:r w:rsidR="00B72EBA" w:rsidRPr="00B70F51">
        <w:rPr>
          <w:rFonts w:ascii="Arial" w:hAnsi="Arial" w:cs="Arial"/>
          <w:b/>
          <w:sz w:val="20"/>
          <w:szCs w:val="20"/>
        </w:rPr>
        <w:softHyphen/>
      </w:r>
      <w:r w:rsidR="00114B4F">
        <w:rPr>
          <w:rFonts w:ascii="Arial" w:hAnsi="Arial" w:cs="Arial"/>
          <w:b/>
          <w:sz w:val="20"/>
          <w:szCs w:val="20"/>
        </w:rPr>
        <w:t>08 de janeiro de 2016</w:t>
      </w:r>
      <w:r w:rsidR="00AA015E" w:rsidRPr="00B70F51">
        <w:rPr>
          <w:rFonts w:ascii="Arial" w:hAnsi="Arial" w:cs="Arial"/>
          <w:b/>
          <w:sz w:val="20"/>
          <w:szCs w:val="20"/>
        </w:rPr>
        <w:t>.</w:t>
      </w:r>
    </w:p>
    <w:p w:rsidR="00AA015E" w:rsidRPr="00B70F51" w:rsidRDefault="00AA015E" w:rsidP="00585251">
      <w:pPr>
        <w:ind w:right="566"/>
        <w:rPr>
          <w:rFonts w:ascii="Arial" w:hAnsi="Arial" w:cs="Arial"/>
          <w:sz w:val="20"/>
          <w:szCs w:val="20"/>
        </w:rPr>
      </w:pPr>
    </w:p>
    <w:p w:rsidR="00FF363A" w:rsidRPr="00B70F51" w:rsidRDefault="00FF363A" w:rsidP="00585251">
      <w:pPr>
        <w:ind w:right="566"/>
        <w:rPr>
          <w:rFonts w:ascii="Arial" w:hAnsi="Arial" w:cs="Arial"/>
          <w:sz w:val="20"/>
          <w:szCs w:val="20"/>
        </w:rPr>
      </w:pPr>
    </w:p>
    <w:p w:rsidR="00FF363A" w:rsidRPr="00B70F51" w:rsidRDefault="00FF363A" w:rsidP="00585251">
      <w:pPr>
        <w:ind w:right="566"/>
        <w:rPr>
          <w:rFonts w:ascii="Arial" w:hAnsi="Arial" w:cs="Arial"/>
          <w:sz w:val="20"/>
          <w:szCs w:val="20"/>
        </w:rPr>
      </w:pPr>
    </w:p>
    <w:p w:rsidR="00AA015E" w:rsidRPr="00B70F51" w:rsidRDefault="00B5568D" w:rsidP="00585251">
      <w:pPr>
        <w:jc w:val="center"/>
        <w:rPr>
          <w:rFonts w:ascii="Arial" w:hAnsi="Arial" w:cs="Arial"/>
          <w:b/>
          <w:sz w:val="20"/>
          <w:szCs w:val="20"/>
        </w:rPr>
      </w:pPr>
      <w:r>
        <w:rPr>
          <w:rFonts w:ascii="Arial" w:hAnsi="Arial" w:cs="Arial"/>
          <w:b/>
          <w:sz w:val="20"/>
          <w:szCs w:val="20"/>
        </w:rPr>
        <w:t>Antônio</w:t>
      </w:r>
      <w:r w:rsidR="00E857A6">
        <w:rPr>
          <w:rFonts w:ascii="Arial" w:hAnsi="Arial" w:cs="Arial"/>
          <w:b/>
          <w:sz w:val="20"/>
          <w:szCs w:val="20"/>
        </w:rPr>
        <w:t xml:space="preserve"> Moreira Leite</w:t>
      </w:r>
    </w:p>
    <w:p w:rsidR="00AA015E" w:rsidRPr="00B70F51" w:rsidRDefault="00AA015E" w:rsidP="00585251">
      <w:pPr>
        <w:ind w:right="-5"/>
        <w:jc w:val="center"/>
        <w:rPr>
          <w:rFonts w:ascii="Arial" w:hAnsi="Arial" w:cs="Arial"/>
          <w:b/>
          <w:sz w:val="20"/>
          <w:szCs w:val="20"/>
        </w:rPr>
      </w:pPr>
      <w:r w:rsidRPr="00B70F51">
        <w:rPr>
          <w:rFonts w:ascii="Arial" w:hAnsi="Arial" w:cs="Arial"/>
          <w:b/>
          <w:sz w:val="20"/>
          <w:szCs w:val="20"/>
        </w:rPr>
        <w:t>Pregoeir</w:t>
      </w:r>
      <w:r w:rsidR="00E857A6">
        <w:rPr>
          <w:rFonts w:ascii="Arial" w:hAnsi="Arial" w:cs="Arial"/>
          <w:b/>
          <w:sz w:val="20"/>
          <w:szCs w:val="20"/>
        </w:rPr>
        <w:t>o</w:t>
      </w:r>
      <w:r w:rsidRPr="00B70F51">
        <w:rPr>
          <w:rFonts w:ascii="Arial" w:hAnsi="Arial" w:cs="Arial"/>
          <w:b/>
          <w:sz w:val="20"/>
          <w:szCs w:val="20"/>
        </w:rPr>
        <w:t xml:space="preserve"> Municipal</w:t>
      </w:r>
    </w:p>
    <w:p w:rsidR="00AA015E" w:rsidRPr="00B70F51" w:rsidRDefault="00AA015E" w:rsidP="00585251">
      <w:pPr>
        <w:ind w:right="-5"/>
        <w:jc w:val="center"/>
        <w:rPr>
          <w:rFonts w:ascii="Arial" w:hAnsi="Arial" w:cs="Arial"/>
          <w:b/>
          <w:sz w:val="20"/>
          <w:szCs w:val="20"/>
        </w:rPr>
      </w:pPr>
    </w:p>
    <w:p w:rsidR="00AA015E" w:rsidRPr="00B70F51" w:rsidRDefault="00AA015E" w:rsidP="00585251">
      <w:pPr>
        <w:ind w:right="-5"/>
        <w:rPr>
          <w:rFonts w:ascii="Arial" w:hAnsi="Arial" w:cs="Arial"/>
          <w:b/>
          <w:sz w:val="20"/>
          <w:szCs w:val="20"/>
        </w:rPr>
      </w:pPr>
    </w:p>
    <w:p w:rsidR="00AA015E" w:rsidRPr="00B70F51" w:rsidRDefault="00AA015E" w:rsidP="00585251">
      <w:pPr>
        <w:ind w:right="-5"/>
        <w:jc w:val="center"/>
        <w:rPr>
          <w:rFonts w:ascii="Arial" w:hAnsi="Arial" w:cs="Arial"/>
          <w:b/>
          <w:sz w:val="20"/>
          <w:szCs w:val="20"/>
        </w:rPr>
      </w:pPr>
    </w:p>
    <w:p w:rsidR="0080597B" w:rsidRDefault="0080597B"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114B4F" w:rsidRDefault="00114B4F" w:rsidP="00585251">
      <w:pPr>
        <w:ind w:right="-5"/>
        <w:jc w:val="center"/>
        <w:rPr>
          <w:rFonts w:ascii="Arial" w:hAnsi="Arial" w:cs="Arial"/>
          <w:b/>
          <w:sz w:val="20"/>
          <w:szCs w:val="20"/>
        </w:rPr>
      </w:pPr>
    </w:p>
    <w:p w:rsidR="0080597B" w:rsidRPr="00B70F51" w:rsidRDefault="0080597B" w:rsidP="00585251">
      <w:pPr>
        <w:ind w:right="-5"/>
        <w:jc w:val="center"/>
        <w:rPr>
          <w:rFonts w:ascii="Arial" w:hAnsi="Arial" w:cs="Arial"/>
          <w:b/>
          <w:sz w:val="20"/>
          <w:szCs w:val="20"/>
        </w:rPr>
      </w:pPr>
    </w:p>
    <w:p w:rsidR="00B70F51" w:rsidRPr="00B70F51" w:rsidRDefault="00B70F51" w:rsidP="00B70F51">
      <w:pPr>
        <w:jc w:val="center"/>
        <w:rPr>
          <w:rFonts w:ascii="Arial" w:hAnsi="Arial" w:cs="Arial"/>
          <w:b/>
          <w:sz w:val="20"/>
          <w:szCs w:val="20"/>
        </w:rPr>
      </w:pPr>
      <w:r w:rsidRPr="00B70F51">
        <w:rPr>
          <w:rFonts w:ascii="Arial" w:hAnsi="Arial" w:cs="Arial"/>
          <w:b/>
          <w:sz w:val="20"/>
          <w:szCs w:val="20"/>
        </w:rPr>
        <w:t>TERMO DE REFERÊNCIA</w:t>
      </w:r>
    </w:p>
    <w:p w:rsidR="00B70F51" w:rsidRPr="00B70F51" w:rsidRDefault="00B70F51" w:rsidP="00B70F51">
      <w:pPr>
        <w:spacing w:after="60"/>
        <w:rPr>
          <w:rFonts w:ascii="Arial" w:hAnsi="Arial" w:cs="Arial"/>
          <w:b/>
          <w:sz w:val="20"/>
          <w:szCs w:val="20"/>
        </w:rPr>
      </w:pPr>
    </w:p>
    <w:p w:rsidR="00B70F51" w:rsidRPr="00B70F51" w:rsidRDefault="00B70F51" w:rsidP="00B70F51">
      <w:pPr>
        <w:spacing w:after="60"/>
        <w:rPr>
          <w:rFonts w:ascii="Arial" w:hAnsi="Arial" w:cs="Arial"/>
          <w:b/>
          <w:sz w:val="20"/>
          <w:szCs w:val="20"/>
        </w:rPr>
      </w:pPr>
      <w:r w:rsidRPr="00B70F51">
        <w:rPr>
          <w:rFonts w:ascii="Arial" w:hAnsi="Arial" w:cs="Arial"/>
          <w:b/>
          <w:sz w:val="20"/>
          <w:szCs w:val="20"/>
        </w:rPr>
        <w:t>1 – JUSTIFICATIVA</w:t>
      </w:r>
    </w:p>
    <w:p w:rsidR="00B70F51" w:rsidRPr="00B70F51" w:rsidRDefault="00B70F51" w:rsidP="00B70F51">
      <w:pPr>
        <w:autoSpaceDE w:val="0"/>
        <w:autoSpaceDN w:val="0"/>
        <w:adjustRightInd w:val="0"/>
        <w:ind w:firstLine="993"/>
        <w:jc w:val="both"/>
        <w:rPr>
          <w:rFonts w:ascii="Arial" w:hAnsi="Arial" w:cs="Arial"/>
          <w:sz w:val="20"/>
          <w:szCs w:val="20"/>
        </w:rPr>
      </w:pPr>
      <w:r w:rsidRPr="00B70F51">
        <w:rPr>
          <w:rFonts w:ascii="Arial" w:eastAsia="Batang" w:hAnsi="Arial" w:cs="Arial"/>
          <w:b/>
          <w:sz w:val="20"/>
          <w:szCs w:val="20"/>
        </w:rPr>
        <w:t xml:space="preserve">A Aquisição de material elétrico para iluminação publica na zona urbana e rural do Município de </w:t>
      </w:r>
      <w:r w:rsidR="00114B4F">
        <w:rPr>
          <w:rFonts w:ascii="Arial" w:eastAsia="Batang" w:hAnsi="Arial" w:cs="Arial"/>
          <w:b/>
          <w:sz w:val="20"/>
          <w:szCs w:val="20"/>
        </w:rPr>
        <w:t>São Pedro da Agua Branca</w:t>
      </w:r>
      <w:r>
        <w:rPr>
          <w:rFonts w:ascii="Arial" w:eastAsia="Batang" w:hAnsi="Arial" w:cs="Arial"/>
          <w:b/>
          <w:sz w:val="20"/>
          <w:szCs w:val="20"/>
        </w:rPr>
        <w:t xml:space="preserve">. </w:t>
      </w:r>
      <w:r w:rsidRPr="00B70F51">
        <w:rPr>
          <w:rFonts w:ascii="Arial" w:hAnsi="Arial" w:cs="Arial"/>
          <w:sz w:val="20"/>
          <w:szCs w:val="20"/>
        </w:rPr>
        <w:t xml:space="preserve">Periodicamente faz-se necessária a aquisição de materiais elétricos para utilização nos serviços de manutenção, recuperação e conservação das instalações prediais e </w:t>
      </w:r>
      <w:r w:rsidR="00B5568D">
        <w:rPr>
          <w:rFonts w:ascii="Arial" w:hAnsi="Arial" w:cs="Arial"/>
          <w:sz w:val="20"/>
          <w:szCs w:val="20"/>
        </w:rPr>
        <w:t xml:space="preserve">de ruas e avenidas </w:t>
      </w:r>
      <w:r w:rsidRPr="00B70F51">
        <w:rPr>
          <w:rFonts w:ascii="Arial" w:hAnsi="Arial" w:cs="Arial"/>
          <w:sz w:val="20"/>
          <w:szCs w:val="20"/>
        </w:rPr>
        <w:t>do Município</w:t>
      </w:r>
      <w:r w:rsidRPr="00B70F51">
        <w:rPr>
          <w:rFonts w:ascii="Arial" w:eastAsia="Batang" w:hAnsi="Arial" w:cs="Arial"/>
          <w:b/>
          <w:sz w:val="20"/>
          <w:szCs w:val="20"/>
        </w:rPr>
        <w:t xml:space="preserve">. </w:t>
      </w:r>
      <w:r w:rsidRPr="00B70F51">
        <w:rPr>
          <w:rFonts w:ascii="Arial" w:eastAsiaTheme="minorHAnsi" w:hAnsi="Arial" w:cs="Arial"/>
          <w:sz w:val="20"/>
          <w:szCs w:val="20"/>
          <w:lang w:eastAsia="en-US"/>
        </w:rPr>
        <w:t>O serviço de iluminação pública é de fundamental importância à população urbana, uma vez que proporciona melhor segurança à população e melhores condições de trafegabilidade noturna</w:t>
      </w:r>
      <w:r w:rsidRPr="00B70F51">
        <w:rPr>
          <w:rFonts w:ascii="Arial" w:hAnsi="Arial" w:cs="Arial"/>
          <w:sz w:val="20"/>
          <w:szCs w:val="20"/>
        </w:rPr>
        <w:t xml:space="preserve">. </w:t>
      </w:r>
      <w:r w:rsidRPr="00B70F51">
        <w:rPr>
          <w:rFonts w:ascii="Arial" w:eastAsiaTheme="minorHAnsi" w:hAnsi="Arial" w:cs="Arial"/>
          <w:sz w:val="20"/>
          <w:szCs w:val="20"/>
          <w:lang w:eastAsia="en-US"/>
        </w:rPr>
        <w:t>A falta de disponibilização de energia elétrica a consumidores do meio urbano e rural, como consequência, impede o desenvolvimento da atividade urbana e rural.</w:t>
      </w:r>
    </w:p>
    <w:p w:rsidR="00B70F51" w:rsidRPr="00B70F51" w:rsidRDefault="00B70F51" w:rsidP="00B70F51">
      <w:pPr>
        <w:autoSpaceDE w:val="0"/>
        <w:autoSpaceDN w:val="0"/>
        <w:adjustRightInd w:val="0"/>
        <w:ind w:firstLine="708"/>
        <w:jc w:val="both"/>
        <w:rPr>
          <w:rFonts w:ascii="Arial" w:hAnsi="Arial" w:cs="Arial"/>
          <w:sz w:val="20"/>
          <w:szCs w:val="20"/>
        </w:rPr>
      </w:pPr>
    </w:p>
    <w:p w:rsidR="00B70F51" w:rsidRPr="00B70F51" w:rsidRDefault="00B70F51" w:rsidP="00B70F51">
      <w:pPr>
        <w:autoSpaceDE w:val="0"/>
        <w:autoSpaceDN w:val="0"/>
        <w:adjustRightInd w:val="0"/>
        <w:rPr>
          <w:rFonts w:ascii="Arial" w:hAnsi="Arial" w:cs="Arial"/>
          <w:b/>
          <w:sz w:val="20"/>
          <w:szCs w:val="20"/>
        </w:rPr>
      </w:pPr>
      <w:r w:rsidRPr="00B70F51">
        <w:rPr>
          <w:rFonts w:ascii="Arial" w:hAnsi="Arial" w:cs="Arial"/>
          <w:b/>
          <w:sz w:val="20"/>
          <w:szCs w:val="20"/>
        </w:rPr>
        <w:t xml:space="preserve">2 – OBJETO </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sz w:val="20"/>
          <w:szCs w:val="20"/>
        </w:rPr>
        <w:t xml:space="preserve">          O presente termo de referencia tem por finalidade definir os elementos que norteiam a a</w:t>
      </w:r>
      <w:r w:rsidRPr="00B70F51">
        <w:rPr>
          <w:rFonts w:ascii="Arial" w:eastAsia="Batang" w:hAnsi="Arial" w:cs="Arial"/>
          <w:sz w:val="20"/>
          <w:szCs w:val="20"/>
        </w:rPr>
        <w:t xml:space="preserve">quisição de Material Elétrico para Iluminação Pública na Zona Urbana e Rural do Município de </w:t>
      </w:r>
      <w:r w:rsidR="00B5568D">
        <w:rPr>
          <w:rFonts w:ascii="Arial" w:eastAsia="Batang" w:hAnsi="Arial" w:cs="Arial"/>
          <w:sz w:val="20"/>
          <w:szCs w:val="20"/>
        </w:rPr>
        <w:t>SPAB-MA</w:t>
      </w:r>
      <w:r w:rsidRPr="00B70F51">
        <w:rPr>
          <w:rFonts w:ascii="Arial" w:eastAsia="Batang" w:hAnsi="Arial" w:cs="Arial"/>
          <w:sz w:val="20"/>
          <w:szCs w:val="20"/>
        </w:rPr>
        <w:t xml:space="preserve">, </w:t>
      </w:r>
      <w:r w:rsidRPr="00B70F51">
        <w:rPr>
          <w:rFonts w:ascii="Arial" w:hAnsi="Arial" w:cs="Arial"/>
          <w:sz w:val="20"/>
          <w:szCs w:val="20"/>
        </w:rPr>
        <w:t xml:space="preserve">visando </w:t>
      </w:r>
      <w:proofErr w:type="gramStart"/>
      <w:r w:rsidRPr="00B70F51">
        <w:rPr>
          <w:rFonts w:ascii="Arial" w:hAnsi="Arial" w:cs="Arial"/>
          <w:sz w:val="20"/>
          <w:szCs w:val="20"/>
        </w:rPr>
        <w:t>a</w:t>
      </w:r>
      <w:proofErr w:type="gramEnd"/>
      <w:r w:rsidRPr="00B70F51">
        <w:rPr>
          <w:rFonts w:ascii="Arial" w:eastAsiaTheme="minorHAnsi" w:hAnsi="Arial" w:cs="Arial"/>
          <w:sz w:val="20"/>
          <w:szCs w:val="20"/>
          <w:lang w:eastAsia="en-US"/>
        </w:rPr>
        <w:t xml:space="preserve"> disponibilização de energia elétrica a consumidores do meio urbano e rural</w:t>
      </w:r>
      <w:r w:rsidRPr="00B70F51">
        <w:rPr>
          <w:rFonts w:ascii="Arial" w:eastAsia="Batang" w:hAnsi="Arial" w:cs="Arial"/>
          <w:sz w:val="20"/>
          <w:szCs w:val="20"/>
        </w:rPr>
        <w:t xml:space="preserve"> do Município de </w:t>
      </w:r>
      <w:r w:rsidR="00B5568D">
        <w:rPr>
          <w:rFonts w:ascii="Arial" w:eastAsia="Batang" w:hAnsi="Arial" w:cs="Arial"/>
          <w:sz w:val="20"/>
          <w:szCs w:val="20"/>
        </w:rPr>
        <w:t>SPAB</w:t>
      </w:r>
      <w:r w:rsidRPr="00B70F51">
        <w:rPr>
          <w:rFonts w:ascii="Arial" w:eastAsia="Batang" w:hAnsi="Arial" w:cs="Arial"/>
          <w:sz w:val="20"/>
          <w:szCs w:val="20"/>
        </w:rPr>
        <w:t>-MA</w:t>
      </w:r>
      <w:r w:rsidRPr="00B70F51">
        <w:rPr>
          <w:rFonts w:ascii="Arial" w:hAnsi="Arial" w:cs="Arial"/>
          <w:sz w:val="20"/>
          <w:szCs w:val="20"/>
        </w:rPr>
        <w:t>, observando as quantidades, as condições e as especificações constantes</w:t>
      </w:r>
      <w:r w:rsidR="00A22EDC">
        <w:rPr>
          <w:rFonts w:ascii="Arial" w:hAnsi="Arial" w:cs="Arial"/>
          <w:sz w:val="20"/>
          <w:szCs w:val="20"/>
        </w:rPr>
        <w:t xml:space="preserve"> </w:t>
      </w:r>
      <w:r w:rsidRPr="00B70F51">
        <w:rPr>
          <w:rFonts w:ascii="Arial" w:hAnsi="Arial" w:cs="Arial"/>
          <w:sz w:val="20"/>
          <w:szCs w:val="20"/>
        </w:rPr>
        <w:t>neste Termo de Referência.</w:t>
      </w:r>
    </w:p>
    <w:p w:rsidR="00B70F51" w:rsidRPr="00B70F51" w:rsidRDefault="00B70F51" w:rsidP="00B70F51">
      <w:pPr>
        <w:spacing w:after="60"/>
        <w:jc w:val="both"/>
        <w:rPr>
          <w:rFonts w:ascii="Arial" w:hAnsi="Arial" w:cs="Arial"/>
          <w:b/>
          <w:sz w:val="20"/>
          <w:szCs w:val="20"/>
        </w:rPr>
      </w:pPr>
    </w:p>
    <w:p w:rsidR="00B70F51" w:rsidRPr="00B70F51" w:rsidRDefault="00B70F51" w:rsidP="00B70F51">
      <w:pPr>
        <w:spacing w:after="60"/>
        <w:jc w:val="both"/>
        <w:rPr>
          <w:rFonts w:ascii="Arial" w:hAnsi="Arial" w:cs="Arial"/>
          <w:b/>
          <w:sz w:val="20"/>
          <w:szCs w:val="20"/>
        </w:rPr>
      </w:pPr>
      <w:r w:rsidRPr="00B70F51">
        <w:rPr>
          <w:rFonts w:ascii="Arial" w:hAnsi="Arial" w:cs="Arial"/>
          <w:b/>
          <w:sz w:val="20"/>
          <w:szCs w:val="20"/>
        </w:rPr>
        <w:t xml:space="preserve">3 </w:t>
      </w:r>
      <w:proofErr w:type="gramStart"/>
      <w:r w:rsidRPr="00B70F51">
        <w:rPr>
          <w:rFonts w:ascii="Arial" w:hAnsi="Arial" w:cs="Arial"/>
          <w:b/>
          <w:sz w:val="20"/>
          <w:szCs w:val="20"/>
        </w:rPr>
        <w:t>-VALOR</w:t>
      </w:r>
      <w:proofErr w:type="gramEnd"/>
      <w:r w:rsidRPr="00B70F51">
        <w:rPr>
          <w:rFonts w:ascii="Arial" w:hAnsi="Arial" w:cs="Arial"/>
          <w:b/>
          <w:sz w:val="20"/>
          <w:szCs w:val="20"/>
        </w:rPr>
        <w:t xml:space="preserve"> ESTIMADO</w:t>
      </w:r>
    </w:p>
    <w:p w:rsidR="00B70F51" w:rsidRPr="00B70F51" w:rsidRDefault="00B70F51" w:rsidP="009A7A99">
      <w:pPr>
        <w:keepNext/>
        <w:jc w:val="both"/>
        <w:rPr>
          <w:rFonts w:ascii="Arial" w:hAnsi="Arial" w:cs="Arial"/>
          <w:sz w:val="20"/>
          <w:szCs w:val="20"/>
        </w:rPr>
      </w:pPr>
      <w:r w:rsidRPr="00B70F51">
        <w:rPr>
          <w:rFonts w:ascii="Arial" w:hAnsi="Arial" w:cs="Arial"/>
          <w:sz w:val="20"/>
          <w:szCs w:val="20"/>
        </w:rPr>
        <w:t xml:space="preserve">            Em conformidade com o art. 40, inciso X da Lei n° 8.666/1993, o preço global máximo admitido da presente aquisição é de </w:t>
      </w:r>
      <w:r w:rsidRPr="00B70F51">
        <w:rPr>
          <w:rFonts w:ascii="Arial" w:eastAsia="Batang" w:hAnsi="Arial" w:cs="Arial"/>
          <w:b/>
          <w:sz w:val="20"/>
          <w:szCs w:val="20"/>
        </w:rPr>
        <w:t xml:space="preserve">R$ </w:t>
      </w:r>
      <w:r w:rsidR="009A7A99">
        <w:rPr>
          <w:rFonts w:ascii="Arial" w:eastAsia="Batang" w:hAnsi="Arial" w:cs="Arial"/>
          <w:b/>
          <w:sz w:val="20"/>
          <w:szCs w:val="20"/>
        </w:rPr>
        <w:t>409.586.20</w:t>
      </w:r>
      <w:r w:rsidR="009A7A99" w:rsidRPr="003F3E73">
        <w:rPr>
          <w:rFonts w:ascii="Arial" w:eastAsia="Batang" w:hAnsi="Arial" w:cs="Arial"/>
          <w:b/>
          <w:sz w:val="20"/>
          <w:szCs w:val="20"/>
        </w:rPr>
        <w:t xml:space="preserve"> (</w:t>
      </w:r>
      <w:r w:rsidR="009A7A99">
        <w:rPr>
          <w:rFonts w:ascii="Arial" w:eastAsia="Batang" w:hAnsi="Arial" w:cs="Arial"/>
          <w:b/>
          <w:sz w:val="20"/>
          <w:szCs w:val="20"/>
        </w:rPr>
        <w:t>quatrocentos e nove mil quinhentos e oitenta seis reais e vinte centavos)</w:t>
      </w:r>
      <w:r w:rsidR="009A7A99" w:rsidRPr="003F3E73">
        <w:rPr>
          <w:rFonts w:ascii="Arial" w:eastAsia="Batang" w:hAnsi="Arial" w:cs="Arial"/>
          <w:b/>
          <w:sz w:val="20"/>
          <w:szCs w:val="20"/>
        </w:rPr>
        <w:t>.</w:t>
      </w:r>
      <w:r w:rsidR="00B5568D">
        <w:rPr>
          <w:rFonts w:ascii="Arial" w:eastAsia="Batang" w:hAnsi="Arial" w:cs="Arial"/>
          <w:b/>
          <w:sz w:val="20"/>
          <w:szCs w:val="20"/>
        </w:rPr>
        <w:t xml:space="preserve"> </w:t>
      </w:r>
      <w:proofErr w:type="gramStart"/>
      <w:r w:rsidRPr="00B70F51">
        <w:rPr>
          <w:rFonts w:ascii="Arial" w:hAnsi="Arial" w:cs="Arial"/>
          <w:sz w:val="20"/>
          <w:szCs w:val="20"/>
        </w:rPr>
        <w:t>tendo</w:t>
      </w:r>
      <w:proofErr w:type="gramEnd"/>
      <w:r w:rsidRPr="00B70F51">
        <w:rPr>
          <w:rFonts w:ascii="Arial" w:hAnsi="Arial" w:cs="Arial"/>
          <w:sz w:val="20"/>
          <w:szCs w:val="20"/>
        </w:rPr>
        <w:t xml:space="preserve"> por referência os menores preços POR LOTE constantes nos orçamentos coletados.</w:t>
      </w:r>
    </w:p>
    <w:p w:rsidR="00B70F51" w:rsidRPr="00B70F51" w:rsidRDefault="00B70F51" w:rsidP="00B70F51">
      <w:pPr>
        <w:tabs>
          <w:tab w:val="left" w:pos="851"/>
          <w:tab w:val="left" w:pos="6048"/>
          <w:tab w:val="left" w:pos="6768"/>
        </w:tabs>
        <w:spacing w:before="120" w:after="120"/>
        <w:ind w:left="360" w:hanging="360"/>
        <w:jc w:val="both"/>
        <w:rPr>
          <w:rFonts w:ascii="Arial" w:hAnsi="Arial" w:cs="Arial"/>
          <w:b/>
          <w:sz w:val="20"/>
          <w:szCs w:val="20"/>
        </w:rPr>
      </w:pPr>
      <w:r w:rsidRPr="00B70F51">
        <w:rPr>
          <w:rFonts w:ascii="Arial" w:hAnsi="Arial" w:cs="Arial"/>
          <w:b/>
          <w:sz w:val="20"/>
          <w:szCs w:val="20"/>
        </w:rPr>
        <w:t xml:space="preserve">4 - ESPECIFICAÇÕES, QUANTITATIVOS, ESPÉCIES, </w:t>
      </w:r>
      <w:proofErr w:type="gramStart"/>
      <w:r w:rsidRPr="00B70F51">
        <w:rPr>
          <w:rFonts w:ascii="Arial" w:hAnsi="Arial" w:cs="Arial"/>
          <w:b/>
          <w:sz w:val="20"/>
          <w:szCs w:val="20"/>
        </w:rPr>
        <w:t>TIPO</w:t>
      </w:r>
      <w:proofErr w:type="gramEnd"/>
    </w:p>
    <w:tbl>
      <w:tblPr>
        <w:tblW w:w="9069" w:type="dxa"/>
        <w:tblInd w:w="55" w:type="dxa"/>
        <w:tblCellMar>
          <w:left w:w="70" w:type="dxa"/>
          <w:right w:w="70" w:type="dxa"/>
        </w:tblCellMar>
        <w:tblLook w:val="04A0" w:firstRow="1" w:lastRow="0" w:firstColumn="1" w:lastColumn="0" w:noHBand="0" w:noVBand="1"/>
      </w:tblPr>
      <w:tblGrid>
        <w:gridCol w:w="720"/>
        <w:gridCol w:w="4115"/>
        <w:gridCol w:w="620"/>
        <w:gridCol w:w="774"/>
        <w:gridCol w:w="1120"/>
        <w:gridCol w:w="1720"/>
      </w:tblGrid>
      <w:tr w:rsidR="00B70F51" w:rsidRPr="00B70F51" w:rsidTr="00B70F51">
        <w:trPr>
          <w:trHeight w:val="285"/>
        </w:trPr>
        <w:tc>
          <w:tcPr>
            <w:tcW w:w="720" w:type="dxa"/>
            <w:tcBorders>
              <w:top w:val="nil"/>
              <w:left w:val="nil"/>
              <w:bottom w:val="nil"/>
              <w:right w:val="nil"/>
            </w:tcBorders>
            <w:shd w:val="clear" w:color="auto" w:fill="auto"/>
            <w:noWrap/>
            <w:vAlign w:val="bottom"/>
            <w:hideMark/>
          </w:tcPr>
          <w:p w:rsidR="00B70F51" w:rsidRPr="00B70F51" w:rsidRDefault="00B70F51" w:rsidP="00B70F51">
            <w:pPr>
              <w:jc w:val="center"/>
              <w:rPr>
                <w:rFonts w:ascii="Arial" w:eastAsia="Times New Roman" w:hAnsi="Arial" w:cs="Arial"/>
                <w:b/>
                <w:bCs/>
                <w:sz w:val="16"/>
                <w:szCs w:val="16"/>
              </w:rPr>
            </w:pPr>
          </w:p>
        </w:tc>
        <w:tc>
          <w:tcPr>
            <w:tcW w:w="4115" w:type="dxa"/>
            <w:tcBorders>
              <w:top w:val="nil"/>
              <w:left w:val="nil"/>
              <w:bottom w:val="nil"/>
              <w:right w:val="nil"/>
            </w:tcBorders>
            <w:shd w:val="clear" w:color="auto" w:fill="auto"/>
            <w:noWrap/>
            <w:vAlign w:val="bottom"/>
            <w:hideMark/>
          </w:tcPr>
          <w:p w:rsidR="00B70F51" w:rsidRPr="00B70F51" w:rsidRDefault="00B70F51" w:rsidP="00B70F51">
            <w:pPr>
              <w:jc w:val="center"/>
              <w:rPr>
                <w:rFonts w:ascii="Arial" w:eastAsia="Times New Roman" w:hAnsi="Arial" w:cs="Arial"/>
                <w:b/>
                <w:bCs/>
                <w:sz w:val="16"/>
                <w:szCs w:val="16"/>
              </w:rPr>
            </w:pPr>
          </w:p>
        </w:tc>
        <w:tc>
          <w:tcPr>
            <w:tcW w:w="620" w:type="dxa"/>
            <w:tcBorders>
              <w:top w:val="nil"/>
              <w:left w:val="nil"/>
              <w:bottom w:val="nil"/>
              <w:right w:val="nil"/>
            </w:tcBorders>
            <w:shd w:val="clear" w:color="auto" w:fill="auto"/>
            <w:noWrap/>
            <w:vAlign w:val="bottom"/>
            <w:hideMark/>
          </w:tcPr>
          <w:p w:rsidR="00B70F51" w:rsidRPr="00B70F51" w:rsidRDefault="00B70F51" w:rsidP="00B70F51">
            <w:pPr>
              <w:jc w:val="center"/>
              <w:rPr>
                <w:rFonts w:ascii="Arial" w:eastAsia="Times New Roman" w:hAnsi="Arial" w:cs="Arial"/>
                <w:b/>
                <w:bCs/>
                <w:sz w:val="16"/>
                <w:szCs w:val="16"/>
              </w:rPr>
            </w:pPr>
          </w:p>
        </w:tc>
        <w:tc>
          <w:tcPr>
            <w:tcW w:w="774" w:type="dxa"/>
            <w:tcBorders>
              <w:top w:val="nil"/>
              <w:left w:val="nil"/>
              <w:bottom w:val="nil"/>
              <w:right w:val="nil"/>
            </w:tcBorders>
            <w:shd w:val="clear" w:color="auto" w:fill="auto"/>
            <w:noWrap/>
            <w:vAlign w:val="bottom"/>
            <w:hideMark/>
          </w:tcPr>
          <w:p w:rsidR="00B70F51" w:rsidRPr="00B70F51" w:rsidRDefault="00B70F51" w:rsidP="00B70F51">
            <w:pPr>
              <w:jc w:val="center"/>
              <w:rPr>
                <w:rFonts w:ascii="Arial" w:eastAsia="Times New Roman" w:hAnsi="Arial" w:cs="Arial"/>
                <w:b/>
                <w:bCs/>
                <w:sz w:val="16"/>
                <w:szCs w:val="16"/>
              </w:rPr>
            </w:pPr>
          </w:p>
        </w:tc>
        <w:tc>
          <w:tcPr>
            <w:tcW w:w="1120" w:type="dxa"/>
            <w:tcBorders>
              <w:top w:val="nil"/>
              <w:left w:val="nil"/>
              <w:bottom w:val="nil"/>
              <w:right w:val="nil"/>
            </w:tcBorders>
            <w:shd w:val="clear" w:color="auto" w:fill="auto"/>
            <w:noWrap/>
            <w:vAlign w:val="bottom"/>
            <w:hideMark/>
          </w:tcPr>
          <w:p w:rsidR="00B70F51" w:rsidRPr="00B70F51" w:rsidRDefault="00B70F51" w:rsidP="00B70F51">
            <w:pPr>
              <w:jc w:val="center"/>
              <w:rPr>
                <w:rFonts w:ascii="Arial" w:eastAsia="Times New Roman" w:hAnsi="Arial" w:cs="Arial"/>
                <w:b/>
                <w:bCs/>
                <w:sz w:val="16"/>
                <w:szCs w:val="16"/>
              </w:rPr>
            </w:pPr>
          </w:p>
        </w:tc>
        <w:tc>
          <w:tcPr>
            <w:tcW w:w="1720" w:type="dxa"/>
            <w:tcBorders>
              <w:top w:val="nil"/>
              <w:left w:val="nil"/>
              <w:bottom w:val="nil"/>
              <w:right w:val="nil"/>
            </w:tcBorders>
            <w:shd w:val="clear" w:color="auto" w:fill="auto"/>
            <w:noWrap/>
            <w:vAlign w:val="bottom"/>
            <w:hideMark/>
          </w:tcPr>
          <w:p w:rsidR="00B70F51" w:rsidRPr="00B70F51" w:rsidRDefault="00B70F51" w:rsidP="00B70F51">
            <w:pPr>
              <w:rPr>
                <w:rFonts w:ascii="Arial" w:eastAsia="Times New Roman" w:hAnsi="Arial" w:cs="Arial"/>
                <w:b/>
                <w:bCs/>
                <w:sz w:val="16"/>
                <w:szCs w:val="16"/>
              </w:rPr>
            </w:pPr>
          </w:p>
        </w:tc>
      </w:tr>
      <w:tr w:rsidR="00B70F51" w:rsidRPr="00B70F51" w:rsidTr="00B70F51">
        <w:trPr>
          <w:trHeight w:val="300"/>
        </w:trPr>
        <w:tc>
          <w:tcPr>
            <w:tcW w:w="9069" w:type="dxa"/>
            <w:gridSpan w:val="6"/>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B70F51" w:rsidRPr="00B70F51" w:rsidRDefault="00B70F51" w:rsidP="00B70F51">
            <w:pPr>
              <w:jc w:val="center"/>
              <w:rPr>
                <w:rFonts w:ascii="Arial" w:eastAsia="Times New Roman" w:hAnsi="Arial" w:cs="Arial"/>
                <w:b/>
                <w:bCs/>
                <w:color w:val="000000"/>
                <w:sz w:val="16"/>
                <w:szCs w:val="16"/>
              </w:rPr>
            </w:pPr>
            <w:r w:rsidRPr="00B70F51">
              <w:rPr>
                <w:rFonts w:ascii="Arial" w:eastAsia="Times New Roman" w:hAnsi="Arial" w:cs="Arial"/>
                <w:b/>
                <w:bCs/>
                <w:color w:val="000000"/>
                <w:sz w:val="16"/>
                <w:szCs w:val="16"/>
              </w:rPr>
              <w:t>LOTE I – Material Elétrico Iluminação Publica</w:t>
            </w:r>
          </w:p>
        </w:tc>
      </w:tr>
      <w:tr w:rsidR="00B70F51" w:rsidRPr="00B70F51" w:rsidTr="00B70F51">
        <w:trPr>
          <w:trHeight w:val="285"/>
        </w:trPr>
        <w:tc>
          <w:tcPr>
            <w:tcW w:w="720" w:type="dxa"/>
            <w:tcBorders>
              <w:top w:val="nil"/>
              <w:left w:val="single" w:sz="4" w:space="0" w:color="auto"/>
              <w:bottom w:val="nil"/>
              <w:right w:val="single" w:sz="4" w:space="0" w:color="auto"/>
            </w:tcBorders>
            <w:shd w:val="clear" w:color="000000" w:fill="BFBFBF"/>
            <w:noWrap/>
            <w:vAlign w:val="center"/>
            <w:hideMark/>
          </w:tcPr>
          <w:p w:rsidR="00B70F51" w:rsidRPr="00B70F51" w:rsidRDefault="00B70F51" w:rsidP="00B70F51">
            <w:pPr>
              <w:jc w:val="center"/>
              <w:rPr>
                <w:rFonts w:ascii="Arial" w:eastAsia="Times New Roman" w:hAnsi="Arial" w:cs="Arial"/>
                <w:b/>
                <w:bCs/>
                <w:color w:val="000000"/>
                <w:sz w:val="16"/>
                <w:szCs w:val="16"/>
              </w:rPr>
            </w:pPr>
            <w:r w:rsidRPr="00B70F51">
              <w:rPr>
                <w:rFonts w:ascii="Arial" w:eastAsia="Times New Roman" w:hAnsi="Arial" w:cs="Arial"/>
                <w:b/>
                <w:bCs/>
                <w:color w:val="000000"/>
                <w:sz w:val="16"/>
                <w:szCs w:val="16"/>
              </w:rPr>
              <w:t>Item</w:t>
            </w:r>
          </w:p>
        </w:tc>
        <w:tc>
          <w:tcPr>
            <w:tcW w:w="4115" w:type="dxa"/>
            <w:tcBorders>
              <w:top w:val="nil"/>
              <w:left w:val="nil"/>
              <w:bottom w:val="nil"/>
              <w:right w:val="single" w:sz="4" w:space="0" w:color="auto"/>
            </w:tcBorders>
            <w:shd w:val="clear" w:color="000000" w:fill="BFBFBF"/>
            <w:vAlign w:val="center"/>
            <w:hideMark/>
          </w:tcPr>
          <w:p w:rsidR="00B70F51" w:rsidRPr="00B70F51" w:rsidRDefault="00B70F51" w:rsidP="00B70F51">
            <w:pPr>
              <w:jc w:val="center"/>
              <w:rPr>
                <w:rFonts w:ascii="Arial" w:eastAsia="Times New Roman" w:hAnsi="Arial" w:cs="Arial"/>
                <w:b/>
                <w:bCs/>
                <w:color w:val="000000"/>
                <w:sz w:val="16"/>
                <w:szCs w:val="16"/>
              </w:rPr>
            </w:pPr>
            <w:r w:rsidRPr="00B70F51">
              <w:rPr>
                <w:rFonts w:ascii="Arial" w:eastAsia="Times New Roman" w:hAnsi="Arial" w:cs="Arial"/>
                <w:b/>
                <w:bCs/>
                <w:color w:val="000000"/>
                <w:sz w:val="16"/>
                <w:szCs w:val="16"/>
              </w:rPr>
              <w:t>Discriminação do Material</w:t>
            </w:r>
          </w:p>
        </w:tc>
        <w:tc>
          <w:tcPr>
            <w:tcW w:w="620" w:type="dxa"/>
            <w:tcBorders>
              <w:top w:val="nil"/>
              <w:left w:val="nil"/>
              <w:bottom w:val="nil"/>
              <w:right w:val="nil"/>
            </w:tcBorders>
            <w:shd w:val="clear" w:color="000000" w:fill="BFBFBF"/>
            <w:vAlign w:val="center"/>
            <w:hideMark/>
          </w:tcPr>
          <w:p w:rsidR="00B70F51" w:rsidRPr="00B70F51" w:rsidRDefault="00B70F51" w:rsidP="00B70F51">
            <w:pPr>
              <w:jc w:val="center"/>
              <w:rPr>
                <w:rFonts w:ascii="Arial" w:eastAsia="Times New Roman" w:hAnsi="Arial" w:cs="Arial"/>
                <w:b/>
                <w:bCs/>
                <w:color w:val="000000"/>
                <w:sz w:val="16"/>
                <w:szCs w:val="16"/>
              </w:rPr>
            </w:pPr>
            <w:proofErr w:type="spellStart"/>
            <w:r w:rsidRPr="00B70F51">
              <w:rPr>
                <w:rFonts w:ascii="Arial" w:eastAsia="Times New Roman" w:hAnsi="Arial" w:cs="Arial"/>
                <w:b/>
                <w:bCs/>
                <w:color w:val="000000"/>
                <w:sz w:val="16"/>
                <w:szCs w:val="16"/>
              </w:rPr>
              <w:t>Und</w:t>
            </w:r>
            <w:proofErr w:type="spellEnd"/>
          </w:p>
        </w:tc>
        <w:tc>
          <w:tcPr>
            <w:tcW w:w="774" w:type="dxa"/>
            <w:tcBorders>
              <w:top w:val="nil"/>
              <w:left w:val="single" w:sz="4" w:space="0" w:color="auto"/>
              <w:bottom w:val="nil"/>
              <w:right w:val="single" w:sz="4" w:space="0" w:color="auto"/>
            </w:tcBorders>
            <w:shd w:val="clear" w:color="000000" w:fill="BFBFBF"/>
            <w:vAlign w:val="center"/>
            <w:hideMark/>
          </w:tcPr>
          <w:p w:rsidR="00B70F51" w:rsidRPr="00B70F51" w:rsidRDefault="00B70F51" w:rsidP="00B70F51">
            <w:pPr>
              <w:jc w:val="center"/>
              <w:rPr>
                <w:rFonts w:ascii="Arial" w:eastAsia="Times New Roman" w:hAnsi="Arial" w:cs="Arial"/>
                <w:b/>
                <w:bCs/>
                <w:color w:val="000000"/>
                <w:sz w:val="16"/>
                <w:szCs w:val="16"/>
              </w:rPr>
            </w:pPr>
            <w:r w:rsidRPr="00B70F51">
              <w:rPr>
                <w:rFonts w:ascii="Arial" w:eastAsia="Times New Roman" w:hAnsi="Arial" w:cs="Arial"/>
                <w:b/>
                <w:bCs/>
                <w:color w:val="000000"/>
                <w:sz w:val="16"/>
                <w:szCs w:val="16"/>
              </w:rPr>
              <w:t>Quant.</w:t>
            </w:r>
          </w:p>
        </w:tc>
        <w:tc>
          <w:tcPr>
            <w:tcW w:w="1120" w:type="dxa"/>
            <w:tcBorders>
              <w:top w:val="nil"/>
              <w:left w:val="nil"/>
              <w:bottom w:val="nil"/>
              <w:right w:val="single" w:sz="4" w:space="0" w:color="auto"/>
            </w:tcBorders>
            <w:shd w:val="clear" w:color="000000" w:fill="BFBFBF"/>
            <w:vAlign w:val="center"/>
            <w:hideMark/>
          </w:tcPr>
          <w:p w:rsidR="00B70F51" w:rsidRPr="00B70F51" w:rsidRDefault="00B70F51" w:rsidP="00B70F51">
            <w:pPr>
              <w:jc w:val="center"/>
              <w:rPr>
                <w:rFonts w:ascii="Arial" w:eastAsia="Times New Roman" w:hAnsi="Arial" w:cs="Arial"/>
                <w:b/>
                <w:bCs/>
                <w:color w:val="000000"/>
                <w:sz w:val="16"/>
                <w:szCs w:val="16"/>
              </w:rPr>
            </w:pPr>
            <w:proofErr w:type="spellStart"/>
            <w:r w:rsidRPr="00B70F51">
              <w:rPr>
                <w:rFonts w:ascii="Arial" w:eastAsia="Times New Roman" w:hAnsi="Arial" w:cs="Arial"/>
                <w:b/>
                <w:bCs/>
                <w:color w:val="000000"/>
                <w:sz w:val="16"/>
                <w:szCs w:val="16"/>
              </w:rPr>
              <w:t>Vlr</w:t>
            </w:r>
            <w:proofErr w:type="spellEnd"/>
            <w:r w:rsidRPr="00B70F51">
              <w:rPr>
                <w:rFonts w:ascii="Arial" w:eastAsia="Times New Roman" w:hAnsi="Arial" w:cs="Arial"/>
                <w:b/>
                <w:bCs/>
                <w:color w:val="000000"/>
                <w:sz w:val="16"/>
                <w:szCs w:val="16"/>
              </w:rPr>
              <w:t>. Unit.</w:t>
            </w:r>
          </w:p>
        </w:tc>
        <w:tc>
          <w:tcPr>
            <w:tcW w:w="1720" w:type="dxa"/>
            <w:tcBorders>
              <w:top w:val="nil"/>
              <w:left w:val="nil"/>
              <w:bottom w:val="nil"/>
              <w:right w:val="single" w:sz="4" w:space="0" w:color="auto"/>
            </w:tcBorders>
            <w:shd w:val="clear" w:color="000000" w:fill="BFBFBF"/>
            <w:noWrap/>
            <w:vAlign w:val="center"/>
            <w:hideMark/>
          </w:tcPr>
          <w:p w:rsidR="00B70F51" w:rsidRPr="00B70F51" w:rsidRDefault="00B70F51" w:rsidP="00B70F51">
            <w:pPr>
              <w:jc w:val="center"/>
              <w:rPr>
                <w:rFonts w:ascii="Arial" w:eastAsia="Times New Roman" w:hAnsi="Arial" w:cs="Arial"/>
                <w:b/>
                <w:bCs/>
                <w:color w:val="000000"/>
                <w:sz w:val="16"/>
                <w:szCs w:val="16"/>
              </w:rPr>
            </w:pPr>
            <w:proofErr w:type="spellStart"/>
            <w:r w:rsidRPr="00B70F51">
              <w:rPr>
                <w:rFonts w:ascii="Arial" w:eastAsia="Times New Roman" w:hAnsi="Arial" w:cs="Arial"/>
                <w:b/>
                <w:bCs/>
                <w:color w:val="000000"/>
                <w:sz w:val="16"/>
                <w:szCs w:val="16"/>
              </w:rPr>
              <w:t>Valr</w:t>
            </w:r>
            <w:proofErr w:type="spellEnd"/>
            <w:r w:rsidRPr="00B70F51">
              <w:rPr>
                <w:rFonts w:ascii="Arial" w:eastAsia="Times New Roman" w:hAnsi="Arial" w:cs="Arial"/>
                <w:b/>
                <w:bCs/>
                <w:color w:val="000000"/>
                <w:sz w:val="16"/>
                <w:szCs w:val="16"/>
              </w:rPr>
              <w:t>. Total</w:t>
            </w:r>
          </w:p>
        </w:tc>
      </w:tr>
      <w:tr w:rsidR="00B70F51" w:rsidRPr="00B70F51" w:rsidTr="00B70F51">
        <w:trPr>
          <w:trHeight w:val="285"/>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1</w:t>
            </w:r>
            <w:proofErr w:type="gramEnd"/>
          </w:p>
        </w:tc>
        <w:tc>
          <w:tcPr>
            <w:tcW w:w="4115" w:type="dxa"/>
            <w:tcBorders>
              <w:top w:val="single" w:sz="4" w:space="0" w:color="auto"/>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ARRUELA QUADRADA 38 mm Furo 11/16</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UND</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110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0,80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R$ 88,00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2</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BASE SUPORTE PARA RELÉ CELULA LISA</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7,95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R$ 1.192,50</w:t>
            </w:r>
          </w:p>
        </w:tc>
      </w:tr>
      <w:tr w:rsidR="00B70F51" w:rsidRPr="00B70F51" w:rsidTr="00B70F51">
        <w:trPr>
          <w:trHeight w:val="330"/>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3</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RECEPTACULO E27</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2,00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R$ 200,00</w:t>
            </w:r>
          </w:p>
        </w:tc>
      </w:tr>
      <w:tr w:rsidR="00B70F51" w:rsidRPr="00B70F51" w:rsidTr="00B70F51">
        <w:trPr>
          <w:trHeight w:val="330"/>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4</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RECEPTACULO E40</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6,40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R$ 640,00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5</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BRAÇO BR.1/25.4 ZINCADO LB 600 </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17,90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R$ 3.580,00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6</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CABO SINTENAX </w:t>
            </w:r>
            <w:proofErr w:type="gramStart"/>
            <w:r w:rsidRPr="00B70F51">
              <w:rPr>
                <w:rFonts w:ascii="Arial" w:eastAsia="Times New Roman" w:hAnsi="Arial" w:cs="Arial"/>
                <w:color w:val="000000"/>
                <w:sz w:val="16"/>
                <w:szCs w:val="16"/>
              </w:rPr>
              <w:t>2</w:t>
            </w:r>
            <w:proofErr w:type="gramEnd"/>
            <w:r w:rsidRPr="00B70F51">
              <w:rPr>
                <w:rFonts w:ascii="Arial" w:eastAsia="Times New Roman" w:hAnsi="Arial" w:cs="Arial"/>
                <w:color w:val="000000"/>
                <w:sz w:val="16"/>
                <w:szCs w:val="16"/>
              </w:rPr>
              <w:t xml:space="preserve"> X 1,50MM 1KV FLEX</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MTS</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500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1,95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R$ 975,00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7</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CONECTOR CUNHA</w:t>
            </w:r>
            <w:proofErr w:type="gramEnd"/>
            <w:r w:rsidRPr="00B70F51">
              <w:rPr>
                <w:rFonts w:ascii="Arial" w:eastAsia="Times New Roman" w:hAnsi="Arial" w:cs="Arial"/>
                <w:color w:val="000000"/>
                <w:sz w:val="16"/>
                <w:szCs w:val="16"/>
              </w:rPr>
              <w:t xml:space="preserve"> TIPO IV</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120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4,20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R$ 504,00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8</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CHAVE FUSÍVEL 100A 15KV </w:t>
            </w:r>
            <w:proofErr w:type="gramStart"/>
            <w:r w:rsidRPr="00B70F51">
              <w:rPr>
                <w:rFonts w:ascii="Arial" w:eastAsia="Times New Roman" w:hAnsi="Arial" w:cs="Arial"/>
                <w:color w:val="000000"/>
                <w:sz w:val="16"/>
                <w:szCs w:val="16"/>
              </w:rPr>
              <w:t>13.</w:t>
            </w:r>
            <w:proofErr w:type="gramEnd"/>
            <w:r w:rsidRPr="00B70F51">
              <w:rPr>
                <w:rFonts w:ascii="Arial" w:eastAsia="Times New Roman" w:hAnsi="Arial" w:cs="Arial"/>
                <w:color w:val="000000"/>
                <w:sz w:val="16"/>
                <w:szCs w:val="16"/>
              </w:rPr>
              <w:t>KV</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center"/>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183,30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R$ 18.330,00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9</w:t>
            </w:r>
            <w:proofErr w:type="gramEnd"/>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CHAVE ILUMINAÇÃO 2X60A</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w:t>
            </w:r>
          </w:p>
        </w:tc>
        <w:tc>
          <w:tcPr>
            <w:tcW w:w="1120" w:type="dxa"/>
            <w:tcBorders>
              <w:top w:val="nil"/>
              <w:left w:val="nil"/>
              <w:bottom w:val="single" w:sz="4" w:space="0" w:color="auto"/>
              <w:right w:val="single" w:sz="4" w:space="0" w:color="auto"/>
            </w:tcBorders>
            <w:shd w:val="clear" w:color="auto" w:fill="auto"/>
            <w:noWrap/>
            <w:vAlign w:val="center"/>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588,70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R$ 11.774,00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lastRenderedPageBreak/>
              <w:t>10</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FUSÍVEL DE 30 AMP P/ CHAVE DE COMANDO</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50</w:t>
            </w:r>
          </w:p>
        </w:tc>
        <w:tc>
          <w:tcPr>
            <w:tcW w:w="1120" w:type="dxa"/>
            <w:tcBorders>
              <w:top w:val="nil"/>
              <w:left w:val="nil"/>
              <w:bottom w:val="single" w:sz="4" w:space="0" w:color="auto"/>
              <w:right w:val="single" w:sz="4" w:space="0" w:color="auto"/>
            </w:tcBorders>
            <w:shd w:val="clear" w:color="auto" w:fill="auto"/>
            <w:noWrap/>
            <w:vAlign w:val="center"/>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4,50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R$ 225,00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11</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CHAVE ILUMINAÇÃO 2X30A</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25</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545,80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R$ 13.645,00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12</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LUMINARIA COMPLETA CAPACETE BRAÇO DE 1 MT</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40,80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R$ 10.200,00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13</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MERCÚRIO </w:t>
            </w:r>
            <w:proofErr w:type="gramStart"/>
            <w:r w:rsidRPr="00B70F51">
              <w:rPr>
                <w:rFonts w:ascii="Arial" w:eastAsia="Times New Roman" w:hAnsi="Arial" w:cs="Arial"/>
                <w:color w:val="000000"/>
                <w:sz w:val="16"/>
                <w:szCs w:val="16"/>
              </w:rPr>
              <w:t>80W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9,85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R$ 2.955,00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14</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SÓDIO </w:t>
            </w:r>
            <w:proofErr w:type="gramStart"/>
            <w:r w:rsidRPr="00B70F51">
              <w:rPr>
                <w:rFonts w:ascii="Arial" w:eastAsia="Times New Roman" w:hAnsi="Arial" w:cs="Arial"/>
                <w:color w:val="000000"/>
                <w:sz w:val="16"/>
                <w:szCs w:val="16"/>
              </w:rPr>
              <w:t>70W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400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14,80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R$ 5.920,00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METALICA </w:t>
            </w:r>
            <w:proofErr w:type="gramStart"/>
            <w:r w:rsidRPr="00B70F51">
              <w:rPr>
                <w:rFonts w:ascii="Arial" w:eastAsia="Times New Roman" w:hAnsi="Arial" w:cs="Arial"/>
                <w:color w:val="000000"/>
                <w:sz w:val="16"/>
                <w:szCs w:val="16"/>
              </w:rPr>
              <w:t>250W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44,50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R$ 6.675,00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16</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SÓDIO </w:t>
            </w:r>
            <w:proofErr w:type="gramStart"/>
            <w:r w:rsidRPr="00B70F51">
              <w:rPr>
                <w:rFonts w:ascii="Arial" w:eastAsia="Times New Roman" w:hAnsi="Arial" w:cs="Arial"/>
                <w:color w:val="000000"/>
                <w:sz w:val="16"/>
                <w:szCs w:val="16"/>
              </w:rPr>
              <w:t>400W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35,90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R$ 5.385,00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17</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PARAFUSO MAQUINA 300 MM²</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UND</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6,50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R$ 1.300,00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18</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VAPOR MERCURIO </w:t>
            </w:r>
            <w:proofErr w:type="gramStart"/>
            <w:r w:rsidRPr="00B70F51">
              <w:rPr>
                <w:rFonts w:ascii="Arial" w:eastAsia="Times New Roman" w:hAnsi="Arial" w:cs="Arial"/>
                <w:color w:val="000000"/>
                <w:sz w:val="16"/>
                <w:szCs w:val="16"/>
              </w:rPr>
              <w:t>400W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60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68,90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R$ 4.134,00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19</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VAPOR SÓDIO </w:t>
            </w:r>
            <w:proofErr w:type="gramStart"/>
            <w:r w:rsidRPr="00B70F51">
              <w:rPr>
                <w:rFonts w:ascii="Arial" w:eastAsia="Times New Roman" w:hAnsi="Arial" w:cs="Arial"/>
                <w:color w:val="000000"/>
                <w:sz w:val="16"/>
                <w:szCs w:val="16"/>
              </w:rPr>
              <w:t>70W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44,85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R$ 15.697,50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VAPOR METALICA </w:t>
            </w:r>
            <w:proofErr w:type="gramStart"/>
            <w:r w:rsidRPr="00B70F51">
              <w:rPr>
                <w:rFonts w:ascii="Arial" w:eastAsia="Times New Roman" w:hAnsi="Arial" w:cs="Arial"/>
                <w:color w:val="000000"/>
                <w:sz w:val="16"/>
                <w:szCs w:val="16"/>
              </w:rPr>
              <w:t>250W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75,90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R$ 7.590,00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21</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VAPOR MERCURIO </w:t>
            </w:r>
            <w:proofErr w:type="gramStart"/>
            <w:r w:rsidRPr="00B70F51">
              <w:rPr>
                <w:rFonts w:ascii="Arial" w:eastAsia="Times New Roman" w:hAnsi="Arial" w:cs="Arial"/>
                <w:color w:val="000000"/>
                <w:sz w:val="16"/>
                <w:szCs w:val="16"/>
              </w:rPr>
              <w:t>80W</w:t>
            </w:r>
            <w:proofErr w:type="gramEnd"/>
            <w:r w:rsidRPr="00B70F51">
              <w:rPr>
                <w:rFonts w:ascii="Arial" w:eastAsia="Times New Roman" w:hAnsi="Arial" w:cs="Arial"/>
                <w:color w:val="000000"/>
                <w:sz w:val="16"/>
                <w:szCs w:val="16"/>
              </w:rPr>
              <w:t xml:space="preserve"> AFP</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40,80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R$ 6.120,00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22</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RELÉ P/ CHAVE DE ILUMINAÇÃO PÚBLICA TIPO NA</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25,80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R$ 774,00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23</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RELÉ P/ CHAVE DE ILUMINAÇÃO PÚBLICA TIPO NF</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16,85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R$ 5.055,00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24</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VAPOR SÓDIO </w:t>
            </w:r>
            <w:proofErr w:type="gramStart"/>
            <w:r w:rsidRPr="00B70F51">
              <w:rPr>
                <w:rFonts w:ascii="Arial" w:eastAsia="Times New Roman" w:hAnsi="Arial" w:cs="Arial"/>
                <w:color w:val="000000"/>
                <w:sz w:val="16"/>
                <w:szCs w:val="16"/>
              </w:rPr>
              <w:t>400W</w:t>
            </w:r>
            <w:proofErr w:type="gramEnd"/>
            <w:r w:rsidRPr="00B70F51">
              <w:rPr>
                <w:rFonts w:ascii="Arial" w:eastAsia="Times New Roman" w:hAnsi="Arial" w:cs="Arial"/>
                <w:color w:val="000000"/>
                <w:sz w:val="16"/>
                <w:szCs w:val="16"/>
              </w:rPr>
              <w:t>/220W</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89,95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R$ 13.492,50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25</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P/ LAMPADA A VAPOR SODIO </w:t>
            </w:r>
            <w:proofErr w:type="gramStart"/>
            <w:r w:rsidRPr="00B70F51">
              <w:rPr>
                <w:rFonts w:ascii="Arial" w:eastAsia="Times New Roman" w:hAnsi="Arial" w:cs="Arial"/>
                <w:color w:val="000000"/>
                <w:sz w:val="16"/>
                <w:szCs w:val="16"/>
              </w:rPr>
              <w:t>400W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89,95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R$ 8.995,00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26</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 SÓDIO </w:t>
            </w:r>
            <w:proofErr w:type="gramStart"/>
            <w:r w:rsidRPr="00B70F51">
              <w:rPr>
                <w:rFonts w:ascii="Arial" w:eastAsia="Times New Roman" w:hAnsi="Arial" w:cs="Arial"/>
                <w:color w:val="000000"/>
                <w:sz w:val="16"/>
                <w:szCs w:val="16"/>
              </w:rPr>
              <w:t>150W</w:t>
            </w:r>
            <w:proofErr w:type="gramEnd"/>
            <w:r w:rsidRPr="00B70F51">
              <w:rPr>
                <w:rFonts w:ascii="Arial" w:eastAsia="Times New Roman" w:hAnsi="Arial" w:cs="Arial"/>
                <w:color w:val="000000"/>
                <w:sz w:val="16"/>
                <w:szCs w:val="16"/>
              </w:rPr>
              <w:t xml:space="preserve"> OVOIDE E-40</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120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58,90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R$ 7.068,00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27</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TRANSFORMADOR MONOFÁSICO 10 KVA 7.9KV</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2</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2.310,00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R$ 4.620,00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28</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TRANSFORMADOR MONOFÁSICO 15 KVA 7.9KV</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proofErr w:type="gramStart"/>
            <w:r w:rsidRPr="00B70F51">
              <w:rPr>
                <w:rFonts w:ascii="Arial" w:eastAsia="Times New Roman" w:hAnsi="Arial" w:cs="Arial"/>
                <w:color w:val="000000"/>
                <w:sz w:val="16"/>
                <w:szCs w:val="16"/>
              </w:rPr>
              <w:t>2</w:t>
            </w:r>
            <w:proofErr w:type="gramEnd"/>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2.714,00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R$ 5.428,00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29</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SÓDIO </w:t>
            </w:r>
            <w:proofErr w:type="gramStart"/>
            <w:r w:rsidRPr="00B70F51">
              <w:rPr>
                <w:rFonts w:ascii="Arial" w:eastAsia="Times New Roman" w:hAnsi="Arial" w:cs="Arial"/>
                <w:color w:val="000000"/>
                <w:sz w:val="16"/>
                <w:szCs w:val="16"/>
              </w:rPr>
              <w:t>150W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32,10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R$ 4.815,00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30</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SÓDIO </w:t>
            </w:r>
            <w:proofErr w:type="gramStart"/>
            <w:r w:rsidRPr="00B70F51">
              <w:rPr>
                <w:rFonts w:ascii="Arial" w:eastAsia="Times New Roman" w:hAnsi="Arial" w:cs="Arial"/>
                <w:color w:val="000000"/>
                <w:sz w:val="16"/>
                <w:szCs w:val="16"/>
              </w:rPr>
              <w:t>250W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38,90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R$ 7.780,00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31</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LAMPADA VAPOR METALICA </w:t>
            </w:r>
            <w:proofErr w:type="gramStart"/>
            <w:r w:rsidRPr="00B70F51">
              <w:rPr>
                <w:rFonts w:ascii="Arial" w:eastAsia="Times New Roman" w:hAnsi="Arial" w:cs="Arial"/>
                <w:color w:val="000000"/>
                <w:sz w:val="16"/>
                <w:szCs w:val="16"/>
              </w:rPr>
              <w:t>400W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48,90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R$ 9.780,00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32</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REATOR VAPOR MERCURIO </w:t>
            </w:r>
            <w:proofErr w:type="gramStart"/>
            <w:r w:rsidRPr="00B70F51">
              <w:rPr>
                <w:rFonts w:ascii="Arial" w:eastAsia="Times New Roman" w:hAnsi="Arial" w:cs="Arial"/>
                <w:color w:val="000000"/>
                <w:sz w:val="16"/>
                <w:szCs w:val="16"/>
              </w:rPr>
              <w:t>250W</w:t>
            </w:r>
            <w:proofErr w:type="gramEnd"/>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60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62,80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R$ 3.768,00</w:t>
            </w:r>
          </w:p>
        </w:tc>
      </w:tr>
      <w:tr w:rsidR="00B70F51" w:rsidRPr="00B70F51" w:rsidTr="00B70F51">
        <w:trPr>
          <w:trHeight w:val="510"/>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33</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LUMINARIA TIPO X-35 COM POLICARBONATO </w:t>
            </w:r>
            <w:proofErr w:type="gramStart"/>
            <w:r w:rsidRPr="00B70F51">
              <w:rPr>
                <w:rFonts w:ascii="Arial" w:eastAsia="Times New Roman" w:hAnsi="Arial" w:cs="Arial"/>
                <w:color w:val="000000"/>
                <w:sz w:val="16"/>
                <w:szCs w:val="16"/>
              </w:rPr>
              <w:t>250W</w:t>
            </w:r>
            <w:proofErr w:type="gramEnd"/>
            <w:r w:rsidRPr="00B70F51">
              <w:rPr>
                <w:rFonts w:ascii="Arial" w:eastAsia="Times New Roman" w:hAnsi="Arial" w:cs="Arial"/>
                <w:color w:val="000000"/>
                <w:sz w:val="16"/>
                <w:szCs w:val="16"/>
              </w:rPr>
              <w:t>, E-40</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145,00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R$ 14.500,00</w:t>
            </w:r>
          </w:p>
        </w:tc>
      </w:tr>
      <w:tr w:rsidR="00B70F51" w:rsidRPr="00B70F51" w:rsidTr="00B70F51">
        <w:trPr>
          <w:trHeight w:val="76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34</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LUMINARIA FECHADA COM ALOJ. PAA REATOR E TOMADA PARA RELE, VIDRO TEMPERADO PARA </w:t>
            </w:r>
            <w:proofErr w:type="gramStart"/>
            <w:r w:rsidRPr="00B70F51">
              <w:rPr>
                <w:rFonts w:ascii="Arial" w:eastAsia="Times New Roman" w:hAnsi="Arial" w:cs="Arial"/>
                <w:color w:val="000000"/>
                <w:sz w:val="16"/>
                <w:szCs w:val="16"/>
              </w:rPr>
              <w:t>400W</w:t>
            </w:r>
            <w:proofErr w:type="gramEnd"/>
            <w:r w:rsidRPr="00B70F51">
              <w:rPr>
                <w:rFonts w:ascii="Arial" w:eastAsia="Times New Roman" w:hAnsi="Arial" w:cs="Arial"/>
                <w:color w:val="000000"/>
                <w:sz w:val="16"/>
                <w:szCs w:val="16"/>
              </w:rPr>
              <w:t>, E-40</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422,80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R$ 21.140,00</w:t>
            </w:r>
          </w:p>
        </w:tc>
      </w:tr>
      <w:tr w:rsidR="00B70F51" w:rsidRPr="00B70F51" w:rsidTr="00B70F51">
        <w:trPr>
          <w:trHeight w:val="510"/>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35</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LUMINARIA 2PETALAS COM ALOJ. PARA REATOR, POLICARBONATO </w:t>
            </w:r>
            <w:proofErr w:type="gramStart"/>
            <w:r w:rsidRPr="00B70F51">
              <w:rPr>
                <w:rFonts w:ascii="Arial" w:eastAsia="Times New Roman" w:hAnsi="Arial" w:cs="Arial"/>
                <w:color w:val="000000"/>
                <w:sz w:val="16"/>
                <w:szCs w:val="16"/>
              </w:rPr>
              <w:t>250W</w:t>
            </w:r>
            <w:proofErr w:type="gramEnd"/>
            <w:r w:rsidRPr="00B70F51">
              <w:rPr>
                <w:rFonts w:ascii="Arial" w:eastAsia="Times New Roman" w:hAnsi="Arial" w:cs="Arial"/>
                <w:color w:val="000000"/>
                <w:sz w:val="16"/>
                <w:szCs w:val="16"/>
              </w:rPr>
              <w:t>, E-40</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12</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468,20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R$ 5.618,40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36</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BRAÇO URVO COM SAPATA </w:t>
            </w:r>
            <w:proofErr w:type="gramStart"/>
            <w:r w:rsidRPr="00B70F51">
              <w:rPr>
                <w:rFonts w:ascii="Arial" w:eastAsia="Times New Roman" w:hAnsi="Arial" w:cs="Arial"/>
                <w:color w:val="000000"/>
                <w:sz w:val="16"/>
                <w:szCs w:val="16"/>
              </w:rPr>
              <w:t>48MM</w:t>
            </w:r>
            <w:proofErr w:type="gramEnd"/>
            <w:r w:rsidRPr="00B70F51">
              <w:rPr>
                <w:rFonts w:ascii="Arial" w:eastAsia="Times New Roman" w:hAnsi="Arial" w:cs="Arial"/>
                <w:color w:val="000000"/>
                <w:sz w:val="16"/>
                <w:szCs w:val="16"/>
              </w:rPr>
              <w:t>. FG DE 2 MT</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78,90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R$ 7.890,00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37</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PARAFUSO MAQUINA </w:t>
            </w:r>
            <w:proofErr w:type="gramStart"/>
            <w:r w:rsidRPr="00B70F51">
              <w:rPr>
                <w:rFonts w:ascii="Arial" w:eastAsia="Times New Roman" w:hAnsi="Arial" w:cs="Arial"/>
                <w:color w:val="000000"/>
                <w:sz w:val="16"/>
                <w:szCs w:val="16"/>
              </w:rPr>
              <w:t>250MM</w:t>
            </w:r>
            <w:proofErr w:type="gramEnd"/>
            <w:r w:rsidRPr="00B70F51">
              <w:rPr>
                <w:rFonts w:ascii="Arial" w:eastAsia="Times New Roman" w:hAnsi="Arial" w:cs="Arial"/>
                <w:color w:val="000000"/>
                <w:sz w:val="16"/>
                <w:szCs w:val="16"/>
              </w:rPr>
              <w:t>²</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UND</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5,80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R$ 1.160,00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38</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CABO MULTIPLEXADO DE 3+1X25MM</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MTS</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500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8,80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R$ 4.400,00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39</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CABO MULTIPLEXADO DE 1+1X25MM</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MTS</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400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4,60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R$ 1.840,00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40</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CABO ALUMINIO DE 4AWG</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KG</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300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17,95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R$ 5.385,00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41</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ARMAÇÃO SEC. 1X2 COM HASTER</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UM</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9,85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R$ 985,00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42</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ISOLADOR ROLDADA 72X72MM</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UM</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2,95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R$ 590,00</w:t>
            </w:r>
          </w:p>
        </w:tc>
      </w:tr>
      <w:tr w:rsidR="00B70F51" w:rsidRPr="00B70F51" w:rsidTr="00B70F51">
        <w:trPr>
          <w:trHeight w:val="285"/>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43</w:t>
            </w:r>
          </w:p>
        </w:tc>
        <w:tc>
          <w:tcPr>
            <w:tcW w:w="4115"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rPr>
                <w:rFonts w:ascii="Arial" w:eastAsia="Times New Roman" w:hAnsi="Arial" w:cs="Arial"/>
                <w:color w:val="000000"/>
                <w:sz w:val="16"/>
                <w:szCs w:val="16"/>
              </w:rPr>
            </w:pPr>
            <w:r w:rsidRPr="00B70F51">
              <w:rPr>
                <w:rFonts w:ascii="Arial" w:eastAsia="Times New Roman" w:hAnsi="Arial" w:cs="Arial"/>
                <w:color w:val="000000"/>
                <w:sz w:val="16"/>
                <w:szCs w:val="16"/>
              </w:rPr>
              <w:t>BRAÇO TUBO DE AÇO SAE/2000 MM</w:t>
            </w:r>
          </w:p>
        </w:tc>
        <w:tc>
          <w:tcPr>
            <w:tcW w:w="620"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PÇ</w:t>
            </w:r>
          </w:p>
        </w:tc>
        <w:tc>
          <w:tcPr>
            <w:tcW w:w="774" w:type="dxa"/>
            <w:tcBorders>
              <w:top w:val="nil"/>
              <w:left w:val="nil"/>
              <w:bottom w:val="single" w:sz="4" w:space="0" w:color="auto"/>
              <w:right w:val="single" w:sz="4" w:space="0" w:color="auto"/>
            </w:tcBorders>
            <w:shd w:val="clear" w:color="auto" w:fill="auto"/>
            <w:vAlign w:val="bottom"/>
            <w:hideMark/>
          </w:tcPr>
          <w:p w:rsidR="00B70F51" w:rsidRPr="00B70F51" w:rsidRDefault="00B70F51" w:rsidP="00B70F51">
            <w:pPr>
              <w:jc w:val="center"/>
              <w:rPr>
                <w:rFonts w:ascii="Arial" w:eastAsia="Times New Roman" w:hAnsi="Arial" w:cs="Arial"/>
                <w:color w:val="000000"/>
                <w:sz w:val="16"/>
                <w:szCs w:val="16"/>
              </w:rPr>
            </w:pPr>
            <w:r w:rsidRPr="00B70F51">
              <w:rPr>
                <w:rFonts w:ascii="Arial" w:eastAsia="Times New Roman" w:hAnsi="Arial" w:cs="Arial"/>
                <w:color w:val="000000"/>
                <w:sz w:val="16"/>
                <w:szCs w:val="16"/>
              </w:rPr>
              <w:t>50</w:t>
            </w:r>
          </w:p>
        </w:tc>
        <w:tc>
          <w:tcPr>
            <w:tcW w:w="11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 xml:space="preserve">      450,00 </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jc w:val="right"/>
              <w:rPr>
                <w:rFonts w:ascii="Arial" w:eastAsia="Times New Roman" w:hAnsi="Arial" w:cs="Arial"/>
                <w:color w:val="000000"/>
                <w:sz w:val="16"/>
                <w:szCs w:val="16"/>
              </w:rPr>
            </w:pPr>
            <w:r w:rsidRPr="00B70F51">
              <w:rPr>
                <w:rFonts w:ascii="Arial" w:eastAsia="Times New Roman" w:hAnsi="Arial" w:cs="Arial"/>
                <w:color w:val="000000"/>
                <w:sz w:val="16"/>
                <w:szCs w:val="16"/>
              </w:rPr>
              <w:t>R$ 22.500,00</w:t>
            </w:r>
          </w:p>
        </w:tc>
      </w:tr>
      <w:tr w:rsidR="00B70F51" w:rsidRPr="00B70F51" w:rsidTr="00B70F51">
        <w:trPr>
          <w:trHeight w:val="285"/>
        </w:trPr>
        <w:tc>
          <w:tcPr>
            <w:tcW w:w="734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0F51" w:rsidRPr="00B70F51" w:rsidRDefault="00B70F51" w:rsidP="00B70F51">
            <w:pPr>
              <w:jc w:val="right"/>
              <w:rPr>
                <w:rFonts w:ascii="Arial" w:eastAsia="Times New Roman" w:hAnsi="Arial" w:cs="Arial"/>
                <w:b/>
                <w:bCs/>
                <w:color w:val="000000"/>
                <w:sz w:val="16"/>
                <w:szCs w:val="16"/>
              </w:rPr>
            </w:pPr>
            <w:r w:rsidRPr="00B70F51">
              <w:rPr>
                <w:rFonts w:ascii="Arial" w:eastAsia="Times New Roman" w:hAnsi="Arial" w:cs="Arial"/>
                <w:b/>
                <w:bCs/>
                <w:color w:val="000000"/>
                <w:sz w:val="16"/>
                <w:szCs w:val="16"/>
              </w:rPr>
              <w:t>Total do Lote</w:t>
            </w:r>
          </w:p>
        </w:tc>
        <w:tc>
          <w:tcPr>
            <w:tcW w:w="1720" w:type="dxa"/>
            <w:tcBorders>
              <w:top w:val="nil"/>
              <w:left w:val="nil"/>
              <w:bottom w:val="single" w:sz="4" w:space="0" w:color="auto"/>
              <w:right w:val="single" w:sz="4" w:space="0" w:color="auto"/>
            </w:tcBorders>
            <w:shd w:val="clear" w:color="auto" w:fill="auto"/>
            <w:noWrap/>
            <w:vAlign w:val="bottom"/>
            <w:hideMark/>
          </w:tcPr>
          <w:p w:rsidR="00B70F51" w:rsidRPr="00B70F51" w:rsidRDefault="00B70F51" w:rsidP="00B70F51">
            <w:pPr>
              <w:rPr>
                <w:rFonts w:ascii="Arial" w:eastAsia="Times New Roman" w:hAnsi="Arial" w:cs="Arial"/>
                <w:b/>
                <w:bCs/>
                <w:color w:val="000000"/>
                <w:sz w:val="16"/>
                <w:szCs w:val="16"/>
              </w:rPr>
            </w:pPr>
            <w:r w:rsidRPr="00B70F51">
              <w:rPr>
                <w:rFonts w:ascii="Arial" w:eastAsia="Times New Roman" w:hAnsi="Arial" w:cs="Arial"/>
                <w:b/>
                <w:bCs/>
                <w:color w:val="000000"/>
                <w:sz w:val="16"/>
                <w:szCs w:val="16"/>
              </w:rPr>
              <w:t xml:space="preserve">          274.713,90 </w:t>
            </w:r>
          </w:p>
        </w:tc>
      </w:tr>
    </w:tbl>
    <w:p w:rsidR="00B70F51" w:rsidRPr="00B70F51" w:rsidRDefault="00B70F51" w:rsidP="00B70F51">
      <w:pPr>
        <w:ind w:right="566"/>
        <w:rPr>
          <w:rFonts w:ascii="Arial" w:hAnsi="Arial" w:cs="Arial"/>
          <w:b/>
          <w:sz w:val="20"/>
          <w:szCs w:val="20"/>
        </w:rPr>
      </w:pPr>
    </w:p>
    <w:p w:rsidR="00B70F51" w:rsidRPr="00B70F51" w:rsidRDefault="00B70F51" w:rsidP="00B70F51">
      <w:pPr>
        <w:spacing w:before="60" w:after="60"/>
        <w:jc w:val="both"/>
        <w:rPr>
          <w:rFonts w:ascii="Arial" w:eastAsia="Batang" w:hAnsi="Arial" w:cs="Arial"/>
          <w:b/>
          <w:sz w:val="20"/>
          <w:szCs w:val="20"/>
        </w:rPr>
      </w:pPr>
      <w:r w:rsidRPr="00B70F51">
        <w:rPr>
          <w:rFonts w:ascii="Arial" w:eastAsia="Batang" w:hAnsi="Arial" w:cs="Arial"/>
          <w:b/>
          <w:sz w:val="20"/>
          <w:szCs w:val="20"/>
        </w:rPr>
        <w:lastRenderedPageBreak/>
        <w:t>CONDIÇÕES DE FORNECIMENTO:</w:t>
      </w:r>
    </w:p>
    <w:p w:rsidR="00B70F51" w:rsidRPr="00B70F51" w:rsidRDefault="00B70F51" w:rsidP="00B70F51">
      <w:pPr>
        <w:pStyle w:val="Ttulo3"/>
        <w:spacing w:before="60"/>
        <w:jc w:val="both"/>
        <w:rPr>
          <w:rFonts w:ascii="Arial" w:eastAsia="Batang" w:hAnsi="Arial" w:cs="Arial"/>
          <w:color w:val="auto"/>
          <w:sz w:val="20"/>
          <w:szCs w:val="20"/>
        </w:rPr>
      </w:pPr>
      <w:r w:rsidRPr="00B70F51">
        <w:rPr>
          <w:rFonts w:ascii="Arial" w:eastAsia="Batang" w:hAnsi="Arial" w:cs="Arial"/>
          <w:color w:val="auto"/>
          <w:sz w:val="20"/>
          <w:szCs w:val="20"/>
        </w:rPr>
        <w:t xml:space="preserve">Prazo de entrega – </w:t>
      </w:r>
      <w:r>
        <w:rPr>
          <w:rFonts w:ascii="Arial" w:eastAsia="Batang" w:hAnsi="Arial" w:cs="Arial"/>
          <w:color w:val="auto"/>
          <w:sz w:val="20"/>
          <w:szCs w:val="20"/>
        </w:rPr>
        <w:t>até 31 de dezembro de 201</w:t>
      </w:r>
      <w:r w:rsidR="009A7A99">
        <w:rPr>
          <w:rFonts w:ascii="Arial" w:eastAsia="Batang" w:hAnsi="Arial" w:cs="Arial"/>
          <w:color w:val="auto"/>
          <w:sz w:val="20"/>
          <w:szCs w:val="20"/>
        </w:rPr>
        <w:t>6</w:t>
      </w:r>
    </w:p>
    <w:p w:rsidR="00B70F51" w:rsidRPr="00B70F51" w:rsidRDefault="00B70F51" w:rsidP="00B70F51">
      <w:pPr>
        <w:spacing w:before="60" w:after="60"/>
        <w:jc w:val="both"/>
        <w:rPr>
          <w:rFonts w:ascii="Arial" w:eastAsia="Batang" w:hAnsi="Arial" w:cs="Arial"/>
          <w:b/>
          <w:sz w:val="20"/>
          <w:szCs w:val="20"/>
        </w:rPr>
      </w:pPr>
      <w:r w:rsidRPr="00B70F51">
        <w:rPr>
          <w:rFonts w:ascii="Arial" w:eastAsia="Batang" w:hAnsi="Arial" w:cs="Arial"/>
          <w:b/>
          <w:sz w:val="20"/>
          <w:szCs w:val="20"/>
        </w:rPr>
        <w:t xml:space="preserve">Validade da proposta – não inferior a 60 dias </w:t>
      </w:r>
    </w:p>
    <w:p w:rsidR="00B70F51" w:rsidRPr="00B70F51" w:rsidRDefault="00B70F51" w:rsidP="00B70F51">
      <w:pPr>
        <w:rPr>
          <w:rFonts w:ascii="Arial" w:hAnsi="Arial" w:cs="Arial"/>
          <w:b/>
          <w:sz w:val="20"/>
          <w:szCs w:val="20"/>
        </w:rPr>
      </w:pPr>
    </w:p>
    <w:p w:rsidR="00B70F51" w:rsidRPr="00B70F51" w:rsidRDefault="00B70F51" w:rsidP="00B70F51">
      <w:pPr>
        <w:rPr>
          <w:rFonts w:ascii="Arial" w:eastAsia="Batang" w:hAnsi="Arial" w:cs="Arial"/>
          <w:b/>
          <w:sz w:val="20"/>
          <w:szCs w:val="20"/>
        </w:rPr>
      </w:pPr>
      <w:proofErr w:type="gramStart"/>
      <w:r w:rsidRPr="00B70F51">
        <w:rPr>
          <w:rFonts w:ascii="Arial" w:eastAsia="Batang" w:hAnsi="Arial" w:cs="Arial"/>
          <w:b/>
          <w:sz w:val="20"/>
          <w:szCs w:val="20"/>
        </w:rPr>
        <w:t>5- FUNDAMENTO</w:t>
      </w:r>
      <w:proofErr w:type="gramEnd"/>
      <w:r w:rsidRPr="00B70F51">
        <w:rPr>
          <w:rFonts w:ascii="Arial" w:eastAsia="Batang" w:hAnsi="Arial" w:cs="Arial"/>
          <w:b/>
          <w:sz w:val="20"/>
          <w:szCs w:val="20"/>
        </w:rPr>
        <w:t xml:space="preserve"> LEGAL</w:t>
      </w:r>
    </w:p>
    <w:p w:rsidR="00B70F51" w:rsidRPr="00B70F51" w:rsidRDefault="00B70F51" w:rsidP="00B70F51">
      <w:pPr>
        <w:rPr>
          <w:rFonts w:ascii="Arial" w:eastAsia="Batang" w:hAnsi="Arial" w:cs="Arial"/>
          <w:b/>
          <w:sz w:val="20"/>
          <w:szCs w:val="20"/>
        </w:rPr>
      </w:pPr>
    </w:p>
    <w:p w:rsidR="00B70F51" w:rsidRPr="00B70F51" w:rsidRDefault="00B70F51" w:rsidP="00B70F51">
      <w:pPr>
        <w:jc w:val="both"/>
        <w:rPr>
          <w:rFonts w:ascii="Arial" w:eastAsia="Batang" w:hAnsi="Arial" w:cs="Arial"/>
          <w:sz w:val="20"/>
          <w:szCs w:val="20"/>
        </w:rPr>
      </w:pPr>
      <w:r w:rsidRPr="00B70F51">
        <w:rPr>
          <w:rFonts w:ascii="Arial" w:eastAsia="Batang" w:hAnsi="Arial" w:cs="Arial"/>
          <w:sz w:val="20"/>
          <w:szCs w:val="20"/>
        </w:rPr>
        <w:t xml:space="preserve">     5.1 </w:t>
      </w:r>
      <w:proofErr w:type="gramStart"/>
      <w:r w:rsidRPr="00B70F51">
        <w:rPr>
          <w:rFonts w:ascii="Arial" w:eastAsia="Batang" w:hAnsi="Arial" w:cs="Arial"/>
          <w:sz w:val="20"/>
          <w:szCs w:val="20"/>
        </w:rPr>
        <w:t>–</w:t>
      </w:r>
      <w:r w:rsidRPr="00B70F51">
        <w:rPr>
          <w:rFonts w:ascii="Arial" w:eastAsia="Batang" w:hAnsi="Arial" w:cs="Arial"/>
          <w:b/>
          <w:sz w:val="20"/>
          <w:szCs w:val="20"/>
        </w:rPr>
        <w:t>A</w:t>
      </w:r>
      <w:proofErr w:type="gramEnd"/>
      <w:r w:rsidRPr="00B70F51">
        <w:rPr>
          <w:rFonts w:ascii="Arial" w:eastAsia="Batang" w:hAnsi="Arial" w:cs="Arial"/>
          <w:b/>
          <w:sz w:val="20"/>
          <w:szCs w:val="20"/>
        </w:rPr>
        <w:t xml:space="preserve"> Aquisição de Material Elétrico para Iluminação Publica na Zona Urbana e Rural do Município de </w:t>
      </w:r>
      <w:r w:rsidR="00B5568D">
        <w:rPr>
          <w:rFonts w:ascii="Arial" w:eastAsia="Batang" w:hAnsi="Arial" w:cs="Arial"/>
          <w:b/>
          <w:sz w:val="20"/>
          <w:szCs w:val="20"/>
        </w:rPr>
        <w:t>São Pedro da Agua Branca</w:t>
      </w:r>
      <w:r>
        <w:rPr>
          <w:rFonts w:ascii="Arial" w:eastAsia="Batang" w:hAnsi="Arial" w:cs="Arial"/>
          <w:b/>
          <w:sz w:val="20"/>
          <w:szCs w:val="20"/>
        </w:rPr>
        <w:t xml:space="preserve"> </w:t>
      </w:r>
      <w:r w:rsidRPr="00B70F51">
        <w:rPr>
          <w:rFonts w:ascii="Arial" w:eastAsia="Batang" w:hAnsi="Arial" w:cs="Arial"/>
          <w:sz w:val="20"/>
          <w:szCs w:val="20"/>
        </w:rPr>
        <w:t>objeto da futura contratação, encontra-se fundamentada com base na Lei nº 8.666/93 e suas alterações, Art. 1º da Lei nº 10.520/2002, que dispõe sobre o Pregão Presencial e Eletrônico</w:t>
      </w:r>
      <w:r w:rsidR="00B5568D">
        <w:rPr>
          <w:rFonts w:ascii="Arial" w:eastAsia="Batang" w:hAnsi="Arial" w:cs="Arial"/>
          <w:sz w:val="20"/>
          <w:szCs w:val="20"/>
        </w:rPr>
        <w:t>.</w:t>
      </w:r>
      <w:r w:rsidRPr="00B70F51">
        <w:rPr>
          <w:rFonts w:ascii="Arial" w:eastAsia="Batang" w:hAnsi="Arial" w:cs="Arial"/>
          <w:sz w:val="20"/>
          <w:szCs w:val="20"/>
        </w:rPr>
        <w:t xml:space="preserve"> </w:t>
      </w:r>
    </w:p>
    <w:p w:rsidR="00B70F51" w:rsidRPr="00B70F51" w:rsidRDefault="00B70F51" w:rsidP="00B70F51">
      <w:pPr>
        <w:jc w:val="both"/>
        <w:rPr>
          <w:rFonts w:ascii="Arial" w:eastAsia="Batang" w:hAnsi="Arial" w:cs="Arial"/>
          <w:sz w:val="20"/>
          <w:szCs w:val="20"/>
        </w:rPr>
      </w:pPr>
    </w:p>
    <w:p w:rsidR="00B70F51" w:rsidRPr="00B70F51" w:rsidRDefault="00B70F51" w:rsidP="00B70F51">
      <w:pPr>
        <w:spacing w:after="60"/>
        <w:ind w:right="476"/>
        <w:jc w:val="both"/>
        <w:rPr>
          <w:rFonts w:ascii="Arial" w:hAnsi="Arial" w:cs="Arial"/>
          <w:b/>
          <w:sz w:val="20"/>
          <w:szCs w:val="20"/>
        </w:rPr>
      </w:pPr>
      <w:proofErr w:type="gramStart"/>
      <w:r w:rsidRPr="00B70F51">
        <w:rPr>
          <w:rFonts w:ascii="Arial" w:hAnsi="Arial" w:cs="Arial"/>
          <w:b/>
          <w:sz w:val="20"/>
          <w:szCs w:val="20"/>
        </w:rPr>
        <w:t>6 – CUMPRIMENTO</w:t>
      </w:r>
      <w:proofErr w:type="gramEnd"/>
      <w:r w:rsidRPr="00B70F51">
        <w:rPr>
          <w:rFonts w:ascii="Arial" w:hAnsi="Arial" w:cs="Arial"/>
          <w:b/>
          <w:sz w:val="20"/>
          <w:szCs w:val="20"/>
        </w:rPr>
        <w:t xml:space="preserve"> DA EXECUÇÃO DO OBJETO</w:t>
      </w:r>
    </w:p>
    <w:p w:rsidR="00B70F51" w:rsidRPr="00B70F51" w:rsidRDefault="00B70F51" w:rsidP="00B70F51">
      <w:pPr>
        <w:spacing w:after="60"/>
        <w:ind w:right="476"/>
        <w:jc w:val="both"/>
        <w:rPr>
          <w:rFonts w:ascii="Arial" w:hAnsi="Arial" w:cs="Arial"/>
          <w:b/>
          <w:sz w:val="20"/>
          <w:szCs w:val="20"/>
        </w:rPr>
      </w:pPr>
    </w:p>
    <w:p w:rsidR="00B70F51" w:rsidRPr="00B70F51" w:rsidRDefault="00B70F51" w:rsidP="00B70F51">
      <w:pPr>
        <w:pStyle w:val="Recuo2"/>
        <w:tabs>
          <w:tab w:val="left" w:pos="709"/>
        </w:tabs>
        <w:spacing w:after="60"/>
        <w:ind w:left="0" w:right="-57" w:firstLine="0"/>
        <w:rPr>
          <w:rFonts w:cs="Arial"/>
          <w:sz w:val="20"/>
        </w:rPr>
      </w:pPr>
      <w:r w:rsidRPr="00B70F51">
        <w:rPr>
          <w:rFonts w:cs="Arial"/>
          <w:b/>
          <w:sz w:val="20"/>
        </w:rPr>
        <w:t xml:space="preserve">        6.1</w:t>
      </w:r>
      <w:r w:rsidRPr="00B70F51">
        <w:rPr>
          <w:rFonts w:cs="Arial"/>
          <w:sz w:val="20"/>
        </w:rPr>
        <w:t xml:space="preserve"> A SECRETARIA MUNICIPAL DE </w:t>
      </w:r>
      <w:r>
        <w:rPr>
          <w:rFonts w:cs="Arial"/>
          <w:sz w:val="20"/>
        </w:rPr>
        <w:t xml:space="preserve">INFRAESTRUTURA, </w:t>
      </w:r>
      <w:r w:rsidRPr="00B70F51">
        <w:rPr>
          <w:rFonts w:cs="Arial"/>
          <w:sz w:val="20"/>
        </w:rPr>
        <w:t xml:space="preserve">OBRAS E </w:t>
      </w:r>
      <w:r>
        <w:rPr>
          <w:rFonts w:cs="Arial"/>
          <w:sz w:val="20"/>
        </w:rPr>
        <w:t>URBANISMO</w:t>
      </w:r>
      <w:r w:rsidRPr="00B70F51">
        <w:rPr>
          <w:rFonts w:cs="Arial"/>
          <w:sz w:val="20"/>
        </w:rPr>
        <w:t xml:space="preserve">, observando o cumprimento do serviço de iluminação pública emitirá o Termo de </w:t>
      </w:r>
      <w:r>
        <w:rPr>
          <w:rFonts w:cs="Arial"/>
          <w:sz w:val="20"/>
        </w:rPr>
        <w:t>Fornecimento</w:t>
      </w:r>
      <w:r w:rsidRPr="00B70F51">
        <w:rPr>
          <w:rFonts w:cs="Arial"/>
          <w:sz w:val="20"/>
        </w:rPr>
        <w:t xml:space="preserve"> Definitivo pela comissão responsável pelo </w:t>
      </w:r>
      <w:r>
        <w:rPr>
          <w:rFonts w:cs="Arial"/>
          <w:sz w:val="20"/>
        </w:rPr>
        <w:t>Fornecimento</w:t>
      </w:r>
      <w:r w:rsidRPr="00B70F51">
        <w:rPr>
          <w:rFonts w:cs="Arial"/>
          <w:sz w:val="20"/>
        </w:rPr>
        <w:t>, quanto à conformidade do fornecimento de material elétrico com as características especificadas neste Termo de Referência e na Proposta da Contratada.</w:t>
      </w:r>
    </w:p>
    <w:p w:rsidR="00B70F51" w:rsidRPr="00B70F51" w:rsidRDefault="00B70F51" w:rsidP="00B70F51">
      <w:pPr>
        <w:spacing w:after="60"/>
        <w:ind w:right="476"/>
        <w:jc w:val="both"/>
        <w:rPr>
          <w:rFonts w:ascii="Arial" w:hAnsi="Arial" w:cs="Arial"/>
          <w:b/>
          <w:sz w:val="20"/>
          <w:szCs w:val="20"/>
        </w:rPr>
      </w:pPr>
      <w:r w:rsidRPr="00B70F51">
        <w:rPr>
          <w:rFonts w:ascii="Arial" w:hAnsi="Arial" w:cs="Arial"/>
          <w:b/>
          <w:sz w:val="20"/>
          <w:szCs w:val="20"/>
        </w:rPr>
        <w:t>7-      ESPECIFICAÇÕES BÁSICAS DOS SERVIÇOS</w:t>
      </w:r>
    </w:p>
    <w:p w:rsidR="00B70F51" w:rsidRPr="00B70F51" w:rsidRDefault="00B70F51" w:rsidP="00B70F51">
      <w:pPr>
        <w:pStyle w:val="Recuodecorpodetexto2"/>
        <w:tabs>
          <w:tab w:val="left" w:pos="-142"/>
        </w:tabs>
        <w:spacing w:after="0" w:line="240" w:lineRule="auto"/>
        <w:ind w:left="0" w:firstLine="360"/>
        <w:jc w:val="both"/>
        <w:rPr>
          <w:rFonts w:ascii="Arial" w:hAnsi="Arial" w:cs="Arial"/>
          <w:sz w:val="20"/>
        </w:rPr>
      </w:pPr>
    </w:p>
    <w:p w:rsidR="00B70F51" w:rsidRPr="00B70F51" w:rsidRDefault="00B70F51" w:rsidP="00B70F51">
      <w:pPr>
        <w:pStyle w:val="Recuodecorpodetexto2"/>
        <w:tabs>
          <w:tab w:val="left" w:pos="-142"/>
        </w:tabs>
        <w:spacing w:after="0" w:line="240" w:lineRule="auto"/>
        <w:ind w:left="0"/>
        <w:jc w:val="both"/>
        <w:rPr>
          <w:rFonts w:ascii="Arial" w:hAnsi="Arial" w:cs="Arial"/>
          <w:sz w:val="20"/>
        </w:rPr>
      </w:pPr>
      <w:r w:rsidRPr="00B70F51">
        <w:rPr>
          <w:rFonts w:ascii="Arial" w:hAnsi="Arial" w:cs="Arial"/>
          <w:sz w:val="20"/>
        </w:rPr>
        <w:t xml:space="preserve">7.2 – Os fornecimentos serão realizados somente com a apresentação das requisições, devidamente assinadas e nas quantidades registradas no referido documento. </w:t>
      </w:r>
    </w:p>
    <w:p w:rsidR="00B70F51" w:rsidRPr="00B70F51" w:rsidRDefault="00B70F51" w:rsidP="00B70F51">
      <w:pPr>
        <w:pStyle w:val="Recuodecorpodetexto2"/>
        <w:tabs>
          <w:tab w:val="left" w:pos="-142"/>
        </w:tabs>
        <w:spacing w:after="0" w:line="240" w:lineRule="auto"/>
        <w:ind w:left="0"/>
        <w:jc w:val="both"/>
        <w:rPr>
          <w:rFonts w:ascii="Arial" w:hAnsi="Arial" w:cs="Arial"/>
          <w:sz w:val="20"/>
        </w:rPr>
      </w:pPr>
      <w:r w:rsidRPr="00B70F51">
        <w:rPr>
          <w:rFonts w:ascii="Arial" w:hAnsi="Arial" w:cs="Arial"/>
          <w:sz w:val="20"/>
        </w:rPr>
        <w:t>7.3 – Os fornecimento</w:t>
      </w:r>
      <w:r>
        <w:rPr>
          <w:rFonts w:ascii="Arial" w:hAnsi="Arial" w:cs="Arial"/>
          <w:sz w:val="20"/>
        </w:rPr>
        <w:t>s</w:t>
      </w:r>
      <w:r w:rsidRPr="00B70F51">
        <w:rPr>
          <w:rFonts w:ascii="Arial" w:hAnsi="Arial" w:cs="Arial"/>
          <w:sz w:val="20"/>
        </w:rPr>
        <w:t xml:space="preserve"> dos materiais serão realizados de acordo com as necessidades do Município.</w:t>
      </w:r>
    </w:p>
    <w:p w:rsidR="00B70F51" w:rsidRPr="00B70F51" w:rsidRDefault="00B70F51" w:rsidP="00B70F51">
      <w:pPr>
        <w:pStyle w:val="Recuodecorpodetexto2"/>
        <w:tabs>
          <w:tab w:val="left" w:pos="-142"/>
        </w:tabs>
        <w:spacing w:after="0" w:line="240" w:lineRule="auto"/>
        <w:ind w:left="0"/>
        <w:jc w:val="both"/>
        <w:rPr>
          <w:rFonts w:ascii="Arial" w:hAnsi="Arial" w:cs="Arial"/>
          <w:sz w:val="20"/>
        </w:rPr>
      </w:pPr>
      <w:r w:rsidRPr="00B70F51">
        <w:rPr>
          <w:rFonts w:ascii="Arial" w:hAnsi="Arial" w:cs="Arial"/>
          <w:sz w:val="20"/>
        </w:rPr>
        <w:t xml:space="preserve">7.4 – Após o preenchimento das requisições deverá ser assinada sobre carimbo, no ato do fornecimento, a contratada ficará com uma via da requisição e deverá devolver a segunda via ao responsável </w:t>
      </w:r>
      <w:r w:rsidR="00B5568D" w:rsidRPr="00B70F51">
        <w:rPr>
          <w:rFonts w:ascii="Arial" w:hAnsi="Arial" w:cs="Arial"/>
          <w:sz w:val="20"/>
        </w:rPr>
        <w:t>supracitada</w:t>
      </w:r>
      <w:r w:rsidRPr="00B70F51">
        <w:rPr>
          <w:rFonts w:ascii="Arial" w:hAnsi="Arial" w:cs="Arial"/>
          <w:sz w:val="20"/>
        </w:rPr>
        <w:t>.</w:t>
      </w:r>
    </w:p>
    <w:p w:rsidR="00B70F51" w:rsidRPr="00B70F51" w:rsidRDefault="00B70F51" w:rsidP="00B70F51">
      <w:pPr>
        <w:pStyle w:val="Recuodecorpodetexto2"/>
        <w:tabs>
          <w:tab w:val="left" w:pos="-142"/>
        </w:tabs>
        <w:spacing w:after="0" w:line="240" w:lineRule="auto"/>
        <w:ind w:left="0"/>
        <w:jc w:val="both"/>
        <w:rPr>
          <w:rFonts w:ascii="Arial" w:hAnsi="Arial" w:cs="Arial"/>
          <w:sz w:val="20"/>
        </w:rPr>
      </w:pPr>
      <w:r w:rsidRPr="00B70F51">
        <w:rPr>
          <w:rFonts w:ascii="Arial" w:hAnsi="Arial" w:cs="Arial"/>
          <w:sz w:val="20"/>
        </w:rPr>
        <w:t>7.5 – O controle de fornecimento deverá ser realizado individualmente por cada Secretaria.</w:t>
      </w:r>
    </w:p>
    <w:p w:rsidR="00B70F51" w:rsidRPr="00B70F51" w:rsidRDefault="00B70F51" w:rsidP="00B70F51">
      <w:pPr>
        <w:pStyle w:val="Recuodecorpodetexto2"/>
        <w:tabs>
          <w:tab w:val="left" w:pos="-142"/>
        </w:tabs>
        <w:spacing w:after="0" w:line="240" w:lineRule="auto"/>
        <w:ind w:left="0"/>
        <w:jc w:val="both"/>
        <w:rPr>
          <w:rFonts w:ascii="Arial" w:hAnsi="Arial" w:cs="Arial"/>
          <w:sz w:val="20"/>
        </w:rPr>
      </w:pPr>
      <w:r w:rsidRPr="00B70F51">
        <w:rPr>
          <w:rFonts w:ascii="Arial" w:hAnsi="Arial" w:cs="Arial"/>
          <w:sz w:val="20"/>
        </w:rPr>
        <w:t xml:space="preserve">7.6 – As Notas Fiscais deverão ser emitidas pela Contratada por Secretaria. </w:t>
      </w:r>
    </w:p>
    <w:p w:rsidR="00B70F51" w:rsidRPr="00B70F51" w:rsidRDefault="00B70F51" w:rsidP="00B70F51">
      <w:pPr>
        <w:jc w:val="both"/>
        <w:rPr>
          <w:rFonts w:ascii="Arial" w:hAnsi="Arial" w:cs="Arial"/>
          <w:b/>
          <w:sz w:val="20"/>
          <w:szCs w:val="20"/>
        </w:rPr>
      </w:pPr>
    </w:p>
    <w:p w:rsidR="00B70F51" w:rsidRPr="00B70F51" w:rsidRDefault="00B70F51" w:rsidP="00B70F51">
      <w:pPr>
        <w:autoSpaceDE w:val="0"/>
        <w:autoSpaceDN w:val="0"/>
        <w:adjustRightInd w:val="0"/>
        <w:rPr>
          <w:rFonts w:ascii="Arial" w:hAnsi="Arial" w:cs="Arial"/>
          <w:b/>
          <w:bCs/>
          <w:sz w:val="20"/>
          <w:szCs w:val="20"/>
        </w:rPr>
      </w:pPr>
      <w:r w:rsidRPr="00B70F51">
        <w:rPr>
          <w:rFonts w:ascii="Arial" w:hAnsi="Arial" w:cs="Arial"/>
          <w:b/>
          <w:bCs/>
          <w:sz w:val="20"/>
          <w:szCs w:val="20"/>
        </w:rPr>
        <w:t>10. DAS REPONSABILIDADES E OBRIGAÇÕES DAS PARTES</w:t>
      </w:r>
    </w:p>
    <w:p w:rsidR="00B70F51" w:rsidRPr="00B70F51" w:rsidRDefault="00B70F51" w:rsidP="00B70F51">
      <w:pPr>
        <w:autoSpaceDE w:val="0"/>
        <w:autoSpaceDN w:val="0"/>
        <w:adjustRightInd w:val="0"/>
        <w:rPr>
          <w:rFonts w:ascii="Arial" w:hAnsi="Arial" w:cs="Arial"/>
          <w:b/>
          <w:bCs/>
          <w:sz w:val="20"/>
          <w:szCs w:val="20"/>
        </w:rPr>
      </w:pPr>
    </w:p>
    <w:p w:rsidR="00B70F51" w:rsidRPr="00B70F51" w:rsidRDefault="00B70F51" w:rsidP="00B70F51">
      <w:pPr>
        <w:autoSpaceDE w:val="0"/>
        <w:autoSpaceDN w:val="0"/>
        <w:adjustRightInd w:val="0"/>
        <w:rPr>
          <w:rFonts w:ascii="Arial" w:hAnsi="Arial" w:cs="Arial"/>
          <w:sz w:val="20"/>
          <w:szCs w:val="20"/>
        </w:rPr>
      </w:pPr>
      <w:r w:rsidRPr="00B70F51">
        <w:rPr>
          <w:rFonts w:ascii="Arial" w:hAnsi="Arial" w:cs="Arial"/>
          <w:b/>
          <w:bCs/>
          <w:sz w:val="20"/>
          <w:szCs w:val="20"/>
        </w:rPr>
        <w:t xml:space="preserve">10.1 </w:t>
      </w:r>
      <w:proofErr w:type="gramStart"/>
      <w:r w:rsidRPr="00B70F51">
        <w:rPr>
          <w:rFonts w:ascii="Arial" w:hAnsi="Arial" w:cs="Arial"/>
          <w:sz w:val="20"/>
          <w:szCs w:val="20"/>
        </w:rPr>
        <w:t>Caberá</w:t>
      </w:r>
      <w:proofErr w:type="gramEnd"/>
      <w:r w:rsidRPr="00B70F51">
        <w:rPr>
          <w:rFonts w:ascii="Arial" w:hAnsi="Arial" w:cs="Arial"/>
          <w:sz w:val="20"/>
          <w:szCs w:val="20"/>
        </w:rPr>
        <w:t xml:space="preserve"> à </w:t>
      </w:r>
      <w:r w:rsidRPr="00B70F51">
        <w:rPr>
          <w:rFonts w:ascii="Arial" w:hAnsi="Arial" w:cs="Arial"/>
          <w:b/>
          <w:bCs/>
          <w:sz w:val="20"/>
          <w:szCs w:val="20"/>
        </w:rPr>
        <w:t>CONTRATANTE</w:t>
      </w:r>
      <w:r w:rsidRPr="00B70F51">
        <w:rPr>
          <w:rFonts w:ascii="Arial" w:hAnsi="Arial" w:cs="Arial"/>
          <w:sz w:val="20"/>
          <w:szCs w:val="20"/>
        </w:rPr>
        <w:t>:</w:t>
      </w:r>
    </w:p>
    <w:p w:rsidR="00B70F51" w:rsidRPr="00B70F51" w:rsidRDefault="00B70F51" w:rsidP="00B70F51">
      <w:pPr>
        <w:autoSpaceDE w:val="0"/>
        <w:autoSpaceDN w:val="0"/>
        <w:adjustRightInd w:val="0"/>
        <w:rPr>
          <w:rFonts w:ascii="Arial" w:hAnsi="Arial" w:cs="Arial"/>
          <w:sz w:val="20"/>
          <w:szCs w:val="20"/>
        </w:rPr>
      </w:pP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bCs/>
          <w:sz w:val="20"/>
          <w:szCs w:val="20"/>
        </w:rPr>
        <w:t xml:space="preserve">a) </w:t>
      </w:r>
      <w:r w:rsidRPr="00B70F51">
        <w:rPr>
          <w:rFonts w:ascii="Arial" w:hAnsi="Arial" w:cs="Arial"/>
          <w:sz w:val="20"/>
          <w:szCs w:val="20"/>
        </w:rPr>
        <w:t>prestar informações e esclarecimentos pertinentes e necessários que venham a ser solicitados pelo representante da CONTRATADA;</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bCs/>
          <w:sz w:val="20"/>
          <w:szCs w:val="20"/>
        </w:rPr>
        <w:t xml:space="preserve">b) </w:t>
      </w:r>
      <w:r w:rsidRPr="00B70F51">
        <w:rPr>
          <w:rFonts w:ascii="Arial" w:hAnsi="Arial" w:cs="Arial"/>
          <w:sz w:val="20"/>
          <w:szCs w:val="20"/>
        </w:rPr>
        <w:t>atestar o recebimento do objeto contratado, rejeitando-o caso não esteja de acordo com as especificações trazidas neste Termo;</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bCs/>
          <w:sz w:val="20"/>
          <w:szCs w:val="20"/>
        </w:rPr>
        <w:t xml:space="preserve">c) </w:t>
      </w:r>
      <w:r w:rsidRPr="00B70F51">
        <w:rPr>
          <w:rFonts w:ascii="Arial" w:hAnsi="Arial" w:cs="Arial"/>
          <w:sz w:val="20"/>
          <w:szCs w:val="20"/>
        </w:rPr>
        <w:t>efetuar os pagamentos à CONTRATADA mensalmente conforme consumo, mediante apresentação de Notas Fiscais por Secretaria individualmente, acompanhada de “Notas de Fornecimentos”, no prazo de até 10 (dez) dias do recebimento das mesmas, as quais deverão ser atestadas pelo servidor designado de cada Secretaria, mediante Portaria de Recebimento de Materiais e Serviços.</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sz w:val="20"/>
          <w:szCs w:val="20"/>
        </w:rPr>
        <w:t>d) oferecer todas informações necessárias para que a contratada possa prestar serviços dentro das recomendações técnicas recomendadas.</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sz w:val="20"/>
          <w:szCs w:val="20"/>
        </w:rPr>
        <w:t>e) Rejeitar todo ou em parte, os produtos em desacordo com as especificações das normas da INMETRO e as condições e especificações contidas neste Termo de Referência.</w:t>
      </w:r>
    </w:p>
    <w:p w:rsidR="00B70F51" w:rsidRPr="00B70F51" w:rsidRDefault="00B70F51" w:rsidP="00B70F51">
      <w:pPr>
        <w:autoSpaceDE w:val="0"/>
        <w:autoSpaceDN w:val="0"/>
        <w:adjustRightInd w:val="0"/>
        <w:jc w:val="both"/>
        <w:rPr>
          <w:rFonts w:ascii="Arial" w:hAnsi="Arial" w:cs="Arial"/>
          <w:sz w:val="20"/>
          <w:szCs w:val="20"/>
        </w:rPr>
      </w:pPr>
    </w:p>
    <w:p w:rsidR="00B70F51" w:rsidRPr="00B70F51" w:rsidRDefault="00B70F51" w:rsidP="00B70F51">
      <w:pPr>
        <w:autoSpaceDE w:val="0"/>
        <w:autoSpaceDN w:val="0"/>
        <w:adjustRightInd w:val="0"/>
        <w:rPr>
          <w:rFonts w:ascii="Arial" w:hAnsi="Arial" w:cs="Arial"/>
          <w:sz w:val="20"/>
          <w:szCs w:val="20"/>
        </w:rPr>
      </w:pPr>
      <w:r w:rsidRPr="00B70F51">
        <w:rPr>
          <w:rFonts w:ascii="Arial" w:hAnsi="Arial" w:cs="Arial"/>
          <w:b/>
          <w:bCs/>
          <w:sz w:val="20"/>
          <w:szCs w:val="20"/>
        </w:rPr>
        <w:t xml:space="preserve">10.2 </w:t>
      </w:r>
      <w:r w:rsidRPr="00B70F51">
        <w:rPr>
          <w:rFonts w:ascii="Arial" w:hAnsi="Arial" w:cs="Arial"/>
          <w:sz w:val="20"/>
          <w:szCs w:val="20"/>
        </w:rPr>
        <w:t xml:space="preserve">Caberá à </w:t>
      </w:r>
      <w:r w:rsidRPr="00B70F51">
        <w:rPr>
          <w:rFonts w:ascii="Arial" w:hAnsi="Arial" w:cs="Arial"/>
          <w:b/>
          <w:bCs/>
          <w:sz w:val="20"/>
          <w:szCs w:val="20"/>
        </w:rPr>
        <w:t>CONTRATADA</w:t>
      </w:r>
      <w:r w:rsidRPr="00B70F51">
        <w:rPr>
          <w:rFonts w:ascii="Arial" w:hAnsi="Arial" w:cs="Arial"/>
          <w:sz w:val="20"/>
          <w:szCs w:val="20"/>
        </w:rPr>
        <w:t>:</w:t>
      </w:r>
    </w:p>
    <w:p w:rsidR="00B70F51" w:rsidRPr="00B70F51" w:rsidRDefault="00B70F51" w:rsidP="00B70F51">
      <w:pPr>
        <w:autoSpaceDE w:val="0"/>
        <w:autoSpaceDN w:val="0"/>
        <w:adjustRightInd w:val="0"/>
        <w:rPr>
          <w:rFonts w:ascii="Arial" w:hAnsi="Arial" w:cs="Arial"/>
          <w:sz w:val="20"/>
          <w:szCs w:val="20"/>
        </w:rPr>
      </w:pPr>
    </w:p>
    <w:p w:rsidR="00B70F51" w:rsidRPr="00B70F51" w:rsidRDefault="00B70F51" w:rsidP="00B70F51">
      <w:pPr>
        <w:numPr>
          <w:ilvl w:val="0"/>
          <w:numId w:val="26"/>
        </w:numPr>
        <w:autoSpaceDE w:val="0"/>
        <w:autoSpaceDN w:val="0"/>
        <w:adjustRightInd w:val="0"/>
        <w:ind w:left="284" w:hanging="284"/>
        <w:jc w:val="both"/>
        <w:rPr>
          <w:rFonts w:ascii="Arial" w:hAnsi="Arial" w:cs="Arial"/>
          <w:sz w:val="20"/>
          <w:szCs w:val="20"/>
        </w:rPr>
      </w:pPr>
      <w:r w:rsidRPr="00B70F51">
        <w:rPr>
          <w:rFonts w:ascii="Arial" w:hAnsi="Arial" w:cs="Arial"/>
          <w:sz w:val="20"/>
          <w:szCs w:val="20"/>
        </w:rPr>
        <w:t xml:space="preserve">respeitar as normas e procedimento de controle interno, inclusive de acesso às dependências das  </w:t>
      </w:r>
      <w:r w:rsidRPr="00B70F51">
        <w:rPr>
          <w:rFonts w:ascii="Arial" w:eastAsia="Batang" w:hAnsi="Arial" w:cs="Arial"/>
          <w:sz w:val="20"/>
          <w:szCs w:val="20"/>
        </w:rPr>
        <w:t>Secretarias de Saúde, Educação e Transporte</w:t>
      </w:r>
      <w:r w:rsidRPr="00B70F51">
        <w:rPr>
          <w:rFonts w:ascii="Arial" w:hAnsi="Arial" w:cs="Arial"/>
          <w:sz w:val="20"/>
          <w:szCs w:val="20"/>
        </w:rPr>
        <w:t>,;</w:t>
      </w:r>
    </w:p>
    <w:p w:rsidR="00B70F51" w:rsidRPr="00B70F51" w:rsidRDefault="00B70F51" w:rsidP="00B70F51">
      <w:pPr>
        <w:numPr>
          <w:ilvl w:val="0"/>
          <w:numId w:val="26"/>
        </w:numPr>
        <w:autoSpaceDE w:val="0"/>
        <w:autoSpaceDN w:val="0"/>
        <w:adjustRightInd w:val="0"/>
        <w:ind w:left="284" w:hanging="284"/>
        <w:jc w:val="both"/>
        <w:rPr>
          <w:rFonts w:ascii="Arial" w:hAnsi="Arial" w:cs="Arial"/>
          <w:sz w:val="20"/>
          <w:szCs w:val="20"/>
        </w:rPr>
      </w:pPr>
      <w:r w:rsidRPr="00B70F51">
        <w:rPr>
          <w:rFonts w:ascii="Arial" w:hAnsi="Arial" w:cs="Arial"/>
          <w:sz w:val="20"/>
          <w:szCs w:val="20"/>
        </w:rPr>
        <w:lastRenderedPageBreak/>
        <w:t>Responsabilizar-se pelos encargos trabalhistas, previdenciários, fiscais, comerciais e de transporte resultantes da execução do Contrato.</w:t>
      </w:r>
    </w:p>
    <w:p w:rsidR="00B70F51" w:rsidRPr="00B70F51" w:rsidRDefault="00B70F51" w:rsidP="00B70F51">
      <w:pPr>
        <w:numPr>
          <w:ilvl w:val="0"/>
          <w:numId w:val="26"/>
        </w:numPr>
        <w:autoSpaceDE w:val="0"/>
        <w:autoSpaceDN w:val="0"/>
        <w:adjustRightInd w:val="0"/>
        <w:ind w:left="284" w:hanging="284"/>
        <w:jc w:val="both"/>
        <w:rPr>
          <w:rFonts w:ascii="Arial" w:hAnsi="Arial" w:cs="Arial"/>
          <w:sz w:val="20"/>
          <w:szCs w:val="20"/>
        </w:rPr>
      </w:pPr>
      <w:proofErr w:type="gramStart"/>
      <w:r w:rsidRPr="00B70F51">
        <w:rPr>
          <w:rFonts w:ascii="Arial" w:hAnsi="Arial" w:cs="Arial"/>
          <w:sz w:val="20"/>
          <w:szCs w:val="20"/>
        </w:rPr>
        <w:t>fornecer</w:t>
      </w:r>
      <w:proofErr w:type="gramEnd"/>
      <w:r w:rsidRPr="00B70F51">
        <w:rPr>
          <w:rFonts w:ascii="Arial" w:hAnsi="Arial" w:cs="Arial"/>
          <w:sz w:val="20"/>
          <w:szCs w:val="20"/>
        </w:rPr>
        <w:t xml:space="preserve"> os produtos de acordo com as especificações das normas d</w:t>
      </w:r>
      <w:r w:rsidR="00B5568D">
        <w:rPr>
          <w:rFonts w:ascii="Arial" w:hAnsi="Arial" w:cs="Arial"/>
          <w:sz w:val="20"/>
          <w:szCs w:val="20"/>
        </w:rPr>
        <w:t>o</w:t>
      </w:r>
      <w:r w:rsidRPr="00B70F51">
        <w:rPr>
          <w:rFonts w:ascii="Arial" w:hAnsi="Arial" w:cs="Arial"/>
          <w:sz w:val="20"/>
          <w:szCs w:val="20"/>
        </w:rPr>
        <w:t xml:space="preserve">  INMETRO e as condições e especificações contidas neste Termo de Referência</w:t>
      </w:r>
    </w:p>
    <w:p w:rsidR="00B70F51" w:rsidRPr="00B70F51" w:rsidRDefault="00B70F51" w:rsidP="00B70F51">
      <w:pPr>
        <w:autoSpaceDE w:val="0"/>
        <w:autoSpaceDN w:val="0"/>
        <w:adjustRightInd w:val="0"/>
        <w:jc w:val="both"/>
        <w:rPr>
          <w:rFonts w:ascii="Arial" w:hAnsi="Arial" w:cs="Arial"/>
          <w:sz w:val="20"/>
          <w:szCs w:val="20"/>
        </w:rPr>
      </w:pPr>
      <w:proofErr w:type="gramStart"/>
      <w:r w:rsidRPr="00B70F51">
        <w:rPr>
          <w:rFonts w:ascii="Arial" w:hAnsi="Arial" w:cs="Arial"/>
          <w:b/>
          <w:bCs/>
          <w:sz w:val="20"/>
          <w:szCs w:val="20"/>
        </w:rPr>
        <w:t>d)</w:t>
      </w:r>
      <w:proofErr w:type="gramEnd"/>
      <w:r w:rsidRPr="00B70F51">
        <w:rPr>
          <w:rFonts w:ascii="Arial" w:hAnsi="Arial" w:cs="Arial"/>
          <w:sz w:val="20"/>
          <w:szCs w:val="20"/>
        </w:rPr>
        <w:t>fazer a entrega dos produtos  conforme  da Ordem de Fornecimento/ Nota de Empenho;</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sz w:val="20"/>
          <w:szCs w:val="20"/>
        </w:rPr>
        <w:t>h)</w:t>
      </w:r>
      <w:r w:rsidRPr="00B70F51">
        <w:rPr>
          <w:rFonts w:ascii="Arial" w:hAnsi="Arial" w:cs="Arial"/>
          <w:sz w:val="20"/>
          <w:szCs w:val="20"/>
        </w:rPr>
        <w:t xml:space="preserve"> substituir as suas expensas, no total ou em parte, o objeto do CONTRATO, em que se verificarem defeitos ou incorreções.</w:t>
      </w:r>
    </w:p>
    <w:p w:rsidR="00B70F51" w:rsidRPr="00B70F51" w:rsidRDefault="00B70F51" w:rsidP="00B70F51">
      <w:pPr>
        <w:autoSpaceDE w:val="0"/>
        <w:autoSpaceDN w:val="0"/>
        <w:adjustRightInd w:val="0"/>
        <w:jc w:val="both"/>
        <w:rPr>
          <w:rFonts w:ascii="Arial" w:hAnsi="Arial" w:cs="Arial"/>
          <w:sz w:val="20"/>
          <w:szCs w:val="20"/>
        </w:rPr>
      </w:pPr>
      <w:proofErr w:type="gramStart"/>
      <w:r w:rsidRPr="00B70F51">
        <w:rPr>
          <w:rFonts w:ascii="Arial" w:hAnsi="Arial" w:cs="Arial"/>
          <w:b/>
          <w:sz w:val="20"/>
          <w:szCs w:val="20"/>
        </w:rPr>
        <w:t>i)</w:t>
      </w:r>
      <w:proofErr w:type="gramEnd"/>
      <w:r w:rsidRPr="00B70F51">
        <w:rPr>
          <w:rFonts w:ascii="Arial" w:hAnsi="Arial" w:cs="Arial"/>
          <w:sz w:val="20"/>
          <w:szCs w:val="20"/>
        </w:rPr>
        <w:t>responder pelos danos causados</w:t>
      </w:r>
      <w:r w:rsidR="00A22EDC">
        <w:rPr>
          <w:rFonts w:ascii="Arial" w:hAnsi="Arial" w:cs="Arial"/>
          <w:sz w:val="20"/>
          <w:szCs w:val="20"/>
        </w:rPr>
        <w:t xml:space="preserve"> </w:t>
      </w:r>
      <w:r w:rsidRPr="00B70F51">
        <w:rPr>
          <w:rFonts w:ascii="Arial" w:hAnsi="Arial" w:cs="Arial"/>
          <w:sz w:val="20"/>
          <w:szCs w:val="20"/>
        </w:rPr>
        <w:t>diretamente ao Município, ou a terceiros , decorrentes da sua culpa ou dolo na execução do CONTRATO, , não excluindo ou reduzindo essa responsabilidade a fiscalização ou acompanhamento pela CONTRATANTE.</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sz w:val="20"/>
          <w:szCs w:val="20"/>
        </w:rPr>
        <w:t>j)</w:t>
      </w:r>
      <w:r w:rsidRPr="00B70F51">
        <w:rPr>
          <w:rFonts w:ascii="Arial" w:hAnsi="Arial" w:cs="Arial"/>
          <w:sz w:val="20"/>
          <w:szCs w:val="20"/>
        </w:rPr>
        <w:t xml:space="preserve"> manter-se durante a execução do CONTRATO, com as condições de habilitação e qualificação exigidas na licitação.</w:t>
      </w: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sz w:val="20"/>
          <w:szCs w:val="20"/>
        </w:rPr>
        <w:t xml:space="preserve">h) </w:t>
      </w:r>
      <w:r w:rsidRPr="00B70F51">
        <w:rPr>
          <w:rFonts w:ascii="Arial" w:hAnsi="Arial" w:cs="Arial"/>
          <w:sz w:val="20"/>
          <w:szCs w:val="20"/>
        </w:rPr>
        <w:t>não será aceito em hipótese alguma, produtos adulterados ou fora das qualidades exigidas em Lei.</w:t>
      </w:r>
    </w:p>
    <w:p w:rsidR="00B70F51" w:rsidRPr="00B70F51" w:rsidRDefault="00B70F51" w:rsidP="00B70F51">
      <w:pPr>
        <w:autoSpaceDE w:val="0"/>
        <w:autoSpaceDN w:val="0"/>
        <w:adjustRightInd w:val="0"/>
        <w:jc w:val="both"/>
        <w:rPr>
          <w:rFonts w:ascii="Arial" w:hAnsi="Arial" w:cs="Arial"/>
          <w:sz w:val="20"/>
          <w:szCs w:val="20"/>
        </w:rPr>
      </w:pPr>
    </w:p>
    <w:p w:rsidR="00B70F51" w:rsidRPr="00B70F51" w:rsidRDefault="00B70F51" w:rsidP="00B70F51">
      <w:pPr>
        <w:autoSpaceDE w:val="0"/>
        <w:autoSpaceDN w:val="0"/>
        <w:adjustRightInd w:val="0"/>
        <w:jc w:val="both"/>
        <w:rPr>
          <w:rFonts w:ascii="Arial" w:hAnsi="Arial" w:cs="Arial"/>
          <w:b/>
          <w:sz w:val="20"/>
          <w:szCs w:val="20"/>
        </w:rPr>
      </w:pPr>
      <w:r w:rsidRPr="00B70F51">
        <w:rPr>
          <w:rFonts w:ascii="Arial" w:hAnsi="Arial" w:cs="Arial"/>
          <w:b/>
          <w:sz w:val="20"/>
          <w:szCs w:val="20"/>
        </w:rPr>
        <w:t>11 – DO PAGAMENTO</w:t>
      </w:r>
    </w:p>
    <w:p w:rsidR="00B70F51" w:rsidRPr="00B70F51" w:rsidRDefault="00B70F51" w:rsidP="00B70F51">
      <w:pPr>
        <w:autoSpaceDE w:val="0"/>
        <w:autoSpaceDN w:val="0"/>
        <w:adjustRightInd w:val="0"/>
        <w:jc w:val="both"/>
        <w:rPr>
          <w:rFonts w:ascii="Arial" w:hAnsi="Arial" w:cs="Arial"/>
          <w:b/>
          <w:sz w:val="20"/>
          <w:szCs w:val="20"/>
        </w:rPr>
      </w:pP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sz w:val="20"/>
          <w:szCs w:val="20"/>
        </w:rPr>
        <w:t xml:space="preserve">11.1 – </w:t>
      </w:r>
      <w:r w:rsidRPr="00B70F51">
        <w:rPr>
          <w:rFonts w:ascii="Arial" w:hAnsi="Arial" w:cs="Arial"/>
          <w:sz w:val="20"/>
          <w:szCs w:val="20"/>
        </w:rPr>
        <w:t xml:space="preserve">Os pagamentos serão efetuados à CONTRATADA mensalmente conforme consumo, mediante apresentação de Notas Fiscais da Secretaria de Obras e Transportes, acompanhada de “Notas de Fornecimento”, as quais deverão ser atestadas pelo servidor designado de cada Secretaria, mediante Portaria de Recebimento de Materiais e Serviços. </w:t>
      </w:r>
    </w:p>
    <w:p w:rsidR="00B70F51" w:rsidRPr="00B70F51" w:rsidRDefault="00B70F51" w:rsidP="00B70F51">
      <w:pPr>
        <w:autoSpaceDE w:val="0"/>
        <w:autoSpaceDN w:val="0"/>
        <w:adjustRightInd w:val="0"/>
        <w:jc w:val="both"/>
        <w:rPr>
          <w:rFonts w:ascii="Arial" w:hAnsi="Arial" w:cs="Arial"/>
          <w:sz w:val="20"/>
          <w:szCs w:val="20"/>
        </w:rPr>
      </w:pPr>
    </w:p>
    <w:p w:rsidR="00B70F51" w:rsidRPr="00B70F51" w:rsidRDefault="00B70F51" w:rsidP="00B70F51">
      <w:pPr>
        <w:autoSpaceDE w:val="0"/>
        <w:autoSpaceDN w:val="0"/>
        <w:adjustRightInd w:val="0"/>
        <w:jc w:val="both"/>
        <w:rPr>
          <w:rFonts w:ascii="Arial" w:hAnsi="Arial" w:cs="Arial"/>
          <w:b/>
          <w:sz w:val="20"/>
          <w:szCs w:val="20"/>
        </w:rPr>
      </w:pPr>
      <w:r w:rsidRPr="00B70F51">
        <w:rPr>
          <w:rFonts w:ascii="Arial" w:hAnsi="Arial" w:cs="Arial"/>
          <w:b/>
          <w:sz w:val="20"/>
          <w:szCs w:val="20"/>
        </w:rPr>
        <w:t>13 – DA VIGÊNCIA</w:t>
      </w:r>
    </w:p>
    <w:p w:rsidR="00B70F51" w:rsidRPr="00B70F51" w:rsidRDefault="00B70F51" w:rsidP="00B70F51">
      <w:pPr>
        <w:autoSpaceDE w:val="0"/>
        <w:autoSpaceDN w:val="0"/>
        <w:adjustRightInd w:val="0"/>
        <w:jc w:val="both"/>
        <w:rPr>
          <w:rFonts w:ascii="Arial" w:hAnsi="Arial" w:cs="Arial"/>
          <w:b/>
          <w:sz w:val="20"/>
          <w:szCs w:val="20"/>
        </w:rPr>
      </w:pPr>
    </w:p>
    <w:p w:rsidR="00B70F51" w:rsidRPr="00B70F51" w:rsidRDefault="00B70F51" w:rsidP="00B70F51">
      <w:pPr>
        <w:autoSpaceDE w:val="0"/>
        <w:autoSpaceDN w:val="0"/>
        <w:adjustRightInd w:val="0"/>
        <w:jc w:val="both"/>
        <w:rPr>
          <w:rFonts w:ascii="Arial" w:hAnsi="Arial" w:cs="Arial"/>
          <w:sz w:val="20"/>
          <w:szCs w:val="20"/>
        </w:rPr>
      </w:pPr>
      <w:r w:rsidRPr="00B70F51">
        <w:rPr>
          <w:rFonts w:ascii="Arial" w:hAnsi="Arial" w:cs="Arial"/>
          <w:b/>
          <w:sz w:val="20"/>
          <w:szCs w:val="20"/>
        </w:rPr>
        <w:t>13.1 -</w:t>
      </w:r>
      <w:r w:rsidR="00E857A6">
        <w:rPr>
          <w:rFonts w:ascii="Arial" w:hAnsi="Arial" w:cs="Arial"/>
          <w:b/>
          <w:sz w:val="20"/>
          <w:szCs w:val="20"/>
        </w:rPr>
        <w:t xml:space="preserve"> </w:t>
      </w:r>
      <w:r w:rsidRPr="00B70F51">
        <w:rPr>
          <w:rFonts w:ascii="Arial" w:hAnsi="Arial" w:cs="Arial"/>
          <w:sz w:val="20"/>
          <w:szCs w:val="20"/>
        </w:rPr>
        <w:t xml:space="preserve">O contrato terá vigência </w:t>
      </w:r>
      <w:r w:rsidR="00A22EDC">
        <w:rPr>
          <w:rFonts w:ascii="Arial" w:hAnsi="Arial" w:cs="Arial"/>
          <w:sz w:val="20"/>
          <w:szCs w:val="20"/>
        </w:rPr>
        <w:t>até 31 de dezembro de 201</w:t>
      </w:r>
      <w:r w:rsidR="009A7A99">
        <w:rPr>
          <w:rFonts w:ascii="Arial" w:hAnsi="Arial" w:cs="Arial"/>
          <w:sz w:val="20"/>
          <w:szCs w:val="20"/>
        </w:rPr>
        <w:t>6</w:t>
      </w:r>
      <w:r w:rsidRPr="00B70F51">
        <w:rPr>
          <w:rFonts w:ascii="Arial" w:hAnsi="Arial" w:cs="Arial"/>
          <w:sz w:val="20"/>
          <w:szCs w:val="20"/>
        </w:rPr>
        <w:t>, a contar da sua assinatura, podendo ser prorrogado por iguais e sucessivos período, mediante termos aditivos, após a verificação da</w:t>
      </w:r>
      <w:r w:rsidR="00A22EDC">
        <w:rPr>
          <w:rFonts w:ascii="Arial" w:hAnsi="Arial" w:cs="Arial"/>
          <w:sz w:val="20"/>
          <w:szCs w:val="20"/>
        </w:rPr>
        <w:t xml:space="preserve"> </w:t>
      </w:r>
      <w:r w:rsidRPr="00B70F51">
        <w:rPr>
          <w:rFonts w:ascii="Arial" w:hAnsi="Arial" w:cs="Arial"/>
          <w:sz w:val="20"/>
          <w:szCs w:val="20"/>
        </w:rPr>
        <w:t>real necessidade e com vantagens para a Administração na continuidade do contrato, nos termos do inciso II do Artigo 57 da Lei nº</w:t>
      </w:r>
      <w:proofErr w:type="gramStart"/>
      <w:r w:rsidRPr="00B70F51">
        <w:rPr>
          <w:rFonts w:ascii="Arial" w:hAnsi="Arial" w:cs="Arial"/>
          <w:sz w:val="20"/>
          <w:szCs w:val="20"/>
        </w:rPr>
        <w:t xml:space="preserve">  </w:t>
      </w:r>
      <w:proofErr w:type="gramEnd"/>
      <w:r w:rsidRPr="00B70F51">
        <w:rPr>
          <w:rFonts w:ascii="Arial" w:hAnsi="Arial" w:cs="Arial"/>
          <w:sz w:val="20"/>
          <w:szCs w:val="20"/>
        </w:rPr>
        <w:t>8.666/93, podendo ser alterado, exceto no tocante ao objeto.</w:t>
      </w:r>
    </w:p>
    <w:p w:rsidR="00B70F51" w:rsidRPr="00B70F51" w:rsidRDefault="00B70F51" w:rsidP="00B70F51">
      <w:pPr>
        <w:autoSpaceDE w:val="0"/>
        <w:autoSpaceDN w:val="0"/>
        <w:adjustRightInd w:val="0"/>
        <w:jc w:val="both"/>
        <w:rPr>
          <w:rFonts w:ascii="Arial" w:hAnsi="Arial" w:cs="Arial"/>
          <w:sz w:val="20"/>
          <w:szCs w:val="20"/>
        </w:rPr>
      </w:pPr>
    </w:p>
    <w:p w:rsidR="00B70F51" w:rsidRPr="00B70F51" w:rsidRDefault="00B70F51" w:rsidP="00B70F51">
      <w:pPr>
        <w:ind w:hanging="567"/>
        <w:rPr>
          <w:rFonts w:ascii="Arial" w:hAnsi="Arial" w:cs="Arial"/>
          <w:sz w:val="20"/>
          <w:szCs w:val="20"/>
        </w:rPr>
      </w:pPr>
    </w:p>
    <w:p w:rsidR="00B70F51" w:rsidRPr="00B70F51" w:rsidRDefault="00B70F51" w:rsidP="00B70F51">
      <w:pPr>
        <w:autoSpaceDE w:val="0"/>
        <w:autoSpaceDN w:val="0"/>
        <w:adjustRightInd w:val="0"/>
        <w:ind w:left="4956"/>
        <w:jc w:val="both"/>
        <w:rPr>
          <w:rFonts w:ascii="Arial" w:hAnsi="Arial" w:cs="Arial"/>
          <w:sz w:val="20"/>
          <w:szCs w:val="20"/>
        </w:rPr>
      </w:pPr>
    </w:p>
    <w:p w:rsidR="00B70F51" w:rsidRPr="00B70F51" w:rsidRDefault="00B70F51" w:rsidP="00B70F51">
      <w:pPr>
        <w:autoSpaceDE w:val="0"/>
        <w:autoSpaceDN w:val="0"/>
        <w:adjustRightInd w:val="0"/>
        <w:rPr>
          <w:rFonts w:ascii="Arial" w:hAnsi="Arial" w:cs="Arial"/>
          <w:b/>
          <w:sz w:val="20"/>
          <w:szCs w:val="20"/>
        </w:rPr>
      </w:pPr>
    </w:p>
    <w:p w:rsidR="00B70F51" w:rsidRDefault="00B5568D" w:rsidP="00B5568D">
      <w:pPr>
        <w:jc w:val="center"/>
        <w:rPr>
          <w:rFonts w:ascii="Arial" w:hAnsi="Arial" w:cs="Arial"/>
          <w:sz w:val="20"/>
          <w:szCs w:val="20"/>
        </w:rPr>
      </w:pPr>
      <w:r>
        <w:rPr>
          <w:rFonts w:ascii="Arial" w:hAnsi="Arial" w:cs="Arial"/>
          <w:sz w:val="20"/>
          <w:szCs w:val="20"/>
        </w:rPr>
        <w:t>Antônio Moreira Leite</w:t>
      </w:r>
    </w:p>
    <w:p w:rsidR="00B5568D" w:rsidRPr="00B70F51" w:rsidRDefault="00B5568D" w:rsidP="00B5568D">
      <w:pPr>
        <w:jc w:val="center"/>
        <w:rPr>
          <w:rFonts w:ascii="Arial" w:hAnsi="Arial" w:cs="Arial"/>
          <w:sz w:val="20"/>
          <w:szCs w:val="20"/>
        </w:rPr>
      </w:pPr>
      <w:r>
        <w:rPr>
          <w:rFonts w:ascii="Arial" w:hAnsi="Arial" w:cs="Arial"/>
          <w:sz w:val="20"/>
          <w:szCs w:val="20"/>
        </w:rPr>
        <w:t>Pregoeiro</w:t>
      </w:r>
    </w:p>
    <w:p w:rsidR="00B70F51" w:rsidRPr="00B70F51" w:rsidRDefault="00B70F51" w:rsidP="00B5568D">
      <w:pPr>
        <w:jc w:val="center"/>
        <w:rPr>
          <w:rFonts w:ascii="Arial" w:hAnsi="Arial" w:cs="Arial"/>
          <w:sz w:val="20"/>
          <w:szCs w:val="20"/>
        </w:rPr>
      </w:pPr>
    </w:p>
    <w:p w:rsidR="00610F61" w:rsidRPr="00B70F51" w:rsidRDefault="00610F61" w:rsidP="00585251">
      <w:pPr>
        <w:ind w:right="566"/>
        <w:jc w:val="center"/>
        <w:rPr>
          <w:rFonts w:ascii="Arial" w:hAnsi="Arial" w:cs="Arial"/>
          <w:b/>
          <w:sz w:val="20"/>
          <w:szCs w:val="20"/>
        </w:rPr>
      </w:pPr>
    </w:p>
    <w:p w:rsidR="00610F61" w:rsidRPr="00B70F51" w:rsidRDefault="00610F61" w:rsidP="00585251">
      <w:pPr>
        <w:ind w:right="566"/>
        <w:jc w:val="center"/>
        <w:rPr>
          <w:rFonts w:ascii="Arial" w:hAnsi="Arial" w:cs="Arial"/>
          <w:b/>
          <w:sz w:val="20"/>
          <w:szCs w:val="20"/>
        </w:rPr>
      </w:pPr>
    </w:p>
    <w:p w:rsidR="00610F61" w:rsidRDefault="00610F61"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22EDC" w:rsidRDefault="00A22EDC" w:rsidP="00585251">
      <w:pPr>
        <w:ind w:right="566"/>
        <w:jc w:val="center"/>
        <w:rPr>
          <w:rFonts w:ascii="Arial" w:hAnsi="Arial" w:cs="Arial"/>
          <w:b/>
          <w:sz w:val="20"/>
          <w:szCs w:val="20"/>
        </w:rPr>
      </w:pPr>
    </w:p>
    <w:p w:rsidR="00AA015E" w:rsidRPr="00B70F51" w:rsidRDefault="00AA015E" w:rsidP="00585251">
      <w:pPr>
        <w:jc w:val="center"/>
        <w:rPr>
          <w:rFonts w:ascii="Arial" w:hAnsi="Arial" w:cs="Arial"/>
          <w:b/>
          <w:sz w:val="20"/>
          <w:szCs w:val="20"/>
        </w:rPr>
      </w:pPr>
      <w:r w:rsidRPr="00B70F51">
        <w:rPr>
          <w:rFonts w:ascii="Arial" w:hAnsi="Arial" w:cs="Arial"/>
          <w:b/>
          <w:sz w:val="20"/>
          <w:szCs w:val="20"/>
        </w:rPr>
        <w:t>ANEXO III</w:t>
      </w:r>
    </w:p>
    <w:p w:rsidR="00AA015E" w:rsidRPr="00B70F51" w:rsidRDefault="00AA015E" w:rsidP="00585251">
      <w:pPr>
        <w:rPr>
          <w:rFonts w:ascii="Arial" w:hAnsi="Arial" w:cs="Arial"/>
          <w:sz w:val="20"/>
          <w:szCs w:val="20"/>
        </w:rPr>
      </w:pPr>
    </w:p>
    <w:p w:rsidR="00AA015E" w:rsidRPr="00B70F51" w:rsidRDefault="00AA015E" w:rsidP="00585251">
      <w:pPr>
        <w:pStyle w:val="Ttulo1h1Head1Ttulo1Big"/>
        <w:tabs>
          <w:tab w:val="clear" w:pos="1134"/>
        </w:tabs>
        <w:rPr>
          <w:rFonts w:cs="Arial"/>
          <w:sz w:val="20"/>
        </w:rPr>
      </w:pPr>
      <w:r w:rsidRPr="00B70F51">
        <w:rPr>
          <w:rFonts w:cs="Arial"/>
          <w:sz w:val="20"/>
        </w:rPr>
        <w:t xml:space="preserve">DECLARAÇÃO DE CUMPRIMENTO AO INCISO XXXIII, ART. 7.º, CONSTITUIÇÃO </w:t>
      </w:r>
      <w:proofErr w:type="gramStart"/>
      <w:r w:rsidRPr="00B70F51">
        <w:rPr>
          <w:rFonts w:cs="Arial"/>
          <w:sz w:val="20"/>
        </w:rPr>
        <w:t>FEDERAL</w:t>
      </w:r>
      <w:proofErr w:type="gramEnd"/>
    </w:p>
    <w:p w:rsidR="00AA015E" w:rsidRPr="00B70F51" w:rsidRDefault="00AA015E" w:rsidP="00585251">
      <w:pPr>
        <w:jc w:val="both"/>
        <w:rPr>
          <w:rFonts w:ascii="Arial" w:hAnsi="Arial" w:cs="Arial"/>
          <w:b/>
          <w:bCs/>
          <w:snapToGrid w:val="0"/>
          <w:sz w:val="20"/>
          <w:szCs w:val="20"/>
        </w:rPr>
      </w:pPr>
    </w:p>
    <w:p w:rsidR="00AA015E" w:rsidRPr="00B70F51" w:rsidRDefault="00AA015E" w:rsidP="00585251">
      <w:pPr>
        <w:jc w:val="both"/>
        <w:rPr>
          <w:rFonts w:ascii="Arial" w:hAnsi="Arial" w:cs="Arial"/>
          <w:b/>
          <w:bCs/>
          <w:snapToGrid w:val="0"/>
          <w:sz w:val="20"/>
          <w:szCs w:val="20"/>
        </w:rPr>
      </w:pPr>
    </w:p>
    <w:p w:rsidR="00AA015E" w:rsidRPr="00B70F51" w:rsidRDefault="00AA015E" w:rsidP="00585251">
      <w:pPr>
        <w:jc w:val="both"/>
        <w:rPr>
          <w:rFonts w:ascii="Arial" w:hAnsi="Arial" w:cs="Arial"/>
          <w:b/>
          <w:bCs/>
          <w:snapToGrid w:val="0"/>
          <w:sz w:val="20"/>
          <w:szCs w:val="20"/>
        </w:rPr>
      </w:pPr>
      <w:r w:rsidRPr="00B70F51">
        <w:rPr>
          <w:rFonts w:ascii="Arial" w:hAnsi="Arial" w:cs="Arial"/>
          <w:b/>
          <w:bCs/>
          <w:snapToGrid w:val="0"/>
          <w:sz w:val="20"/>
          <w:szCs w:val="20"/>
        </w:rPr>
        <w:t>À</w:t>
      </w:r>
    </w:p>
    <w:p w:rsidR="00AA015E" w:rsidRPr="00B70F51" w:rsidRDefault="002C2914" w:rsidP="00585251">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AA015E" w:rsidRPr="00B70F51" w:rsidRDefault="00B5568D" w:rsidP="00585251">
      <w:pPr>
        <w:jc w:val="both"/>
        <w:rPr>
          <w:rFonts w:ascii="Arial" w:hAnsi="Arial" w:cs="Arial"/>
          <w:b/>
          <w:snapToGrid w:val="0"/>
          <w:sz w:val="20"/>
          <w:szCs w:val="20"/>
        </w:rPr>
      </w:pPr>
      <w:r>
        <w:rPr>
          <w:rFonts w:ascii="Arial" w:hAnsi="Arial" w:cs="Arial"/>
          <w:b/>
          <w:snapToGrid w:val="0"/>
          <w:sz w:val="20"/>
          <w:szCs w:val="20"/>
        </w:rPr>
        <w:t>SPAB</w:t>
      </w:r>
      <w:r w:rsidR="00AA015E" w:rsidRPr="00B70F51">
        <w:rPr>
          <w:rFonts w:ascii="Arial" w:hAnsi="Arial" w:cs="Arial"/>
          <w:b/>
          <w:snapToGrid w:val="0"/>
          <w:sz w:val="20"/>
          <w:szCs w:val="20"/>
        </w:rPr>
        <w:t xml:space="preserve"> - MA.</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 xml:space="preserve">Ref.: PREGÃO N.º </w:t>
      </w:r>
      <w:r w:rsidR="009A7A99">
        <w:rPr>
          <w:rFonts w:ascii="Arial" w:hAnsi="Arial" w:cs="Arial"/>
          <w:b/>
          <w:snapToGrid w:val="0"/>
          <w:sz w:val="20"/>
          <w:szCs w:val="20"/>
        </w:rPr>
        <w:t>006/2016</w:t>
      </w:r>
    </w:p>
    <w:p w:rsidR="00AA015E" w:rsidRPr="00B70F51" w:rsidRDefault="00AA015E" w:rsidP="00585251">
      <w:pPr>
        <w:rPr>
          <w:rFonts w:ascii="Arial" w:hAnsi="Arial" w:cs="Arial"/>
          <w:sz w:val="20"/>
          <w:szCs w:val="20"/>
        </w:rPr>
      </w:pPr>
    </w:p>
    <w:p w:rsidR="00AA015E" w:rsidRPr="00B70F51" w:rsidRDefault="00AA015E" w:rsidP="00585251">
      <w:pPr>
        <w:rPr>
          <w:rFonts w:ascii="Arial" w:hAnsi="Arial" w:cs="Arial"/>
          <w:sz w:val="20"/>
          <w:szCs w:val="20"/>
        </w:rPr>
      </w:pPr>
    </w:p>
    <w:p w:rsidR="00AA015E" w:rsidRPr="00B70F51" w:rsidRDefault="00AA015E" w:rsidP="00585251">
      <w:pPr>
        <w:spacing w:before="240"/>
        <w:ind w:right="567" w:firstLine="1134"/>
        <w:jc w:val="both"/>
        <w:rPr>
          <w:rFonts w:ascii="Arial" w:eastAsia="Batang" w:hAnsi="Arial" w:cs="Arial"/>
          <w:sz w:val="20"/>
          <w:szCs w:val="20"/>
        </w:rPr>
      </w:pPr>
      <w:r w:rsidRPr="00B70F51">
        <w:rPr>
          <w:rFonts w:ascii="Arial" w:eastAsia="Batang" w:hAnsi="Arial" w:cs="Arial"/>
          <w:sz w:val="20"/>
          <w:szCs w:val="20"/>
        </w:rPr>
        <w:t>A empresa</w:t>
      </w:r>
      <w:proofErr w:type="gramStart"/>
      <w:r w:rsidRPr="00B70F51">
        <w:rPr>
          <w:rFonts w:ascii="Arial" w:eastAsia="Batang" w:hAnsi="Arial" w:cs="Arial"/>
          <w:sz w:val="20"/>
          <w:szCs w:val="20"/>
        </w:rPr>
        <w:t>..............................................</w:t>
      </w:r>
      <w:proofErr w:type="gramEnd"/>
      <w:r w:rsidRPr="00B70F51">
        <w:rPr>
          <w:rFonts w:ascii="Arial" w:eastAsia="Batang" w:hAnsi="Arial" w:cs="Arial"/>
          <w:sz w:val="20"/>
          <w:szCs w:val="20"/>
        </w:rPr>
        <w:t xml:space="preserve"> , declara sob as penas da lei, </w:t>
      </w:r>
      <w:r w:rsidRPr="00B70F51">
        <w:rPr>
          <w:rFonts w:ascii="Arial" w:hAnsi="Arial" w:cs="Arial"/>
          <w:sz w:val="20"/>
          <w:szCs w:val="20"/>
        </w:rPr>
        <w:t>que não possui em seu quadro de pessoal, empregado(s) com menos de 18 (dezoito) anos, em trabalho noturno, perigoso ou insalubre, e, de 16 (dezesseis) anos em qualquer trabalho</w:t>
      </w:r>
      <w:r w:rsidRPr="00B70F51">
        <w:rPr>
          <w:rFonts w:ascii="Arial" w:eastAsia="Batang" w:hAnsi="Arial" w:cs="Arial"/>
          <w:sz w:val="20"/>
          <w:szCs w:val="20"/>
        </w:rPr>
        <w:t xml:space="preserve">, </w:t>
      </w:r>
      <w:r w:rsidRPr="00B70F51">
        <w:rPr>
          <w:rFonts w:ascii="Arial" w:hAnsi="Arial" w:cs="Arial"/>
          <w:sz w:val="20"/>
          <w:szCs w:val="20"/>
        </w:rPr>
        <w:t>salvo na condição de aprendiz,</w:t>
      </w:r>
      <w:r w:rsidRPr="00B70F51">
        <w:rPr>
          <w:rFonts w:ascii="Arial" w:eastAsia="Batang" w:hAnsi="Arial" w:cs="Arial"/>
          <w:sz w:val="20"/>
          <w:szCs w:val="20"/>
        </w:rPr>
        <w:t xml:space="preserve"> nos </w:t>
      </w:r>
      <w:r w:rsidRPr="00B70F51">
        <w:rPr>
          <w:rFonts w:ascii="Arial" w:eastAsia="Batang" w:hAnsi="Arial" w:cs="Arial"/>
          <w:b/>
          <w:sz w:val="20"/>
          <w:szCs w:val="20"/>
        </w:rPr>
        <w:t>termos do</w:t>
      </w:r>
      <w:r w:rsidRPr="00B70F51">
        <w:rPr>
          <w:rFonts w:ascii="Arial" w:hAnsi="Arial" w:cs="Arial"/>
          <w:b/>
          <w:sz w:val="20"/>
          <w:szCs w:val="20"/>
        </w:rPr>
        <w:t xml:space="preserve"> inciso XXXIII do art. 7º da Constituição Federal de 1988 (Lei nº 9.854/99).</w:t>
      </w:r>
    </w:p>
    <w:p w:rsidR="00AA015E" w:rsidRPr="00B70F51" w:rsidRDefault="00AA015E" w:rsidP="00585251">
      <w:pPr>
        <w:jc w:val="both"/>
        <w:rPr>
          <w:rFonts w:ascii="Arial" w:eastAsia="Batang" w:hAnsi="Arial" w:cs="Arial"/>
          <w:sz w:val="20"/>
          <w:szCs w:val="20"/>
        </w:rPr>
      </w:pPr>
    </w:p>
    <w:p w:rsidR="00AA015E" w:rsidRPr="00B70F51" w:rsidRDefault="00AA015E" w:rsidP="00585251">
      <w:pPr>
        <w:jc w:val="center"/>
        <w:rPr>
          <w:rFonts w:ascii="Arial" w:eastAsia="Batang" w:hAnsi="Arial" w:cs="Arial"/>
          <w:sz w:val="20"/>
          <w:szCs w:val="20"/>
        </w:rPr>
      </w:pPr>
      <w:r w:rsidRPr="00B70F51">
        <w:rPr>
          <w:rFonts w:ascii="Arial" w:eastAsia="Batang" w:hAnsi="Arial" w:cs="Arial"/>
          <w:sz w:val="20"/>
          <w:szCs w:val="20"/>
        </w:rPr>
        <w:t>LOCAL E DATA</w:t>
      </w:r>
    </w:p>
    <w:p w:rsidR="00AA015E" w:rsidRPr="00B70F51" w:rsidRDefault="00AA015E" w:rsidP="00585251">
      <w:pPr>
        <w:jc w:val="center"/>
        <w:rPr>
          <w:rFonts w:ascii="Arial" w:eastAsia="Batang" w:hAnsi="Arial" w:cs="Arial"/>
          <w:sz w:val="20"/>
          <w:szCs w:val="20"/>
        </w:rPr>
      </w:pPr>
    </w:p>
    <w:p w:rsidR="00AA015E" w:rsidRPr="00B70F51" w:rsidRDefault="00AA015E" w:rsidP="00585251">
      <w:pPr>
        <w:jc w:val="center"/>
        <w:rPr>
          <w:rFonts w:ascii="Arial" w:eastAsia="Batang" w:hAnsi="Arial" w:cs="Arial"/>
          <w:sz w:val="20"/>
          <w:szCs w:val="20"/>
        </w:rPr>
      </w:pPr>
    </w:p>
    <w:p w:rsidR="00AA015E" w:rsidRPr="00B70F51" w:rsidRDefault="00AA015E" w:rsidP="00585251">
      <w:pPr>
        <w:jc w:val="center"/>
        <w:rPr>
          <w:rFonts w:ascii="Arial" w:eastAsia="Batang" w:hAnsi="Arial" w:cs="Arial"/>
          <w:sz w:val="20"/>
          <w:szCs w:val="20"/>
        </w:rPr>
      </w:pPr>
      <w:r w:rsidRPr="00B70F51">
        <w:rPr>
          <w:rFonts w:ascii="Arial" w:eastAsia="Batang" w:hAnsi="Arial" w:cs="Arial"/>
          <w:sz w:val="20"/>
          <w:szCs w:val="20"/>
        </w:rPr>
        <w:t>(Nome e assinatura do representante legal da empresa, em papel timbrado</w:t>
      </w:r>
      <w:proofErr w:type="gramStart"/>
      <w:r w:rsidRPr="00B70F51">
        <w:rPr>
          <w:rFonts w:ascii="Arial" w:eastAsia="Batang" w:hAnsi="Arial" w:cs="Arial"/>
          <w:sz w:val="20"/>
          <w:szCs w:val="20"/>
        </w:rPr>
        <w:t>)</w:t>
      </w:r>
      <w:proofErr w:type="gramEnd"/>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BE0829" w:rsidRPr="00B70F51" w:rsidRDefault="00BE0829" w:rsidP="00585251">
      <w:pPr>
        <w:jc w:val="center"/>
        <w:rPr>
          <w:rFonts w:ascii="Arial" w:hAnsi="Arial" w:cs="Arial"/>
          <w:b/>
          <w:sz w:val="20"/>
          <w:szCs w:val="20"/>
        </w:rPr>
      </w:pPr>
    </w:p>
    <w:p w:rsidR="00BE0829" w:rsidRPr="00B70F51" w:rsidRDefault="00BE0829"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1716DF" w:rsidRPr="00B70F51" w:rsidRDefault="001716DF"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r w:rsidRPr="00B70F51">
        <w:rPr>
          <w:rFonts w:ascii="Arial" w:hAnsi="Arial" w:cs="Arial"/>
          <w:b/>
          <w:sz w:val="20"/>
          <w:szCs w:val="20"/>
        </w:rPr>
        <w:t>ANEXO IV</w:t>
      </w:r>
    </w:p>
    <w:p w:rsidR="00AA015E" w:rsidRPr="00B70F51" w:rsidRDefault="00AA015E" w:rsidP="00585251">
      <w:pPr>
        <w:ind w:right="566"/>
        <w:jc w:val="center"/>
        <w:rPr>
          <w:rFonts w:ascii="Arial" w:hAnsi="Arial" w:cs="Arial"/>
          <w:b/>
          <w:sz w:val="20"/>
          <w:szCs w:val="20"/>
        </w:rPr>
      </w:pPr>
    </w:p>
    <w:p w:rsidR="00AA015E" w:rsidRPr="00B70F51" w:rsidRDefault="00AA015E" w:rsidP="00585251">
      <w:pPr>
        <w:ind w:right="566"/>
        <w:jc w:val="center"/>
        <w:rPr>
          <w:rFonts w:ascii="Arial" w:hAnsi="Arial" w:cs="Arial"/>
          <w:b/>
          <w:sz w:val="20"/>
          <w:szCs w:val="20"/>
        </w:rPr>
      </w:pPr>
      <w:r w:rsidRPr="00B70F51">
        <w:rPr>
          <w:rFonts w:ascii="Arial" w:hAnsi="Arial" w:cs="Arial"/>
          <w:b/>
          <w:sz w:val="20"/>
          <w:szCs w:val="20"/>
        </w:rPr>
        <w:t xml:space="preserve">PREGÃO Nº </w:t>
      </w:r>
      <w:r w:rsidR="009A7A99">
        <w:rPr>
          <w:rFonts w:ascii="Arial" w:hAnsi="Arial" w:cs="Arial"/>
          <w:b/>
          <w:sz w:val="20"/>
          <w:szCs w:val="20"/>
        </w:rPr>
        <w:t>006/2016</w:t>
      </w:r>
    </w:p>
    <w:p w:rsidR="00AA015E" w:rsidRPr="00B70F51" w:rsidRDefault="00AA015E" w:rsidP="00585251">
      <w:pPr>
        <w:jc w:val="both"/>
        <w:rPr>
          <w:rFonts w:ascii="Arial" w:hAnsi="Arial" w:cs="Arial"/>
          <w:b/>
          <w:snapToGrid w:val="0"/>
          <w:sz w:val="20"/>
          <w:szCs w:val="20"/>
        </w:rPr>
      </w:pPr>
    </w:p>
    <w:p w:rsidR="00AA015E" w:rsidRPr="00B70F51" w:rsidRDefault="00AA015E" w:rsidP="00585251">
      <w:pPr>
        <w:ind w:right="566"/>
        <w:jc w:val="center"/>
        <w:rPr>
          <w:rFonts w:ascii="Arial" w:hAnsi="Arial" w:cs="Arial"/>
          <w:b/>
          <w:sz w:val="20"/>
          <w:szCs w:val="20"/>
        </w:rPr>
      </w:pPr>
      <w:r w:rsidRPr="00B70F51">
        <w:rPr>
          <w:rFonts w:ascii="Arial" w:hAnsi="Arial" w:cs="Arial"/>
          <w:b/>
          <w:sz w:val="20"/>
          <w:szCs w:val="20"/>
        </w:rPr>
        <w:t xml:space="preserve">DECLARAÇÃO DE CUMPRIMENTO DAS CONDIÇÕES DE HABILITAÇÃO </w:t>
      </w:r>
    </w:p>
    <w:p w:rsidR="00AA015E" w:rsidRPr="00B70F51" w:rsidRDefault="00AA015E" w:rsidP="00585251">
      <w:pPr>
        <w:jc w:val="both"/>
        <w:rPr>
          <w:rFonts w:ascii="Arial" w:hAnsi="Arial" w:cs="Arial"/>
          <w:snapToGrid w:val="0"/>
          <w:sz w:val="20"/>
          <w:szCs w:val="20"/>
        </w:rPr>
      </w:pPr>
    </w:p>
    <w:p w:rsidR="00AA015E" w:rsidRPr="00B70F51" w:rsidRDefault="00AA015E" w:rsidP="00585251">
      <w:pPr>
        <w:jc w:val="both"/>
        <w:rPr>
          <w:rFonts w:ascii="Arial" w:hAnsi="Arial" w:cs="Arial"/>
          <w:b/>
          <w:bCs/>
          <w:snapToGrid w:val="0"/>
          <w:sz w:val="20"/>
          <w:szCs w:val="20"/>
        </w:rPr>
      </w:pPr>
      <w:r w:rsidRPr="00B70F51">
        <w:rPr>
          <w:rFonts w:ascii="Arial" w:hAnsi="Arial" w:cs="Arial"/>
          <w:b/>
          <w:bCs/>
          <w:snapToGrid w:val="0"/>
          <w:sz w:val="20"/>
          <w:szCs w:val="20"/>
        </w:rPr>
        <w:t>À</w:t>
      </w:r>
    </w:p>
    <w:p w:rsidR="00AA015E" w:rsidRPr="00B70F51" w:rsidRDefault="002C2914" w:rsidP="00585251">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AA015E" w:rsidRPr="00B70F51" w:rsidRDefault="00B5568D" w:rsidP="00585251">
      <w:pPr>
        <w:jc w:val="both"/>
        <w:rPr>
          <w:rFonts w:ascii="Arial" w:hAnsi="Arial" w:cs="Arial"/>
          <w:b/>
          <w:snapToGrid w:val="0"/>
          <w:sz w:val="20"/>
          <w:szCs w:val="20"/>
        </w:rPr>
      </w:pPr>
      <w:r>
        <w:rPr>
          <w:rFonts w:ascii="Arial" w:hAnsi="Arial" w:cs="Arial"/>
          <w:b/>
          <w:snapToGrid w:val="0"/>
          <w:sz w:val="20"/>
          <w:szCs w:val="20"/>
        </w:rPr>
        <w:t>SPAB</w:t>
      </w:r>
      <w:r w:rsidR="00AA015E" w:rsidRPr="00B70F51">
        <w:rPr>
          <w:rFonts w:ascii="Arial" w:hAnsi="Arial" w:cs="Arial"/>
          <w:b/>
          <w:snapToGrid w:val="0"/>
          <w:sz w:val="20"/>
          <w:szCs w:val="20"/>
        </w:rPr>
        <w:t xml:space="preserve"> - MA.</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 xml:space="preserve">Ref.: PREGÃO N.º </w:t>
      </w:r>
      <w:r w:rsidR="009A7A99">
        <w:rPr>
          <w:rFonts w:ascii="Arial" w:hAnsi="Arial" w:cs="Arial"/>
          <w:b/>
          <w:snapToGrid w:val="0"/>
          <w:sz w:val="20"/>
          <w:szCs w:val="20"/>
        </w:rPr>
        <w:t>006/2016</w:t>
      </w:r>
    </w:p>
    <w:p w:rsidR="00AA015E" w:rsidRPr="00B70F51" w:rsidRDefault="00AA015E" w:rsidP="00585251">
      <w:pPr>
        <w:jc w:val="both"/>
        <w:rPr>
          <w:rFonts w:ascii="Arial" w:hAnsi="Arial" w:cs="Arial"/>
          <w:snapToGrid w:val="0"/>
          <w:sz w:val="20"/>
          <w:szCs w:val="20"/>
        </w:rPr>
      </w:pPr>
    </w:p>
    <w:p w:rsidR="00AA015E" w:rsidRPr="00B70F51" w:rsidRDefault="00AA015E" w:rsidP="00585251">
      <w:pPr>
        <w:jc w:val="both"/>
        <w:rPr>
          <w:rFonts w:ascii="Arial" w:hAnsi="Arial" w:cs="Arial"/>
          <w:snapToGrid w:val="0"/>
          <w:sz w:val="20"/>
          <w:szCs w:val="20"/>
        </w:rPr>
      </w:pPr>
      <w:r w:rsidRPr="00B70F51">
        <w:rPr>
          <w:rFonts w:ascii="Arial" w:hAnsi="Arial" w:cs="Arial"/>
          <w:snapToGrid w:val="0"/>
          <w:sz w:val="20"/>
          <w:szCs w:val="20"/>
        </w:rPr>
        <w:t>Prezados Senhores,</w:t>
      </w:r>
    </w:p>
    <w:p w:rsidR="00AA015E" w:rsidRPr="00B70F51" w:rsidRDefault="00AA015E" w:rsidP="00585251">
      <w:pPr>
        <w:jc w:val="both"/>
        <w:rPr>
          <w:rFonts w:ascii="Arial" w:hAnsi="Arial" w:cs="Arial"/>
          <w:snapToGrid w:val="0"/>
          <w:sz w:val="20"/>
          <w:szCs w:val="20"/>
        </w:rPr>
      </w:pPr>
    </w:p>
    <w:p w:rsidR="00AA015E" w:rsidRPr="00B70F51" w:rsidRDefault="00AA015E" w:rsidP="00585251">
      <w:pPr>
        <w:ind w:firstLine="1134"/>
        <w:jc w:val="both"/>
        <w:rPr>
          <w:rFonts w:ascii="Arial" w:hAnsi="Arial" w:cs="Arial"/>
          <w:snapToGrid w:val="0"/>
          <w:sz w:val="20"/>
          <w:szCs w:val="20"/>
        </w:rPr>
      </w:pPr>
      <w:r w:rsidRPr="00B70F51">
        <w:rPr>
          <w:rFonts w:ascii="Arial" w:hAnsi="Arial" w:cs="Arial"/>
          <w:snapToGrid w:val="0"/>
          <w:sz w:val="20"/>
          <w:szCs w:val="20"/>
        </w:rPr>
        <w:t xml:space="preserve">Pela presente, </w:t>
      </w:r>
      <w:proofErr w:type="gramStart"/>
      <w:r w:rsidRPr="00B70F51">
        <w:rPr>
          <w:rFonts w:ascii="Arial" w:hAnsi="Arial" w:cs="Arial"/>
          <w:snapToGrid w:val="0"/>
          <w:sz w:val="20"/>
          <w:szCs w:val="20"/>
        </w:rPr>
        <w:t>declaramos,</w:t>
      </w:r>
      <w:proofErr w:type="gramEnd"/>
      <w:r w:rsidRPr="00B70F51">
        <w:rPr>
          <w:rFonts w:ascii="Arial" w:hAnsi="Arial" w:cs="Arial"/>
          <w:snapToGrid w:val="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AA015E" w:rsidRPr="00B70F51" w:rsidRDefault="00AA015E" w:rsidP="00585251">
      <w:pPr>
        <w:pStyle w:val="Item"/>
        <w:jc w:val="center"/>
        <w:rPr>
          <w:rFonts w:ascii="Arial" w:hAnsi="Arial" w:cs="Arial"/>
          <w:sz w:val="20"/>
        </w:rPr>
      </w:pPr>
    </w:p>
    <w:p w:rsidR="00AA015E" w:rsidRPr="00B70F51" w:rsidRDefault="00AA015E" w:rsidP="00585251">
      <w:pPr>
        <w:pStyle w:val="Item"/>
        <w:jc w:val="center"/>
        <w:rPr>
          <w:rFonts w:ascii="Arial" w:hAnsi="Arial" w:cs="Arial"/>
          <w:sz w:val="20"/>
        </w:rPr>
      </w:pPr>
    </w:p>
    <w:p w:rsidR="00AA015E" w:rsidRPr="00B70F51" w:rsidRDefault="00AA015E" w:rsidP="00585251">
      <w:pPr>
        <w:pStyle w:val="Item"/>
        <w:jc w:val="center"/>
        <w:rPr>
          <w:rFonts w:ascii="Arial" w:hAnsi="Arial" w:cs="Arial"/>
          <w:sz w:val="20"/>
        </w:rPr>
      </w:pPr>
    </w:p>
    <w:p w:rsidR="00AA015E" w:rsidRPr="00B70F51" w:rsidRDefault="00AA015E" w:rsidP="00585251">
      <w:pPr>
        <w:pStyle w:val="Item"/>
        <w:jc w:val="center"/>
        <w:rPr>
          <w:rFonts w:ascii="Arial" w:hAnsi="Arial" w:cs="Arial"/>
          <w:sz w:val="20"/>
        </w:rPr>
      </w:pPr>
      <w:proofErr w:type="gramStart"/>
      <w:r w:rsidRPr="00B70F51">
        <w:rPr>
          <w:rFonts w:ascii="Arial" w:hAnsi="Arial" w:cs="Arial"/>
          <w:sz w:val="20"/>
        </w:rPr>
        <w:t>......................</w:t>
      </w:r>
      <w:proofErr w:type="gramEnd"/>
      <w:r w:rsidRPr="00B70F51">
        <w:rPr>
          <w:rFonts w:ascii="Arial" w:hAnsi="Arial" w:cs="Arial"/>
          <w:sz w:val="20"/>
        </w:rPr>
        <w:t xml:space="preserve">, ... </w:t>
      </w:r>
      <w:proofErr w:type="gramStart"/>
      <w:r w:rsidRPr="00B70F51">
        <w:rPr>
          <w:rFonts w:ascii="Arial" w:hAnsi="Arial" w:cs="Arial"/>
          <w:sz w:val="20"/>
        </w:rPr>
        <w:t>de</w:t>
      </w:r>
      <w:proofErr w:type="gramEnd"/>
      <w:r w:rsidRPr="00B70F51">
        <w:rPr>
          <w:rFonts w:ascii="Arial" w:hAnsi="Arial" w:cs="Arial"/>
          <w:sz w:val="20"/>
        </w:rPr>
        <w:t xml:space="preserve"> ............... </w:t>
      </w:r>
      <w:proofErr w:type="gramStart"/>
      <w:r w:rsidRPr="00B70F51">
        <w:rPr>
          <w:rFonts w:ascii="Arial" w:hAnsi="Arial" w:cs="Arial"/>
          <w:sz w:val="20"/>
        </w:rPr>
        <w:t>de</w:t>
      </w:r>
      <w:proofErr w:type="gramEnd"/>
      <w:r w:rsidRPr="00B70F51">
        <w:rPr>
          <w:rFonts w:ascii="Arial" w:hAnsi="Arial" w:cs="Arial"/>
          <w:sz w:val="20"/>
        </w:rPr>
        <w:t xml:space="preserve"> ........</w:t>
      </w:r>
    </w:p>
    <w:p w:rsidR="00AA015E" w:rsidRPr="00B70F51" w:rsidRDefault="00AA015E" w:rsidP="00585251">
      <w:pPr>
        <w:pStyle w:val="Item"/>
        <w:jc w:val="center"/>
        <w:rPr>
          <w:rFonts w:ascii="Arial" w:hAnsi="Arial" w:cs="Arial"/>
          <w:sz w:val="20"/>
        </w:rPr>
      </w:pPr>
      <w:r w:rsidRPr="00B70F51">
        <w:rPr>
          <w:rFonts w:ascii="Arial" w:hAnsi="Arial" w:cs="Arial"/>
          <w:sz w:val="20"/>
        </w:rPr>
        <w:t>(Local)         (Data)</w:t>
      </w:r>
    </w:p>
    <w:p w:rsidR="00AA015E" w:rsidRPr="00B70F51" w:rsidRDefault="00AA015E" w:rsidP="00585251">
      <w:pPr>
        <w:jc w:val="center"/>
        <w:rPr>
          <w:rFonts w:ascii="Arial" w:hAnsi="Arial" w:cs="Arial"/>
          <w:sz w:val="20"/>
          <w:szCs w:val="20"/>
        </w:rPr>
      </w:pPr>
    </w:p>
    <w:p w:rsidR="00AA015E" w:rsidRPr="00B70F51" w:rsidRDefault="00AA015E" w:rsidP="00585251">
      <w:pPr>
        <w:jc w:val="center"/>
        <w:rPr>
          <w:rFonts w:ascii="Arial" w:hAnsi="Arial" w:cs="Arial"/>
          <w:sz w:val="20"/>
          <w:szCs w:val="20"/>
        </w:rPr>
      </w:pPr>
    </w:p>
    <w:p w:rsidR="00AA015E" w:rsidRPr="00B70F51" w:rsidRDefault="00AA015E" w:rsidP="00585251">
      <w:pPr>
        <w:jc w:val="center"/>
        <w:rPr>
          <w:rFonts w:ascii="Arial" w:hAnsi="Arial" w:cs="Arial"/>
          <w:sz w:val="20"/>
          <w:szCs w:val="20"/>
        </w:rPr>
      </w:pPr>
    </w:p>
    <w:p w:rsidR="00AA015E" w:rsidRPr="00B70F51" w:rsidRDefault="00AA015E" w:rsidP="00585251">
      <w:pPr>
        <w:jc w:val="center"/>
        <w:rPr>
          <w:rFonts w:ascii="Arial" w:hAnsi="Arial" w:cs="Arial"/>
          <w:sz w:val="20"/>
          <w:szCs w:val="20"/>
        </w:rPr>
      </w:pPr>
      <w:proofErr w:type="gramStart"/>
      <w:r w:rsidRPr="00B70F51">
        <w:rPr>
          <w:rFonts w:ascii="Arial" w:hAnsi="Arial" w:cs="Arial"/>
          <w:sz w:val="20"/>
          <w:szCs w:val="20"/>
        </w:rPr>
        <w:t>...........................................................................</w:t>
      </w:r>
      <w:proofErr w:type="gramEnd"/>
    </w:p>
    <w:p w:rsidR="00AA015E" w:rsidRPr="00B70F51" w:rsidRDefault="00AA015E" w:rsidP="00585251">
      <w:pPr>
        <w:jc w:val="center"/>
        <w:rPr>
          <w:rFonts w:ascii="Arial" w:hAnsi="Arial" w:cs="Arial"/>
          <w:b/>
          <w:sz w:val="20"/>
          <w:szCs w:val="20"/>
        </w:rPr>
      </w:pPr>
      <w:r w:rsidRPr="00B70F51">
        <w:rPr>
          <w:rFonts w:ascii="Arial" w:hAnsi="Arial" w:cs="Arial"/>
          <w:b/>
          <w:sz w:val="20"/>
          <w:szCs w:val="20"/>
        </w:rPr>
        <w:t>(Nome e assinatura do representante legal da licitante)</w:t>
      </w:r>
    </w:p>
    <w:p w:rsidR="00AA015E" w:rsidRPr="00B70F51" w:rsidRDefault="00AA015E" w:rsidP="00585251">
      <w:pPr>
        <w:jc w:val="center"/>
        <w:rPr>
          <w:rFonts w:ascii="Arial" w:hAnsi="Arial" w:cs="Arial"/>
          <w:b/>
          <w:sz w:val="20"/>
          <w:szCs w:val="20"/>
        </w:rPr>
      </w:pPr>
    </w:p>
    <w:p w:rsidR="00BE0829" w:rsidRPr="00B70F51" w:rsidRDefault="00BE0829"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1716DF" w:rsidRPr="00B70F51" w:rsidRDefault="001716DF"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FF363A" w:rsidRPr="00B70F51" w:rsidRDefault="00FF363A" w:rsidP="00585251">
      <w:pPr>
        <w:jc w:val="center"/>
        <w:rPr>
          <w:rFonts w:ascii="Arial" w:hAnsi="Arial" w:cs="Arial"/>
          <w:b/>
          <w:sz w:val="20"/>
          <w:szCs w:val="20"/>
        </w:rPr>
      </w:pPr>
    </w:p>
    <w:p w:rsidR="00AA015E" w:rsidRPr="00B70F51" w:rsidRDefault="00AA015E" w:rsidP="00585251">
      <w:pPr>
        <w:rPr>
          <w:rFonts w:ascii="Arial" w:hAnsi="Arial" w:cs="Arial"/>
          <w:sz w:val="20"/>
          <w:szCs w:val="20"/>
        </w:rPr>
      </w:pPr>
    </w:p>
    <w:p w:rsidR="00AA015E" w:rsidRPr="00B70F51" w:rsidRDefault="00AA015E" w:rsidP="00585251">
      <w:pPr>
        <w:jc w:val="center"/>
        <w:rPr>
          <w:rFonts w:ascii="Arial" w:hAnsi="Arial" w:cs="Arial"/>
          <w:b/>
          <w:sz w:val="20"/>
          <w:szCs w:val="20"/>
        </w:rPr>
      </w:pPr>
      <w:r w:rsidRPr="00B70F51">
        <w:rPr>
          <w:rFonts w:ascii="Arial" w:hAnsi="Arial" w:cs="Arial"/>
          <w:b/>
          <w:sz w:val="20"/>
          <w:szCs w:val="20"/>
        </w:rPr>
        <w:t>ANEXO V</w:t>
      </w: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r w:rsidRPr="00B70F51">
        <w:rPr>
          <w:rFonts w:ascii="Arial" w:hAnsi="Arial" w:cs="Arial"/>
          <w:b/>
          <w:sz w:val="20"/>
          <w:szCs w:val="20"/>
        </w:rPr>
        <w:t>MODELO DE DECLARAÇÃO DE INEXISTÊNCIA DE FATO</w:t>
      </w:r>
    </w:p>
    <w:p w:rsidR="00AA015E" w:rsidRPr="00B70F51" w:rsidRDefault="00AA015E" w:rsidP="00585251">
      <w:pPr>
        <w:jc w:val="center"/>
        <w:rPr>
          <w:rFonts w:ascii="Arial" w:hAnsi="Arial" w:cs="Arial"/>
          <w:b/>
          <w:sz w:val="20"/>
          <w:szCs w:val="20"/>
        </w:rPr>
      </w:pPr>
      <w:r w:rsidRPr="00B70F51">
        <w:rPr>
          <w:rFonts w:ascii="Arial" w:hAnsi="Arial" w:cs="Arial"/>
          <w:b/>
          <w:sz w:val="20"/>
          <w:szCs w:val="20"/>
        </w:rPr>
        <w:t>SUPERVENIENTE IMPEDITIVO DA HABILITAÇÃO</w:t>
      </w: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center"/>
        <w:rPr>
          <w:rFonts w:ascii="Arial" w:hAnsi="Arial" w:cs="Arial"/>
          <w:b/>
          <w:sz w:val="20"/>
          <w:szCs w:val="20"/>
        </w:rPr>
      </w:pPr>
    </w:p>
    <w:p w:rsidR="00AA015E" w:rsidRPr="00B70F51" w:rsidRDefault="00AA015E" w:rsidP="00585251">
      <w:pPr>
        <w:jc w:val="both"/>
        <w:rPr>
          <w:rFonts w:ascii="Arial" w:hAnsi="Arial" w:cs="Arial"/>
          <w:b/>
          <w:bCs/>
          <w:snapToGrid w:val="0"/>
          <w:sz w:val="20"/>
          <w:szCs w:val="20"/>
        </w:rPr>
      </w:pPr>
      <w:r w:rsidRPr="00B70F51">
        <w:rPr>
          <w:rFonts w:ascii="Arial" w:hAnsi="Arial" w:cs="Arial"/>
          <w:b/>
          <w:bCs/>
          <w:snapToGrid w:val="0"/>
          <w:sz w:val="20"/>
          <w:szCs w:val="20"/>
        </w:rPr>
        <w:t>À</w:t>
      </w:r>
    </w:p>
    <w:p w:rsidR="00AA015E" w:rsidRPr="00B70F51" w:rsidRDefault="002C2914" w:rsidP="00585251">
      <w:pPr>
        <w:jc w:val="both"/>
        <w:rPr>
          <w:rFonts w:ascii="Arial" w:hAnsi="Arial" w:cs="Arial"/>
          <w:b/>
          <w:snapToGrid w:val="0"/>
          <w:sz w:val="20"/>
          <w:szCs w:val="20"/>
        </w:rPr>
      </w:pPr>
      <w:r>
        <w:rPr>
          <w:rFonts w:ascii="Arial" w:hAnsi="Arial" w:cs="Arial"/>
          <w:b/>
          <w:snapToGrid w:val="0"/>
          <w:sz w:val="20"/>
          <w:szCs w:val="20"/>
        </w:rPr>
        <w:t>PREFEITURA MUNICIPAL DE SÃO PEDRO DA AGUA BRANCA</w:t>
      </w:r>
    </w:p>
    <w:p w:rsidR="00AA015E" w:rsidRPr="00B70F51" w:rsidRDefault="00B5568D" w:rsidP="00585251">
      <w:pPr>
        <w:jc w:val="both"/>
        <w:rPr>
          <w:rFonts w:ascii="Arial" w:hAnsi="Arial" w:cs="Arial"/>
          <w:b/>
          <w:snapToGrid w:val="0"/>
          <w:sz w:val="20"/>
          <w:szCs w:val="20"/>
        </w:rPr>
      </w:pPr>
      <w:r>
        <w:rPr>
          <w:rFonts w:ascii="Arial" w:hAnsi="Arial" w:cs="Arial"/>
          <w:b/>
          <w:snapToGrid w:val="0"/>
          <w:sz w:val="20"/>
          <w:szCs w:val="20"/>
        </w:rPr>
        <w:t>SPAB</w:t>
      </w:r>
      <w:r w:rsidR="00AA015E" w:rsidRPr="00B70F51">
        <w:rPr>
          <w:rFonts w:ascii="Arial" w:hAnsi="Arial" w:cs="Arial"/>
          <w:b/>
          <w:snapToGrid w:val="0"/>
          <w:sz w:val="20"/>
          <w:szCs w:val="20"/>
        </w:rPr>
        <w:t xml:space="preserve"> - MA.</w:t>
      </w:r>
    </w:p>
    <w:p w:rsidR="00AA015E" w:rsidRPr="00B70F51" w:rsidRDefault="00AA015E" w:rsidP="00585251">
      <w:pPr>
        <w:jc w:val="both"/>
        <w:rPr>
          <w:rFonts w:ascii="Arial" w:hAnsi="Arial" w:cs="Arial"/>
          <w:b/>
          <w:snapToGrid w:val="0"/>
          <w:sz w:val="20"/>
          <w:szCs w:val="20"/>
        </w:rPr>
      </w:pPr>
      <w:r w:rsidRPr="00B70F51">
        <w:rPr>
          <w:rFonts w:ascii="Arial" w:hAnsi="Arial" w:cs="Arial"/>
          <w:b/>
          <w:snapToGrid w:val="0"/>
          <w:sz w:val="20"/>
          <w:szCs w:val="20"/>
        </w:rPr>
        <w:t xml:space="preserve">Ref.: PREGÃO N.º </w:t>
      </w:r>
      <w:r w:rsidR="009A7A99">
        <w:rPr>
          <w:rFonts w:ascii="Arial" w:hAnsi="Arial" w:cs="Arial"/>
          <w:b/>
          <w:snapToGrid w:val="0"/>
          <w:sz w:val="20"/>
          <w:szCs w:val="20"/>
        </w:rPr>
        <w:t>006/2016</w:t>
      </w:r>
    </w:p>
    <w:p w:rsidR="00AA015E" w:rsidRPr="00B70F51" w:rsidRDefault="00AA015E" w:rsidP="00585251">
      <w:pPr>
        <w:ind w:firstLine="1134"/>
        <w:jc w:val="both"/>
        <w:rPr>
          <w:rFonts w:ascii="Arial" w:hAnsi="Arial" w:cs="Arial"/>
          <w:b/>
          <w:sz w:val="20"/>
          <w:szCs w:val="20"/>
        </w:rPr>
      </w:pPr>
    </w:p>
    <w:p w:rsidR="00AA015E" w:rsidRPr="00B70F51" w:rsidRDefault="00AA015E" w:rsidP="00585251">
      <w:pPr>
        <w:ind w:firstLine="1134"/>
        <w:jc w:val="both"/>
        <w:rPr>
          <w:rFonts w:ascii="Arial" w:hAnsi="Arial" w:cs="Arial"/>
          <w:b/>
          <w:sz w:val="20"/>
          <w:szCs w:val="20"/>
        </w:rPr>
      </w:pPr>
    </w:p>
    <w:p w:rsidR="00AA015E" w:rsidRPr="00B70F51" w:rsidRDefault="00AA015E" w:rsidP="00585251">
      <w:pPr>
        <w:spacing w:before="60"/>
        <w:ind w:firstLine="1134"/>
        <w:jc w:val="both"/>
        <w:rPr>
          <w:rFonts w:ascii="Arial" w:hAnsi="Arial" w:cs="Arial"/>
          <w:sz w:val="20"/>
          <w:szCs w:val="20"/>
        </w:rPr>
      </w:pPr>
      <w:r w:rsidRPr="00B70F51">
        <w:rPr>
          <w:rFonts w:ascii="Arial" w:hAnsi="Arial" w:cs="Arial"/>
          <w:b/>
          <w:sz w:val="20"/>
          <w:szCs w:val="20"/>
        </w:rPr>
        <w:tab/>
      </w:r>
      <w:r w:rsidRPr="00B70F51">
        <w:rPr>
          <w:rFonts w:ascii="Arial" w:hAnsi="Arial" w:cs="Arial"/>
          <w:sz w:val="20"/>
          <w:szCs w:val="20"/>
        </w:rPr>
        <w:t xml:space="preserve">O signatário da presente, para fins de participação PREGÃO </w:t>
      </w:r>
      <w:r w:rsidR="009A7A99">
        <w:rPr>
          <w:rFonts w:ascii="Arial" w:hAnsi="Arial" w:cs="Arial"/>
          <w:sz w:val="20"/>
          <w:szCs w:val="20"/>
        </w:rPr>
        <w:t>006/2016</w:t>
      </w:r>
      <w:r w:rsidRPr="00B70F51">
        <w:rPr>
          <w:rFonts w:ascii="Arial" w:hAnsi="Arial" w:cs="Arial"/>
          <w:sz w:val="20"/>
          <w:szCs w:val="20"/>
        </w:rPr>
        <w:t>, em nome da Empresa _____________________ DECLARA, sob as penas da Lei, nos termos do parágrafo 2º do Art. 32 da Lei 8.666/93 que até esta data não há contra si, qualquer fato</w:t>
      </w:r>
      <w:r w:rsidR="00610F61" w:rsidRPr="00B70F51">
        <w:rPr>
          <w:rFonts w:ascii="Arial" w:hAnsi="Arial" w:cs="Arial"/>
          <w:sz w:val="20"/>
          <w:szCs w:val="20"/>
        </w:rPr>
        <w:t xml:space="preserve"> </w:t>
      </w:r>
      <w:r w:rsidRPr="00B70F51">
        <w:rPr>
          <w:rFonts w:ascii="Arial" w:hAnsi="Arial" w:cs="Arial"/>
          <w:sz w:val="20"/>
          <w:szCs w:val="20"/>
        </w:rPr>
        <w:t>que a impeça de participar desta licitação.</w:t>
      </w:r>
    </w:p>
    <w:p w:rsidR="00AA015E" w:rsidRPr="00B70F51" w:rsidRDefault="00AA015E" w:rsidP="00585251">
      <w:pPr>
        <w:rPr>
          <w:rFonts w:ascii="Arial" w:hAnsi="Arial" w:cs="Arial"/>
          <w:sz w:val="20"/>
          <w:szCs w:val="20"/>
        </w:rPr>
      </w:pPr>
    </w:p>
    <w:p w:rsidR="00AA015E" w:rsidRPr="00B70F51" w:rsidRDefault="00AA015E" w:rsidP="00585251">
      <w:pPr>
        <w:rPr>
          <w:rFonts w:ascii="Arial" w:hAnsi="Arial" w:cs="Arial"/>
          <w:sz w:val="20"/>
          <w:szCs w:val="20"/>
        </w:rPr>
      </w:pPr>
      <w:r w:rsidRPr="00B70F51">
        <w:rPr>
          <w:rFonts w:ascii="Arial" w:hAnsi="Arial" w:cs="Arial"/>
          <w:sz w:val="20"/>
          <w:szCs w:val="20"/>
        </w:rPr>
        <w:tab/>
      </w:r>
      <w:r w:rsidRPr="00B70F51">
        <w:rPr>
          <w:rFonts w:ascii="Arial" w:hAnsi="Arial" w:cs="Arial"/>
          <w:sz w:val="20"/>
          <w:szCs w:val="20"/>
        </w:rPr>
        <w:tab/>
        <w:t xml:space="preserve">E, por ser a expressão da verdade, firma </w:t>
      </w:r>
      <w:proofErr w:type="gramStart"/>
      <w:r w:rsidRPr="00B70F51">
        <w:rPr>
          <w:rFonts w:ascii="Arial" w:hAnsi="Arial" w:cs="Arial"/>
          <w:sz w:val="20"/>
          <w:szCs w:val="20"/>
        </w:rPr>
        <w:t>a presente</w:t>
      </w:r>
      <w:proofErr w:type="gramEnd"/>
      <w:r w:rsidRPr="00B70F51">
        <w:rPr>
          <w:rFonts w:ascii="Arial" w:hAnsi="Arial" w:cs="Arial"/>
          <w:sz w:val="20"/>
          <w:szCs w:val="20"/>
        </w:rPr>
        <w:t>.</w:t>
      </w:r>
    </w:p>
    <w:p w:rsidR="00AA015E" w:rsidRPr="00B70F51" w:rsidRDefault="00AA015E" w:rsidP="00585251">
      <w:pPr>
        <w:jc w:val="center"/>
        <w:rPr>
          <w:rFonts w:ascii="Arial" w:hAnsi="Arial" w:cs="Arial"/>
          <w:sz w:val="20"/>
          <w:szCs w:val="20"/>
        </w:rPr>
      </w:pPr>
      <w:r w:rsidRPr="00B70F51">
        <w:rPr>
          <w:rFonts w:ascii="Arial" w:hAnsi="Arial" w:cs="Arial"/>
          <w:sz w:val="20"/>
          <w:szCs w:val="20"/>
        </w:rPr>
        <w:t>Local e data</w:t>
      </w:r>
    </w:p>
    <w:p w:rsidR="00AA015E" w:rsidRPr="00B70F51" w:rsidRDefault="00AA015E" w:rsidP="00585251">
      <w:pPr>
        <w:jc w:val="center"/>
        <w:rPr>
          <w:rFonts w:ascii="Arial" w:hAnsi="Arial" w:cs="Arial"/>
          <w:sz w:val="20"/>
          <w:szCs w:val="20"/>
        </w:rPr>
      </w:pPr>
    </w:p>
    <w:p w:rsidR="00AA015E" w:rsidRPr="00B70F51" w:rsidRDefault="00AA015E" w:rsidP="00585251">
      <w:pPr>
        <w:jc w:val="center"/>
        <w:rPr>
          <w:rFonts w:ascii="Arial" w:hAnsi="Arial" w:cs="Arial"/>
          <w:sz w:val="20"/>
          <w:szCs w:val="20"/>
        </w:rPr>
      </w:pPr>
      <w:r w:rsidRPr="00B70F51">
        <w:rPr>
          <w:rFonts w:ascii="Arial" w:hAnsi="Arial" w:cs="Arial"/>
          <w:sz w:val="20"/>
          <w:szCs w:val="20"/>
        </w:rPr>
        <w:t>_____________________________________________</w:t>
      </w:r>
    </w:p>
    <w:p w:rsidR="00AA015E" w:rsidRPr="00B70F51" w:rsidRDefault="00AA015E" w:rsidP="00585251">
      <w:pPr>
        <w:jc w:val="center"/>
        <w:rPr>
          <w:rFonts w:ascii="Arial" w:hAnsi="Arial" w:cs="Arial"/>
          <w:sz w:val="20"/>
          <w:szCs w:val="20"/>
        </w:rPr>
      </w:pPr>
      <w:proofErr w:type="gramStart"/>
      <w:r w:rsidRPr="00B70F51">
        <w:rPr>
          <w:rFonts w:ascii="Arial" w:hAnsi="Arial" w:cs="Arial"/>
          <w:sz w:val="20"/>
          <w:szCs w:val="20"/>
        </w:rPr>
        <w:t>(nome e assinatura do responsável legal pela proponente</w:t>
      </w:r>
    </w:p>
    <w:p w:rsidR="00AA015E" w:rsidRPr="00B70F51" w:rsidRDefault="00AA015E" w:rsidP="00585251">
      <w:pPr>
        <w:jc w:val="center"/>
        <w:rPr>
          <w:rFonts w:ascii="Arial" w:hAnsi="Arial" w:cs="Arial"/>
          <w:b/>
          <w:sz w:val="20"/>
          <w:szCs w:val="20"/>
        </w:rPr>
      </w:pPr>
      <w:r w:rsidRPr="00B70F51">
        <w:rPr>
          <w:rFonts w:ascii="Arial" w:hAnsi="Arial" w:cs="Arial"/>
          <w:sz w:val="20"/>
          <w:szCs w:val="20"/>
        </w:rPr>
        <w:t>em</w:t>
      </w:r>
      <w:proofErr w:type="gramEnd"/>
      <w:r w:rsidRPr="00B70F51">
        <w:rPr>
          <w:rFonts w:ascii="Arial" w:hAnsi="Arial" w:cs="Arial"/>
          <w:sz w:val="20"/>
          <w:szCs w:val="20"/>
        </w:rPr>
        <w:t xml:space="preserve"> papel timbrado da Empresa, devidamente qualificado)</w:t>
      </w:r>
      <w:r w:rsidRPr="00B70F51">
        <w:rPr>
          <w:rFonts w:ascii="Arial" w:hAnsi="Arial" w:cs="Arial"/>
          <w:b/>
          <w:sz w:val="20"/>
          <w:szCs w:val="20"/>
        </w:rPr>
        <w:t>.</w:t>
      </w:r>
    </w:p>
    <w:p w:rsidR="00AA015E" w:rsidRPr="00B70F51" w:rsidRDefault="00AA015E" w:rsidP="00585251">
      <w:pPr>
        <w:jc w:val="center"/>
        <w:rPr>
          <w:rFonts w:ascii="Arial" w:hAnsi="Arial" w:cs="Arial"/>
          <w:sz w:val="20"/>
          <w:szCs w:val="20"/>
        </w:rPr>
      </w:pPr>
      <w:r w:rsidRPr="00B70F51">
        <w:rPr>
          <w:rFonts w:ascii="Arial" w:hAnsi="Arial" w:cs="Arial"/>
          <w:sz w:val="20"/>
          <w:szCs w:val="20"/>
        </w:rPr>
        <w:t>RG</w:t>
      </w:r>
      <w:proofErr w:type="gramStart"/>
      <w:r w:rsidRPr="00B70F51">
        <w:rPr>
          <w:rFonts w:ascii="Arial" w:hAnsi="Arial" w:cs="Arial"/>
          <w:sz w:val="20"/>
          <w:szCs w:val="20"/>
        </w:rPr>
        <w:t>.........................</w:t>
      </w:r>
      <w:proofErr w:type="gramEnd"/>
      <w:r w:rsidRPr="00B70F51">
        <w:rPr>
          <w:rFonts w:ascii="Arial" w:hAnsi="Arial" w:cs="Arial"/>
          <w:sz w:val="20"/>
          <w:szCs w:val="20"/>
        </w:rPr>
        <w:t>CIC......................</w:t>
      </w:r>
    </w:p>
    <w:p w:rsidR="00AA015E" w:rsidRPr="00B70F51" w:rsidRDefault="00AA015E" w:rsidP="00585251">
      <w:pPr>
        <w:tabs>
          <w:tab w:val="left" w:pos="6666"/>
        </w:tabs>
        <w:jc w:val="center"/>
        <w:rPr>
          <w:rFonts w:ascii="Arial" w:hAnsi="Arial" w:cs="Arial"/>
          <w:sz w:val="20"/>
          <w:szCs w:val="20"/>
        </w:rPr>
      </w:pPr>
    </w:p>
    <w:p w:rsidR="00AA015E" w:rsidRPr="00B70F51" w:rsidRDefault="00AA015E" w:rsidP="00585251">
      <w:pPr>
        <w:tabs>
          <w:tab w:val="left" w:pos="6666"/>
        </w:tabs>
        <w:jc w:val="center"/>
        <w:rPr>
          <w:rFonts w:ascii="Arial" w:hAnsi="Arial" w:cs="Arial"/>
          <w:sz w:val="20"/>
          <w:szCs w:val="20"/>
        </w:rPr>
      </w:pPr>
    </w:p>
    <w:p w:rsidR="00AA015E" w:rsidRPr="00B70F51" w:rsidRDefault="00AA015E" w:rsidP="00585251">
      <w:pPr>
        <w:tabs>
          <w:tab w:val="left" w:pos="6666"/>
        </w:tabs>
        <w:jc w:val="center"/>
        <w:rPr>
          <w:rFonts w:ascii="Arial" w:hAnsi="Arial" w:cs="Arial"/>
          <w:sz w:val="20"/>
          <w:szCs w:val="20"/>
        </w:rPr>
      </w:pPr>
    </w:p>
    <w:p w:rsidR="00AA015E" w:rsidRPr="00B70F51" w:rsidRDefault="00AA015E" w:rsidP="00585251">
      <w:pPr>
        <w:tabs>
          <w:tab w:val="left" w:pos="6666"/>
        </w:tabs>
        <w:jc w:val="center"/>
        <w:rPr>
          <w:rFonts w:ascii="Arial" w:hAnsi="Arial" w:cs="Arial"/>
          <w:sz w:val="20"/>
          <w:szCs w:val="20"/>
        </w:rPr>
      </w:pPr>
    </w:p>
    <w:p w:rsidR="00AA015E" w:rsidRPr="00B70F51" w:rsidRDefault="00AA015E" w:rsidP="00585251">
      <w:pPr>
        <w:tabs>
          <w:tab w:val="left" w:pos="6666"/>
        </w:tabs>
        <w:jc w:val="center"/>
        <w:rPr>
          <w:rFonts w:ascii="Arial" w:hAnsi="Arial" w:cs="Arial"/>
          <w:sz w:val="20"/>
          <w:szCs w:val="20"/>
        </w:rPr>
      </w:pPr>
    </w:p>
    <w:p w:rsidR="00BE0829" w:rsidRPr="00B70F51" w:rsidRDefault="00BE0829" w:rsidP="00585251">
      <w:pPr>
        <w:tabs>
          <w:tab w:val="left" w:pos="6666"/>
        </w:tabs>
        <w:jc w:val="center"/>
        <w:rPr>
          <w:rFonts w:ascii="Arial" w:hAnsi="Arial" w:cs="Arial"/>
          <w:sz w:val="20"/>
          <w:szCs w:val="20"/>
        </w:rPr>
      </w:pPr>
    </w:p>
    <w:p w:rsidR="00BE0829" w:rsidRPr="00B70F51" w:rsidRDefault="00BE0829" w:rsidP="00585251">
      <w:pPr>
        <w:tabs>
          <w:tab w:val="left" w:pos="6666"/>
        </w:tabs>
        <w:jc w:val="center"/>
        <w:rPr>
          <w:rFonts w:ascii="Arial" w:hAnsi="Arial" w:cs="Arial"/>
          <w:sz w:val="20"/>
          <w:szCs w:val="20"/>
        </w:rPr>
      </w:pPr>
    </w:p>
    <w:p w:rsidR="00AA015E" w:rsidRPr="00B70F51" w:rsidRDefault="00AA015E" w:rsidP="00585251">
      <w:pPr>
        <w:ind w:right="-6"/>
        <w:rPr>
          <w:rFonts w:ascii="Arial" w:hAnsi="Arial" w:cs="Arial"/>
          <w:b/>
          <w:bCs/>
          <w:sz w:val="20"/>
          <w:szCs w:val="20"/>
        </w:rPr>
      </w:pPr>
    </w:p>
    <w:p w:rsidR="00AA015E" w:rsidRPr="00B70F51" w:rsidRDefault="00AA015E" w:rsidP="00585251">
      <w:pPr>
        <w:ind w:right="-6"/>
        <w:rPr>
          <w:rFonts w:ascii="Arial" w:hAnsi="Arial" w:cs="Arial"/>
          <w:b/>
          <w:bCs/>
          <w:sz w:val="20"/>
          <w:szCs w:val="20"/>
        </w:rPr>
      </w:pPr>
    </w:p>
    <w:p w:rsidR="009B323D" w:rsidRPr="00B70F51" w:rsidRDefault="009B323D"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Pr="00B70F51" w:rsidRDefault="00610F61" w:rsidP="00585251">
      <w:pPr>
        <w:ind w:right="-6"/>
        <w:jc w:val="center"/>
        <w:rPr>
          <w:rFonts w:ascii="Arial" w:hAnsi="Arial" w:cs="Arial"/>
          <w:b/>
          <w:bCs/>
          <w:sz w:val="20"/>
          <w:szCs w:val="20"/>
        </w:rPr>
      </w:pPr>
    </w:p>
    <w:p w:rsidR="00610F61" w:rsidRDefault="00610F61" w:rsidP="00585251">
      <w:pPr>
        <w:ind w:right="-6"/>
        <w:jc w:val="center"/>
        <w:rPr>
          <w:rFonts w:ascii="Arial" w:hAnsi="Arial" w:cs="Arial"/>
          <w:b/>
          <w:bCs/>
          <w:sz w:val="20"/>
          <w:szCs w:val="20"/>
        </w:rPr>
      </w:pPr>
    </w:p>
    <w:p w:rsidR="00610F61" w:rsidRPr="00B70F51" w:rsidRDefault="00610F61" w:rsidP="00610F61">
      <w:pPr>
        <w:ind w:right="-6"/>
        <w:jc w:val="center"/>
        <w:rPr>
          <w:rFonts w:ascii="Arial" w:hAnsi="Arial" w:cs="Arial"/>
          <w:b/>
          <w:bCs/>
          <w:sz w:val="20"/>
          <w:szCs w:val="20"/>
        </w:rPr>
      </w:pPr>
      <w:proofErr w:type="gramStart"/>
      <w:r w:rsidRPr="00B70F51">
        <w:rPr>
          <w:rFonts w:ascii="Arial" w:hAnsi="Arial" w:cs="Arial"/>
          <w:b/>
          <w:bCs/>
          <w:sz w:val="20"/>
          <w:szCs w:val="20"/>
        </w:rPr>
        <w:t>ANEXO VI</w:t>
      </w:r>
      <w:proofErr w:type="gramEnd"/>
      <w:r w:rsidRPr="00B70F51">
        <w:rPr>
          <w:rFonts w:ascii="Arial" w:hAnsi="Arial" w:cs="Arial"/>
          <w:b/>
          <w:bCs/>
          <w:sz w:val="20"/>
          <w:szCs w:val="20"/>
        </w:rPr>
        <w:t xml:space="preserve"> - MINUTA DO CONTRATO</w:t>
      </w:r>
    </w:p>
    <w:p w:rsidR="00E857A6" w:rsidRDefault="00E857A6" w:rsidP="00610F61">
      <w:pPr>
        <w:tabs>
          <w:tab w:val="left" w:pos="4678"/>
        </w:tabs>
        <w:ind w:right="-6"/>
        <w:jc w:val="both"/>
        <w:rPr>
          <w:rFonts w:ascii="Arial" w:hAnsi="Arial" w:cs="Arial"/>
          <w:sz w:val="20"/>
          <w:szCs w:val="20"/>
        </w:rPr>
      </w:pPr>
    </w:p>
    <w:p w:rsidR="00E857A6" w:rsidRDefault="00E857A6" w:rsidP="00610F61">
      <w:pPr>
        <w:tabs>
          <w:tab w:val="left" w:pos="4678"/>
        </w:tabs>
        <w:ind w:right="-6"/>
        <w:jc w:val="both"/>
        <w:rPr>
          <w:rFonts w:ascii="Arial" w:hAnsi="Arial" w:cs="Arial"/>
          <w:sz w:val="20"/>
          <w:szCs w:val="20"/>
        </w:rPr>
      </w:pPr>
    </w:p>
    <w:p w:rsidR="00E857A6" w:rsidRDefault="00E857A6" w:rsidP="00610F61">
      <w:pPr>
        <w:tabs>
          <w:tab w:val="left" w:pos="4678"/>
        </w:tabs>
        <w:ind w:right="-6"/>
        <w:jc w:val="both"/>
        <w:rPr>
          <w:rFonts w:ascii="Arial" w:hAnsi="Arial" w:cs="Arial"/>
          <w:sz w:val="20"/>
          <w:szCs w:val="20"/>
        </w:rPr>
      </w:pPr>
    </w:p>
    <w:p w:rsidR="00610F61" w:rsidRDefault="00E857A6" w:rsidP="00610F61">
      <w:pPr>
        <w:tabs>
          <w:tab w:val="left" w:pos="4678"/>
        </w:tabs>
        <w:ind w:right="-6"/>
        <w:jc w:val="both"/>
        <w:rPr>
          <w:rFonts w:ascii="Arial" w:hAnsi="Arial" w:cs="Arial"/>
          <w:sz w:val="20"/>
          <w:szCs w:val="20"/>
        </w:rPr>
      </w:pPr>
      <w:r>
        <w:rPr>
          <w:rFonts w:ascii="Arial" w:hAnsi="Arial" w:cs="Arial"/>
          <w:sz w:val="20"/>
          <w:szCs w:val="20"/>
        </w:rPr>
        <w:t>CONTRATO N° /201</w:t>
      </w:r>
      <w:r w:rsidR="009A7A99">
        <w:rPr>
          <w:rFonts w:ascii="Arial" w:hAnsi="Arial" w:cs="Arial"/>
          <w:sz w:val="20"/>
          <w:szCs w:val="20"/>
        </w:rPr>
        <w:t>6</w:t>
      </w:r>
    </w:p>
    <w:p w:rsidR="00E857A6" w:rsidRDefault="00E857A6" w:rsidP="00610F61">
      <w:pPr>
        <w:tabs>
          <w:tab w:val="left" w:pos="4678"/>
        </w:tabs>
        <w:ind w:right="-6"/>
        <w:jc w:val="both"/>
        <w:rPr>
          <w:rFonts w:ascii="Arial" w:hAnsi="Arial" w:cs="Arial"/>
          <w:sz w:val="20"/>
          <w:szCs w:val="20"/>
        </w:rPr>
      </w:pPr>
      <w:r>
        <w:rPr>
          <w:rFonts w:ascii="Arial" w:hAnsi="Arial" w:cs="Arial"/>
          <w:sz w:val="20"/>
          <w:szCs w:val="20"/>
        </w:rPr>
        <w:t xml:space="preserve">PREGÃO </w:t>
      </w:r>
      <w:r w:rsidR="009A7A99">
        <w:rPr>
          <w:rFonts w:ascii="Arial" w:hAnsi="Arial" w:cs="Arial"/>
          <w:sz w:val="20"/>
          <w:szCs w:val="20"/>
        </w:rPr>
        <w:t xml:space="preserve">PRESENCIAL </w:t>
      </w:r>
      <w:r>
        <w:rPr>
          <w:rFonts w:ascii="Arial" w:hAnsi="Arial" w:cs="Arial"/>
          <w:sz w:val="20"/>
          <w:szCs w:val="20"/>
        </w:rPr>
        <w:t>N° /201</w:t>
      </w:r>
      <w:r w:rsidR="009A7A99">
        <w:rPr>
          <w:rFonts w:ascii="Arial" w:hAnsi="Arial" w:cs="Arial"/>
          <w:sz w:val="20"/>
          <w:szCs w:val="20"/>
        </w:rPr>
        <w:t>6</w:t>
      </w:r>
    </w:p>
    <w:p w:rsidR="00E857A6" w:rsidRDefault="00E857A6" w:rsidP="00610F61">
      <w:pPr>
        <w:tabs>
          <w:tab w:val="left" w:pos="4678"/>
        </w:tabs>
        <w:ind w:right="-6"/>
        <w:jc w:val="both"/>
        <w:rPr>
          <w:rFonts w:ascii="Arial" w:hAnsi="Arial" w:cs="Arial"/>
          <w:sz w:val="20"/>
          <w:szCs w:val="20"/>
        </w:rPr>
      </w:pPr>
      <w:r>
        <w:rPr>
          <w:rFonts w:ascii="Arial" w:hAnsi="Arial" w:cs="Arial"/>
          <w:sz w:val="20"/>
          <w:szCs w:val="20"/>
        </w:rPr>
        <w:t>.</w:t>
      </w:r>
    </w:p>
    <w:p w:rsidR="00E857A6" w:rsidRPr="00B70F51" w:rsidRDefault="00E857A6" w:rsidP="00610F61">
      <w:pPr>
        <w:tabs>
          <w:tab w:val="left" w:pos="4678"/>
        </w:tabs>
        <w:ind w:right="-6"/>
        <w:jc w:val="both"/>
        <w:rPr>
          <w:rFonts w:ascii="Arial" w:hAnsi="Arial" w:cs="Arial"/>
          <w:sz w:val="20"/>
          <w:szCs w:val="20"/>
        </w:rPr>
      </w:pPr>
    </w:p>
    <w:p w:rsidR="00E857A6" w:rsidRDefault="00E857A6" w:rsidP="00610F61">
      <w:pPr>
        <w:tabs>
          <w:tab w:val="left" w:pos="4678"/>
        </w:tabs>
        <w:ind w:left="3600" w:right="-6"/>
        <w:jc w:val="both"/>
        <w:rPr>
          <w:rFonts w:ascii="Arial" w:hAnsi="Arial" w:cs="Arial"/>
          <w:b/>
          <w:bCs/>
          <w:sz w:val="20"/>
          <w:szCs w:val="20"/>
        </w:rPr>
      </w:pPr>
    </w:p>
    <w:p w:rsidR="00610F61" w:rsidRPr="00B70F51" w:rsidRDefault="00610F61" w:rsidP="00610F61">
      <w:pPr>
        <w:tabs>
          <w:tab w:val="left" w:pos="4678"/>
        </w:tabs>
        <w:ind w:left="3600" w:right="-6"/>
        <w:jc w:val="both"/>
        <w:rPr>
          <w:rFonts w:ascii="Arial" w:hAnsi="Arial" w:cs="Arial"/>
          <w:b/>
          <w:bCs/>
          <w:sz w:val="20"/>
          <w:szCs w:val="20"/>
        </w:rPr>
      </w:pPr>
      <w:r w:rsidRPr="00B70F51">
        <w:rPr>
          <w:rFonts w:ascii="Arial" w:hAnsi="Arial" w:cs="Arial"/>
          <w:b/>
          <w:bCs/>
          <w:sz w:val="20"/>
          <w:szCs w:val="20"/>
        </w:rPr>
        <w:t xml:space="preserve">CONTRATO DE PRESTAÇÃO DE SERVIÇOS, QUE ENTRE SI CELEBRAM A </w:t>
      </w:r>
      <w:r w:rsidR="002C2914">
        <w:rPr>
          <w:rFonts w:ascii="Arial" w:hAnsi="Arial" w:cs="Arial"/>
          <w:b/>
          <w:bCs/>
          <w:sz w:val="20"/>
          <w:szCs w:val="20"/>
        </w:rPr>
        <w:t>PREFEITURA MUNICIPAL DE SÃO PEDRO DA AGUA BRANCA</w:t>
      </w:r>
      <w:r w:rsidRPr="00B70F51">
        <w:rPr>
          <w:rFonts w:ascii="Arial" w:hAnsi="Arial" w:cs="Arial"/>
          <w:b/>
          <w:bCs/>
          <w:sz w:val="20"/>
          <w:szCs w:val="20"/>
        </w:rPr>
        <w:t xml:space="preserve">, E A EMPRESA ______________________________ PARA </w:t>
      </w:r>
      <w:r w:rsidRPr="00B70F51">
        <w:rPr>
          <w:rFonts w:ascii="Arial" w:hAnsi="Arial" w:cs="Arial"/>
          <w:b/>
          <w:sz w:val="20"/>
          <w:szCs w:val="20"/>
        </w:rPr>
        <w:t>AQUISIÇÃO DE MATERIAL ELÉTRICO PARA ILUMINAÇÃO PÚBLICA NA ZONA URBANA E RURAL DESTE MUNICÍPIO</w:t>
      </w:r>
      <w:r w:rsidRPr="00B70F51">
        <w:rPr>
          <w:rFonts w:ascii="Arial" w:hAnsi="Arial" w:cs="Arial"/>
          <w:b/>
          <w:bCs/>
          <w:sz w:val="20"/>
          <w:szCs w:val="20"/>
        </w:rPr>
        <w:t xml:space="preserve"> NA FORMA ABAIXO.</w:t>
      </w:r>
    </w:p>
    <w:p w:rsidR="00610F61" w:rsidRPr="00B70F51" w:rsidRDefault="00610F61" w:rsidP="00610F61">
      <w:pPr>
        <w:tabs>
          <w:tab w:val="left" w:pos="4678"/>
        </w:tabs>
        <w:ind w:left="4254" w:right="-6"/>
        <w:jc w:val="both"/>
        <w:rPr>
          <w:rFonts w:ascii="Arial" w:hAnsi="Arial" w:cs="Arial"/>
          <w:sz w:val="20"/>
          <w:szCs w:val="20"/>
        </w:rPr>
      </w:pPr>
    </w:p>
    <w:p w:rsidR="009A7A99" w:rsidRDefault="00610F61" w:rsidP="00610F61">
      <w:pPr>
        <w:ind w:right="-6" w:firstLine="709"/>
        <w:jc w:val="both"/>
        <w:rPr>
          <w:rFonts w:ascii="Arial" w:hAnsi="Arial" w:cs="Arial"/>
          <w:b/>
          <w:bCs/>
          <w:sz w:val="20"/>
          <w:szCs w:val="20"/>
        </w:rPr>
      </w:pPr>
      <w:r w:rsidRPr="00B70F51">
        <w:rPr>
          <w:rFonts w:ascii="Arial" w:hAnsi="Arial" w:cs="Arial"/>
          <w:b/>
          <w:noProof/>
          <w:sz w:val="20"/>
          <w:szCs w:val="20"/>
        </w:rPr>
        <w:t xml:space="preserve">A </w:t>
      </w:r>
      <w:r w:rsidR="002C2914">
        <w:rPr>
          <w:rFonts w:ascii="Arial" w:hAnsi="Arial" w:cs="Arial"/>
          <w:b/>
          <w:noProof/>
          <w:sz w:val="20"/>
          <w:szCs w:val="20"/>
        </w:rPr>
        <w:t>PREFEITURA MUNICIPAL DE SÃO PEDRO DA AGUA BRANCA</w:t>
      </w:r>
      <w:r w:rsidRPr="00B70F51">
        <w:rPr>
          <w:rFonts w:ascii="Arial" w:hAnsi="Arial" w:cs="Arial"/>
          <w:b/>
          <w:noProof/>
          <w:sz w:val="20"/>
          <w:szCs w:val="20"/>
        </w:rPr>
        <w:t xml:space="preserve"> - MA</w:t>
      </w:r>
      <w:r w:rsidRPr="00B70F51">
        <w:rPr>
          <w:rFonts w:ascii="Arial" w:hAnsi="Arial" w:cs="Arial"/>
          <w:b/>
          <w:sz w:val="20"/>
          <w:szCs w:val="20"/>
        </w:rPr>
        <w:t>,</w:t>
      </w:r>
      <w:r w:rsidRPr="00B70F51">
        <w:rPr>
          <w:rFonts w:ascii="Arial" w:hAnsi="Arial" w:cs="Arial"/>
          <w:sz w:val="20"/>
          <w:szCs w:val="20"/>
        </w:rPr>
        <w:t xml:space="preserve"> Órgão de Administração Pública em Geral, in</w:t>
      </w:r>
      <w:r w:rsidR="00B5568D">
        <w:rPr>
          <w:rFonts w:ascii="Arial" w:hAnsi="Arial" w:cs="Arial"/>
          <w:sz w:val="20"/>
          <w:szCs w:val="20"/>
        </w:rPr>
        <w:t xml:space="preserve">scrita no </w:t>
      </w:r>
      <w:proofErr w:type="gramStart"/>
      <w:r w:rsidR="00B5568D">
        <w:rPr>
          <w:rFonts w:ascii="Arial" w:hAnsi="Arial" w:cs="Arial"/>
          <w:sz w:val="20"/>
          <w:szCs w:val="20"/>
        </w:rPr>
        <w:t>C.N.P.J.</w:t>
      </w:r>
      <w:proofErr w:type="gramEnd"/>
      <w:r w:rsidR="00B5568D">
        <w:rPr>
          <w:rFonts w:ascii="Arial" w:hAnsi="Arial" w:cs="Arial"/>
          <w:sz w:val="20"/>
          <w:szCs w:val="20"/>
        </w:rPr>
        <w:t>(MF) sob o nº 01.613.956/0001-21</w:t>
      </w:r>
      <w:r w:rsidRPr="00B70F51">
        <w:rPr>
          <w:rFonts w:ascii="Arial" w:hAnsi="Arial" w:cs="Arial"/>
          <w:sz w:val="20"/>
          <w:szCs w:val="20"/>
        </w:rPr>
        <w:t xml:space="preserve">, com sede à </w:t>
      </w:r>
      <w:r w:rsidR="00B5568D">
        <w:rPr>
          <w:rFonts w:ascii="Arial" w:hAnsi="Arial" w:cs="Arial"/>
          <w:sz w:val="20"/>
          <w:szCs w:val="20"/>
        </w:rPr>
        <w:t>Rua Mário Andreazza, nº 724</w:t>
      </w:r>
      <w:r w:rsidRPr="00B70F51">
        <w:rPr>
          <w:rFonts w:ascii="Arial" w:hAnsi="Arial" w:cs="Arial"/>
          <w:sz w:val="20"/>
          <w:szCs w:val="20"/>
        </w:rPr>
        <w:t xml:space="preserve">, </w:t>
      </w:r>
      <w:r w:rsidRPr="00B70F51">
        <w:rPr>
          <w:rFonts w:ascii="Arial" w:hAnsi="Arial" w:cs="Arial"/>
          <w:noProof/>
          <w:sz w:val="20"/>
          <w:szCs w:val="20"/>
        </w:rPr>
        <w:t>CENTRO</w:t>
      </w:r>
      <w:r w:rsidRPr="00B70F51">
        <w:rPr>
          <w:rFonts w:ascii="Arial" w:hAnsi="Arial" w:cs="Arial"/>
          <w:sz w:val="20"/>
          <w:szCs w:val="20"/>
        </w:rPr>
        <w:t xml:space="preserve">, doravante denominada simplesmente </w:t>
      </w:r>
      <w:r w:rsidRPr="00B70F51">
        <w:rPr>
          <w:rFonts w:ascii="Arial" w:hAnsi="Arial" w:cs="Arial"/>
          <w:b/>
          <w:sz w:val="20"/>
          <w:szCs w:val="20"/>
        </w:rPr>
        <w:t>CONTRATANTE</w:t>
      </w:r>
      <w:r w:rsidRPr="00B70F51">
        <w:rPr>
          <w:rFonts w:ascii="Arial" w:hAnsi="Arial" w:cs="Arial"/>
          <w:sz w:val="20"/>
          <w:szCs w:val="20"/>
        </w:rPr>
        <w:t>, neste ato representada por s</w:t>
      </w:r>
      <w:r w:rsidR="00B5568D">
        <w:rPr>
          <w:rFonts w:ascii="Arial" w:hAnsi="Arial" w:cs="Arial"/>
          <w:sz w:val="20"/>
          <w:szCs w:val="20"/>
        </w:rPr>
        <w:t xml:space="preserve">eu Prefeito Municipal </w:t>
      </w:r>
      <w:proofErr w:type="spellStart"/>
      <w:r w:rsidR="00B5568D">
        <w:rPr>
          <w:rFonts w:ascii="Arial" w:hAnsi="Arial" w:cs="Arial"/>
          <w:sz w:val="20"/>
          <w:szCs w:val="20"/>
        </w:rPr>
        <w:t>Srº</w:t>
      </w:r>
      <w:proofErr w:type="spellEnd"/>
      <w:r w:rsidR="00B5568D">
        <w:rPr>
          <w:rFonts w:ascii="Arial" w:hAnsi="Arial" w:cs="Arial"/>
          <w:sz w:val="20"/>
          <w:szCs w:val="20"/>
        </w:rPr>
        <w:t xml:space="preserve">  </w:t>
      </w:r>
      <w:r w:rsidR="009A7A99">
        <w:rPr>
          <w:rFonts w:ascii="Arial" w:hAnsi="Arial" w:cs="Arial"/>
          <w:sz w:val="20"/>
          <w:szCs w:val="20"/>
        </w:rPr>
        <w:t>V</w:t>
      </w:r>
      <w:r w:rsidR="00B5568D">
        <w:rPr>
          <w:rFonts w:ascii="Arial" w:hAnsi="Arial" w:cs="Arial"/>
          <w:sz w:val="20"/>
          <w:szCs w:val="20"/>
        </w:rPr>
        <w:t>anderlúcio Simão Ribeiro</w:t>
      </w:r>
      <w:r w:rsidRPr="00B70F51">
        <w:rPr>
          <w:rFonts w:ascii="Arial" w:hAnsi="Arial" w:cs="Arial"/>
          <w:sz w:val="20"/>
          <w:szCs w:val="20"/>
        </w:rPr>
        <w:t>, brasileir</w:t>
      </w:r>
      <w:r w:rsidR="00B5568D">
        <w:rPr>
          <w:rFonts w:ascii="Arial" w:hAnsi="Arial" w:cs="Arial"/>
          <w:sz w:val="20"/>
          <w:szCs w:val="20"/>
        </w:rPr>
        <w:t>o</w:t>
      </w:r>
      <w:r w:rsidRPr="00B70F51">
        <w:rPr>
          <w:rFonts w:ascii="Arial" w:hAnsi="Arial" w:cs="Arial"/>
          <w:sz w:val="20"/>
          <w:szCs w:val="20"/>
        </w:rPr>
        <w:t xml:space="preserve">, </w:t>
      </w:r>
      <w:r w:rsidR="00B5568D">
        <w:rPr>
          <w:rFonts w:ascii="Arial" w:hAnsi="Arial" w:cs="Arial"/>
          <w:sz w:val="20"/>
          <w:szCs w:val="20"/>
        </w:rPr>
        <w:t xml:space="preserve">casado, </w:t>
      </w:r>
      <w:r w:rsidRPr="00B70F51">
        <w:rPr>
          <w:rFonts w:ascii="Arial" w:hAnsi="Arial" w:cs="Arial"/>
          <w:sz w:val="20"/>
          <w:szCs w:val="20"/>
        </w:rPr>
        <w:t xml:space="preserve">portador do CPF Nº </w:t>
      </w:r>
      <w:r w:rsidR="00B5568D">
        <w:rPr>
          <w:rFonts w:ascii="Arial" w:hAnsi="Arial" w:cs="Arial"/>
          <w:sz w:val="20"/>
          <w:szCs w:val="20"/>
        </w:rPr>
        <w:t>508.863.981-34</w:t>
      </w:r>
      <w:r w:rsidRPr="00B70F51">
        <w:rPr>
          <w:rFonts w:ascii="Arial" w:hAnsi="Arial" w:cs="Arial"/>
          <w:sz w:val="20"/>
          <w:szCs w:val="20"/>
        </w:rPr>
        <w:t xml:space="preserve">, e RG. Nº </w:t>
      </w:r>
      <w:r w:rsidR="00B5568D">
        <w:rPr>
          <w:rFonts w:ascii="Arial" w:hAnsi="Arial" w:cs="Arial"/>
          <w:sz w:val="20"/>
          <w:szCs w:val="20"/>
        </w:rPr>
        <w:t>027806372004-7</w:t>
      </w:r>
      <w:r w:rsidRPr="00B70F51">
        <w:rPr>
          <w:rFonts w:ascii="Arial" w:hAnsi="Arial" w:cs="Arial"/>
          <w:sz w:val="20"/>
          <w:szCs w:val="20"/>
        </w:rPr>
        <w:t xml:space="preserve"> SSP/MA, residente e domiciliado nesta cidade </w:t>
      </w:r>
      <w:r w:rsidRPr="00B70F51">
        <w:rPr>
          <w:rFonts w:ascii="Arial" w:eastAsia="Batang" w:hAnsi="Arial" w:cs="Arial"/>
          <w:sz w:val="20"/>
          <w:szCs w:val="20"/>
        </w:rPr>
        <w:t xml:space="preserve">e do outro lado </w:t>
      </w:r>
      <w:r w:rsidRPr="00B70F51">
        <w:rPr>
          <w:rFonts w:ascii="Arial" w:hAnsi="Arial" w:cs="Arial"/>
          <w:sz w:val="20"/>
          <w:szCs w:val="20"/>
        </w:rPr>
        <w:t xml:space="preserve">a Empresa _______________________________________________, pessoa jurídica de direito privado, constituída sob a ________________________________, inscrita no CNPJ/MF sob n° _________________________________, com sede social a ____________________________________________, neste ato representada pelo seu __________________________________________________, devidamente autorizado a firmar este ajuste nos termos das normas estatutárias. Nos termos da licitação </w:t>
      </w:r>
      <w:r w:rsidRPr="00B70F51">
        <w:rPr>
          <w:rFonts w:ascii="Arial" w:hAnsi="Arial" w:cs="Arial"/>
          <w:b/>
          <w:bCs/>
          <w:sz w:val="20"/>
          <w:szCs w:val="20"/>
        </w:rPr>
        <w:t xml:space="preserve">MODALIDADE PREGÃO PRESENCIAL n° </w:t>
      </w:r>
      <w:r w:rsidR="00E857A6">
        <w:rPr>
          <w:rFonts w:ascii="Arial" w:hAnsi="Arial" w:cs="Arial"/>
          <w:b/>
          <w:bCs/>
          <w:sz w:val="20"/>
          <w:szCs w:val="20"/>
        </w:rPr>
        <w:t>/2015</w:t>
      </w:r>
    </w:p>
    <w:p w:rsidR="00610F61" w:rsidRPr="00B70F51" w:rsidRDefault="009A7A99" w:rsidP="00610F61">
      <w:pPr>
        <w:ind w:right="-6" w:firstLine="709"/>
        <w:jc w:val="both"/>
        <w:rPr>
          <w:rFonts w:ascii="Arial" w:hAnsi="Arial" w:cs="Arial"/>
          <w:sz w:val="20"/>
          <w:szCs w:val="20"/>
        </w:rPr>
      </w:pPr>
      <w:proofErr w:type="gramStart"/>
      <w:r>
        <w:rPr>
          <w:rFonts w:ascii="Arial" w:hAnsi="Arial" w:cs="Arial"/>
          <w:b/>
          <w:bCs/>
          <w:sz w:val="20"/>
          <w:szCs w:val="20"/>
        </w:rPr>
        <w:t>6</w:t>
      </w:r>
      <w:proofErr w:type="gramEnd"/>
      <w:r w:rsidR="00610F61" w:rsidRPr="00B70F51">
        <w:rPr>
          <w:rFonts w:ascii="Arial" w:hAnsi="Arial" w:cs="Arial"/>
          <w:sz w:val="20"/>
          <w:szCs w:val="20"/>
        </w:rPr>
        <w:t>, devidamente autorizada pel</w:t>
      </w:r>
      <w:r w:rsidR="00B5568D">
        <w:rPr>
          <w:rFonts w:ascii="Arial" w:hAnsi="Arial" w:cs="Arial"/>
          <w:sz w:val="20"/>
          <w:szCs w:val="20"/>
        </w:rPr>
        <w:t>o</w:t>
      </w:r>
      <w:r w:rsidR="00610F61" w:rsidRPr="00B70F51">
        <w:rPr>
          <w:rFonts w:ascii="Arial" w:hAnsi="Arial" w:cs="Arial"/>
          <w:sz w:val="20"/>
          <w:szCs w:val="20"/>
        </w:rPr>
        <w:t xml:space="preserve"> Prefeit</w:t>
      </w:r>
      <w:r w:rsidR="00B5568D">
        <w:rPr>
          <w:rFonts w:ascii="Arial" w:hAnsi="Arial" w:cs="Arial"/>
          <w:sz w:val="20"/>
          <w:szCs w:val="20"/>
        </w:rPr>
        <w:t>o</w:t>
      </w:r>
      <w:r w:rsidR="00610F61" w:rsidRPr="00B70F51">
        <w:rPr>
          <w:rFonts w:ascii="Arial" w:hAnsi="Arial" w:cs="Arial"/>
          <w:sz w:val="20"/>
          <w:szCs w:val="20"/>
        </w:rPr>
        <w:t xml:space="preserve"> Municipal de </w:t>
      </w:r>
      <w:r w:rsidR="00B5568D">
        <w:rPr>
          <w:rFonts w:ascii="Arial" w:hAnsi="Arial" w:cs="Arial"/>
          <w:sz w:val="20"/>
          <w:szCs w:val="20"/>
        </w:rPr>
        <w:t>São Pedro da Agua Branca</w:t>
      </w:r>
      <w:r w:rsidR="00610F61" w:rsidRPr="00B70F51">
        <w:rPr>
          <w:rFonts w:ascii="Arial" w:hAnsi="Arial" w:cs="Arial"/>
          <w:sz w:val="20"/>
          <w:szCs w:val="20"/>
        </w:rPr>
        <w:t xml:space="preserve">, </w:t>
      </w:r>
      <w:r w:rsidR="00B5568D" w:rsidRPr="00B70F51">
        <w:rPr>
          <w:rFonts w:ascii="Arial" w:hAnsi="Arial" w:cs="Arial"/>
          <w:sz w:val="20"/>
          <w:szCs w:val="20"/>
        </w:rPr>
        <w:t>tem</w:t>
      </w:r>
      <w:r w:rsidR="00610F61" w:rsidRPr="00B70F51">
        <w:rPr>
          <w:rFonts w:ascii="Arial" w:hAnsi="Arial" w:cs="Arial"/>
          <w:sz w:val="20"/>
          <w:szCs w:val="20"/>
        </w:rPr>
        <w:t xml:space="preserve"> como justos, pactuados e contratados este ajuste, nos termos da Lei Federal n° 8.666, de 21 de junho de 1993, as cláusulas e condições seguintes:</w:t>
      </w:r>
    </w:p>
    <w:p w:rsidR="00610F61" w:rsidRPr="00B70F51" w:rsidRDefault="00610F61" w:rsidP="00610F61">
      <w:pPr>
        <w:ind w:left="426" w:right="-6"/>
        <w:jc w:val="both"/>
        <w:rPr>
          <w:rFonts w:ascii="Arial" w:hAnsi="Arial" w:cs="Arial"/>
          <w:sz w:val="20"/>
          <w:szCs w:val="20"/>
        </w:rPr>
      </w:pPr>
    </w:p>
    <w:p w:rsidR="00610F61" w:rsidRPr="00B70F51" w:rsidRDefault="00610F61" w:rsidP="00610F61">
      <w:pPr>
        <w:ind w:right="-6"/>
        <w:rPr>
          <w:rFonts w:ascii="Arial" w:hAnsi="Arial" w:cs="Arial"/>
          <w:b/>
          <w:iCs/>
          <w:sz w:val="20"/>
          <w:szCs w:val="20"/>
        </w:rPr>
      </w:pPr>
      <w:proofErr w:type="gramStart"/>
      <w:r w:rsidRPr="00B70F51">
        <w:rPr>
          <w:rFonts w:ascii="Arial" w:hAnsi="Arial" w:cs="Arial"/>
          <w:b/>
          <w:iCs/>
          <w:sz w:val="20"/>
          <w:szCs w:val="20"/>
        </w:rPr>
        <w:t>1</w:t>
      </w:r>
      <w:proofErr w:type="gramEnd"/>
      <w:r w:rsidRPr="00B70F51">
        <w:rPr>
          <w:rFonts w:ascii="Arial" w:hAnsi="Arial" w:cs="Arial"/>
          <w:b/>
          <w:iCs/>
          <w:sz w:val="20"/>
          <w:szCs w:val="20"/>
        </w:rPr>
        <w:t xml:space="preserve"> - CLÁUSULA PRIMEIRA - OBJETO DO CONTRATO.</w:t>
      </w:r>
    </w:p>
    <w:p w:rsidR="00610F61" w:rsidRPr="00B70F51" w:rsidRDefault="00610F61" w:rsidP="00610F61">
      <w:pPr>
        <w:ind w:right="-6"/>
        <w:jc w:val="both"/>
        <w:rPr>
          <w:rFonts w:ascii="Arial" w:hAnsi="Arial" w:cs="Arial"/>
          <w:sz w:val="20"/>
          <w:szCs w:val="20"/>
        </w:rPr>
      </w:pPr>
    </w:p>
    <w:p w:rsidR="00610F61" w:rsidRPr="00B70F51" w:rsidRDefault="00610F61" w:rsidP="00610F61">
      <w:pPr>
        <w:numPr>
          <w:ilvl w:val="1"/>
          <w:numId w:val="22"/>
        </w:numPr>
        <w:ind w:left="0" w:right="-6" w:firstLine="0"/>
        <w:jc w:val="both"/>
        <w:rPr>
          <w:rFonts w:ascii="Arial" w:hAnsi="Arial" w:cs="Arial"/>
          <w:sz w:val="20"/>
          <w:szCs w:val="20"/>
        </w:rPr>
      </w:pPr>
      <w:r w:rsidRPr="00B70F51">
        <w:rPr>
          <w:rFonts w:ascii="Arial" w:hAnsi="Arial" w:cs="Arial"/>
          <w:sz w:val="20"/>
          <w:szCs w:val="20"/>
        </w:rPr>
        <w:t xml:space="preserve">- O objeto deste contrato é </w:t>
      </w:r>
      <w:r w:rsidRPr="00B70F51">
        <w:rPr>
          <w:rFonts w:ascii="Arial" w:hAnsi="Arial" w:cs="Arial"/>
          <w:b/>
          <w:sz w:val="20"/>
          <w:szCs w:val="20"/>
        </w:rPr>
        <w:t xml:space="preserve">Aquisição de </w:t>
      </w:r>
      <w:r w:rsidRPr="00B70F51">
        <w:rPr>
          <w:rFonts w:ascii="Arial" w:hAnsi="Arial" w:cs="Arial"/>
          <w:b/>
          <w:bCs/>
          <w:sz w:val="20"/>
          <w:szCs w:val="20"/>
        </w:rPr>
        <w:t>Material Elétrico Para Iluminação Pública da Zona Urbana e Rural</w:t>
      </w:r>
      <w:r w:rsidRPr="00B70F51">
        <w:rPr>
          <w:rFonts w:ascii="Arial" w:hAnsi="Arial" w:cs="Arial"/>
          <w:b/>
          <w:sz w:val="20"/>
          <w:szCs w:val="20"/>
        </w:rPr>
        <w:t xml:space="preserve"> d</w:t>
      </w:r>
      <w:r w:rsidR="009A7A99">
        <w:rPr>
          <w:rFonts w:ascii="Arial" w:hAnsi="Arial" w:cs="Arial"/>
          <w:b/>
          <w:sz w:val="20"/>
          <w:szCs w:val="20"/>
        </w:rPr>
        <w:t>este Município</w:t>
      </w:r>
      <w:r w:rsidRPr="00B70F51">
        <w:rPr>
          <w:rFonts w:ascii="Arial" w:hAnsi="Arial" w:cs="Arial"/>
          <w:sz w:val="20"/>
          <w:szCs w:val="20"/>
        </w:rPr>
        <w:t xml:space="preserve">, conforme o </w:t>
      </w:r>
      <w:r w:rsidRPr="00B70F51">
        <w:rPr>
          <w:rFonts w:ascii="Arial" w:hAnsi="Arial" w:cs="Arial"/>
          <w:b/>
          <w:bCs/>
          <w:sz w:val="20"/>
          <w:szCs w:val="20"/>
        </w:rPr>
        <w:t xml:space="preserve">ANEXO I </w:t>
      </w:r>
      <w:r w:rsidRPr="00B70F51">
        <w:rPr>
          <w:rFonts w:ascii="Arial" w:hAnsi="Arial" w:cs="Arial"/>
          <w:sz w:val="20"/>
          <w:szCs w:val="20"/>
        </w:rPr>
        <w:t>deste Contrato, que deverá ser rigorosamente obedecido.</w:t>
      </w:r>
    </w:p>
    <w:p w:rsidR="00610F61" w:rsidRPr="00B70F51" w:rsidRDefault="00610F61" w:rsidP="00610F61">
      <w:pPr>
        <w:pStyle w:val="Ttulo1"/>
        <w:rPr>
          <w:rFonts w:cs="Arial"/>
          <w:sz w:val="20"/>
          <w:szCs w:val="20"/>
        </w:rPr>
      </w:pPr>
      <w:r w:rsidRPr="00B70F51">
        <w:rPr>
          <w:rFonts w:cs="Arial"/>
          <w:sz w:val="20"/>
          <w:szCs w:val="20"/>
        </w:rPr>
        <w:t>CLÁUSULA SEGUNDA - DO PREÇO E PRAZO PARA ENTREGA</w:t>
      </w:r>
    </w:p>
    <w:p w:rsidR="00610F61" w:rsidRPr="00B70F51" w:rsidRDefault="00610F61" w:rsidP="00610F61">
      <w:pPr>
        <w:jc w:val="both"/>
        <w:rPr>
          <w:rFonts w:ascii="Arial" w:hAnsi="Arial" w:cs="Arial"/>
          <w:sz w:val="20"/>
          <w:szCs w:val="20"/>
        </w:rPr>
      </w:pP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O preço, do presente Contrato, conforme proposta apresentada pela </w:t>
      </w:r>
      <w:r w:rsidRPr="00B70F51">
        <w:rPr>
          <w:rFonts w:ascii="Arial" w:hAnsi="Arial" w:cs="Arial"/>
          <w:b/>
          <w:bCs/>
          <w:sz w:val="20"/>
          <w:szCs w:val="20"/>
        </w:rPr>
        <w:t>CONTRATADA</w:t>
      </w:r>
      <w:r w:rsidRPr="00B70F51">
        <w:rPr>
          <w:rFonts w:ascii="Arial" w:hAnsi="Arial" w:cs="Arial"/>
          <w:sz w:val="20"/>
          <w:szCs w:val="20"/>
        </w:rPr>
        <w:t xml:space="preserve"> e aceita pela </w:t>
      </w:r>
      <w:r w:rsidRPr="00B70F51">
        <w:rPr>
          <w:rFonts w:ascii="Arial" w:hAnsi="Arial" w:cs="Arial"/>
          <w:b/>
          <w:bCs/>
          <w:sz w:val="20"/>
          <w:szCs w:val="20"/>
        </w:rPr>
        <w:t>CONTRATANTE</w:t>
      </w:r>
      <w:r w:rsidRPr="00B70F51">
        <w:rPr>
          <w:rFonts w:ascii="Arial" w:hAnsi="Arial" w:cs="Arial"/>
          <w:sz w:val="20"/>
          <w:szCs w:val="20"/>
        </w:rPr>
        <w:t xml:space="preserve">, para os materiais ora contratados, é de </w:t>
      </w:r>
      <w:r w:rsidRPr="00B70F51">
        <w:rPr>
          <w:rFonts w:ascii="Arial" w:hAnsi="Arial" w:cs="Arial"/>
          <w:b/>
          <w:bCs/>
          <w:sz w:val="20"/>
          <w:szCs w:val="20"/>
        </w:rPr>
        <w:t>R$ _____________ (</w:t>
      </w:r>
      <w:r w:rsidRPr="00B70F51">
        <w:rPr>
          <w:rFonts w:ascii="Arial" w:hAnsi="Arial" w:cs="Arial"/>
          <w:bCs/>
          <w:sz w:val="20"/>
          <w:szCs w:val="20"/>
        </w:rPr>
        <w:t>valor por extenso</w:t>
      </w:r>
      <w:r w:rsidRPr="00B70F51">
        <w:rPr>
          <w:rFonts w:ascii="Arial" w:hAnsi="Arial" w:cs="Arial"/>
          <w:b/>
          <w:bCs/>
          <w:sz w:val="20"/>
          <w:szCs w:val="20"/>
        </w:rPr>
        <w:t>)</w:t>
      </w:r>
      <w:r w:rsidRPr="00B70F51">
        <w:rPr>
          <w:rFonts w:ascii="Arial" w:hAnsi="Arial" w:cs="Arial"/>
          <w:b/>
          <w:sz w:val="20"/>
          <w:szCs w:val="20"/>
        </w:rPr>
        <w:t>,</w:t>
      </w:r>
      <w:r w:rsidRPr="00B70F51">
        <w:rPr>
          <w:rFonts w:ascii="Arial" w:hAnsi="Arial" w:cs="Arial"/>
          <w:sz w:val="20"/>
          <w:szCs w:val="20"/>
        </w:rPr>
        <w:t xml:space="preserve"> de acordo com os preços unitários e quantitativos constantes de sua proposta de preço e na fase final de lances conforme planilha do referido </w:t>
      </w:r>
      <w:r w:rsidRPr="00B70F51">
        <w:rPr>
          <w:rFonts w:ascii="Arial" w:hAnsi="Arial" w:cs="Arial"/>
          <w:b/>
          <w:sz w:val="20"/>
          <w:szCs w:val="20"/>
        </w:rPr>
        <w:t>PREGÃO.</w:t>
      </w:r>
    </w:p>
    <w:p w:rsidR="00610F61" w:rsidRPr="00B70F51" w:rsidRDefault="00610F61" w:rsidP="00610F61">
      <w:pPr>
        <w:spacing w:before="240"/>
        <w:jc w:val="both"/>
        <w:rPr>
          <w:rFonts w:ascii="Arial" w:hAnsi="Arial" w:cs="Arial"/>
          <w:sz w:val="20"/>
          <w:szCs w:val="20"/>
        </w:rPr>
      </w:pPr>
      <w:r w:rsidRPr="00B70F51">
        <w:rPr>
          <w:rFonts w:ascii="Arial" w:hAnsi="Arial" w:cs="Arial"/>
          <w:b/>
          <w:bCs/>
          <w:sz w:val="20"/>
          <w:szCs w:val="20"/>
        </w:rPr>
        <w:lastRenderedPageBreak/>
        <w:t>PARÁGRAFO PRIMEIRO</w:t>
      </w:r>
      <w:r w:rsidRPr="00B70F51">
        <w:rPr>
          <w:rFonts w:ascii="Arial" w:hAnsi="Arial" w:cs="Arial"/>
          <w:sz w:val="20"/>
          <w:szCs w:val="20"/>
        </w:rPr>
        <w:t xml:space="preserve"> - Nos preços contratuais oferecidos na proposta da </w:t>
      </w:r>
      <w:r w:rsidRPr="00B70F51">
        <w:rPr>
          <w:rFonts w:ascii="Arial" w:hAnsi="Arial" w:cs="Arial"/>
          <w:b/>
          <w:bCs/>
          <w:sz w:val="20"/>
          <w:szCs w:val="20"/>
        </w:rPr>
        <w:t>CONTRATADA</w:t>
      </w:r>
      <w:r w:rsidRPr="00B70F51">
        <w:rPr>
          <w:rFonts w:ascii="Arial" w:hAnsi="Arial" w:cs="Arial"/>
          <w:sz w:val="20"/>
          <w:szCs w:val="20"/>
        </w:rPr>
        <w:t xml:space="preserve">, estão incluídos, sem quaisquer ônus a </w:t>
      </w:r>
      <w:r w:rsidRPr="00B70F51">
        <w:rPr>
          <w:rFonts w:ascii="Arial" w:hAnsi="Arial" w:cs="Arial"/>
          <w:b/>
          <w:bCs/>
          <w:sz w:val="20"/>
          <w:szCs w:val="20"/>
        </w:rPr>
        <w:t>CONTRATANTE</w:t>
      </w:r>
      <w:r w:rsidRPr="00B70F51">
        <w:rPr>
          <w:rFonts w:ascii="Arial" w:hAnsi="Arial" w:cs="Arial"/>
          <w:sz w:val="20"/>
          <w:szCs w:val="20"/>
        </w:rPr>
        <w:t>, todos os custos e despesas decorrentes de licenças, impostos e taxas de qualquer natureza, despesas decorrentes de seu transporte, inclusive lucros, que direta ou indiretamente incidam no cumprimento do presente Contrato, bem como todos e quaisquer serviços de terceiros, eventualmente necessários.</w:t>
      </w:r>
    </w:p>
    <w:p w:rsidR="00610F61" w:rsidRPr="00B70F51" w:rsidRDefault="00610F61" w:rsidP="00610F61">
      <w:pPr>
        <w:pStyle w:val="Ttulo5"/>
        <w:jc w:val="both"/>
        <w:rPr>
          <w:rFonts w:ascii="Arial" w:hAnsi="Arial" w:cs="Arial"/>
          <w:color w:val="auto"/>
          <w:sz w:val="20"/>
          <w:szCs w:val="20"/>
        </w:rPr>
      </w:pPr>
      <w:r w:rsidRPr="00B70F51">
        <w:rPr>
          <w:rFonts w:ascii="Arial" w:hAnsi="Arial" w:cs="Arial"/>
          <w:b/>
          <w:color w:val="auto"/>
          <w:sz w:val="20"/>
          <w:szCs w:val="20"/>
        </w:rPr>
        <w:t>PARÁGRAFO SEGUNDO</w:t>
      </w:r>
      <w:r w:rsidRPr="00B70F51">
        <w:rPr>
          <w:rFonts w:ascii="Arial" w:hAnsi="Arial" w:cs="Arial"/>
          <w:color w:val="auto"/>
          <w:sz w:val="20"/>
          <w:szCs w:val="20"/>
        </w:rPr>
        <w:t xml:space="preserve"> – </w:t>
      </w:r>
      <w:r w:rsidRPr="00B70F51">
        <w:rPr>
          <w:rFonts w:ascii="Arial" w:hAnsi="Arial" w:cs="Arial"/>
          <w:b/>
          <w:bCs/>
          <w:color w:val="auto"/>
          <w:sz w:val="20"/>
          <w:szCs w:val="20"/>
        </w:rPr>
        <w:t>O prazo para entrega dos objetos causa deste contrato é até 31 de dezembro de 201</w:t>
      </w:r>
      <w:r w:rsidR="009A7A99">
        <w:rPr>
          <w:rFonts w:ascii="Arial" w:hAnsi="Arial" w:cs="Arial"/>
          <w:b/>
          <w:bCs/>
          <w:color w:val="auto"/>
          <w:sz w:val="20"/>
          <w:szCs w:val="20"/>
        </w:rPr>
        <w:t>6</w:t>
      </w:r>
      <w:r w:rsidRPr="00B70F51">
        <w:rPr>
          <w:rFonts w:ascii="Arial" w:hAnsi="Arial" w:cs="Arial"/>
          <w:b/>
          <w:bCs/>
          <w:color w:val="auto"/>
          <w:sz w:val="20"/>
          <w:szCs w:val="20"/>
        </w:rPr>
        <w:t>, em conformidade com a Ordem de Serviços emitida pela</w:t>
      </w:r>
      <w:r w:rsidRPr="00B70F51">
        <w:rPr>
          <w:rFonts w:ascii="Arial" w:hAnsi="Arial" w:cs="Arial"/>
          <w:b/>
          <w:bCs/>
          <w:i/>
          <w:color w:val="auto"/>
          <w:sz w:val="20"/>
          <w:szCs w:val="20"/>
        </w:rPr>
        <w:t xml:space="preserve"> </w:t>
      </w:r>
      <w:r w:rsidRPr="00B70F51">
        <w:rPr>
          <w:rFonts w:ascii="Arial" w:hAnsi="Arial" w:cs="Arial"/>
          <w:bCs/>
          <w:color w:val="auto"/>
          <w:sz w:val="20"/>
          <w:szCs w:val="20"/>
        </w:rPr>
        <w:t>CONTRATANTE.</w:t>
      </w:r>
    </w:p>
    <w:p w:rsidR="00610F61" w:rsidRPr="00B70F51" w:rsidRDefault="00610F61" w:rsidP="00610F61">
      <w:pPr>
        <w:pStyle w:val="Ttulo3"/>
        <w:rPr>
          <w:rFonts w:ascii="Arial" w:hAnsi="Arial" w:cs="Arial"/>
          <w:color w:val="auto"/>
          <w:sz w:val="20"/>
          <w:szCs w:val="20"/>
        </w:rPr>
      </w:pPr>
      <w:r w:rsidRPr="00B70F51">
        <w:rPr>
          <w:rFonts w:ascii="Arial" w:hAnsi="Arial" w:cs="Arial"/>
          <w:color w:val="auto"/>
          <w:sz w:val="20"/>
          <w:szCs w:val="20"/>
        </w:rPr>
        <w:t>CLÁUSULA TERCEIRA - DO PAGAMENTO</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O pagamento será </w:t>
      </w:r>
      <w:r w:rsidRPr="00B70F51">
        <w:rPr>
          <w:rFonts w:ascii="Arial" w:hAnsi="Arial" w:cs="Arial"/>
          <w:snapToGrid w:val="0"/>
          <w:sz w:val="20"/>
          <w:szCs w:val="20"/>
        </w:rPr>
        <w:t>efetuado à Contratada,</w:t>
      </w:r>
      <w:r w:rsidRPr="00B70F51">
        <w:rPr>
          <w:rFonts w:ascii="Arial" w:hAnsi="Arial" w:cs="Arial"/>
          <w:sz w:val="20"/>
          <w:szCs w:val="20"/>
        </w:rPr>
        <w:t xml:space="preserve"> no </w:t>
      </w:r>
      <w:r w:rsidR="00B5568D">
        <w:rPr>
          <w:rFonts w:ascii="Arial" w:hAnsi="Arial" w:cs="Arial"/>
          <w:sz w:val="20"/>
          <w:szCs w:val="20"/>
        </w:rPr>
        <w:t>prazo nunca superior a 30(trinta) dias</w:t>
      </w:r>
      <w:r w:rsidRPr="00B70F51">
        <w:rPr>
          <w:rFonts w:ascii="Arial" w:hAnsi="Arial" w:cs="Arial"/>
          <w:sz w:val="20"/>
          <w:szCs w:val="20"/>
        </w:rPr>
        <w:t xml:space="preserve">, mediante a apresentação pelo credor da documentação fiscal completa - Notas Fiscais, Faturas, Notas de Empenho e do Atestado de Recebimento dos Materiais, o que ocorrer por último, na Seção de Protocolo da </w:t>
      </w:r>
      <w:r w:rsidR="002C2914">
        <w:rPr>
          <w:rFonts w:ascii="Arial" w:hAnsi="Arial" w:cs="Arial"/>
          <w:sz w:val="20"/>
          <w:szCs w:val="20"/>
        </w:rPr>
        <w:t>PREFEITURA MUNICIPAL DE SÃO PEDRO DA AGUA BRANCA</w:t>
      </w:r>
      <w:r w:rsidRPr="00B70F51">
        <w:rPr>
          <w:rFonts w:ascii="Arial" w:hAnsi="Arial" w:cs="Arial"/>
          <w:snapToGrid w:val="0"/>
          <w:sz w:val="20"/>
          <w:szCs w:val="20"/>
        </w:rPr>
        <w:t xml:space="preserve">. </w:t>
      </w:r>
      <w:r w:rsidRPr="00B70F51">
        <w:rPr>
          <w:rFonts w:ascii="Arial" w:hAnsi="Arial" w:cs="Arial"/>
          <w:sz w:val="20"/>
          <w:szCs w:val="20"/>
        </w:rPr>
        <w:t>O pagamento só será efetivado se, anteriormente houver sido emitido o Termo de Recebimento Definitivo dos Materiais pela Comissão de Inspeção.</w:t>
      </w:r>
    </w:p>
    <w:p w:rsidR="00610F61" w:rsidRPr="00B70F51" w:rsidRDefault="00610F61" w:rsidP="00610F61">
      <w:pPr>
        <w:jc w:val="both"/>
        <w:rPr>
          <w:rFonts w:ascii="Arial" w:hAnsi="Arial" w:cs="Arial"/>
          <w:sz w:val="20"/>
          <w:szCs w:val="20"/>
        </w:rPr>
      </w:pPr>
      <w:r w:rsidRPr="00B70F51">
        <w:rPr>
          <w:rFonts w:ascii="Arial" w:hAnsi="Arial" w:cs="Arial"/>
          <w:b/>
          <w:bCs/>
          <w:sz w:val="20"/>
          <w:szCs w:val="20"/>
          <w:shd w:val="clear" w:color="auto" w:fill="FEFFFE"/>
          <w:lang w:bidi="he-IL"/>
        </w:rPr>
        <w:t xml:space="preserve">SUBCLÁUSULA PRIMEIRA - ATUALIZAÇÃO FINANCEIRA. </w:t>
      </w:r>
      <w:r w:rsidRPr="00B70F51">
        <w:rPr>
          <w:rFonts w:ascii="Arial" w:hAnsi="Arial" w:cs="Arial"/>
          <w:sz w:val="20"/>
          <w:szCs w:val="20"/>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AF = [(1 + IPCN100) N/30-1] x VP, onde: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AF = atualização financeira;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IPCA = percentual atribuído ao índice de Preços ao Consumidor Amplo, com </w:t>
      </w:r>
      <w:r w:rsidRPr="00B70F51">
        <w:rPr>
          <w:rFonts w:ascii="Arial" w:hAnsi="Arial" w:cs="Arial"/>
          <w:sz w:val="20"/>
          <w:szCs w:val="20"/>
        </w:rPr>
        <w:br/>
        <w:t xml:space="preserve">vigência a partir da data do adimplemento da etapa;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N = número de dias entre a data do adimplemento da etapa e a do efetivo pagamento;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VP = valor da etapa a ser paga, igual ao principal mais o reajuste. </w:t>
      </w:r>
    </w:p>
    <w:p w:rsidR="00610F61" w:rsidRPr="00B70F51" w:rsidRDefault="00610F61" w:rsidP="00610F61">
      <w:pPr>
        <w:jc w:val="both"/>
        <w:rPr>
          <w:rFonts w:ascii="Arial" w:hAnsi="Arial" w:cs="Arial"/>
          <w:sz w:val="20"/>
          <w:szCs w:val="20"/>
        </w:rPr>
      </w:pPr>
    </w:p>
    <w:p w:rsidR="00610F61" w:rsidRPr="00B70F51" w:rsidRDefault="00610F61" w:rsidP="00610F61">
      <w:pPr>
        <w:jc w:val="both"/>
        <w:rPr>
          <w:rFonts w:ascii="Arial" w:hAnsi="Arial" w:cs="Arial"/>
          <w:sz w:val="20"/>
          <w:szCs w:val="20"/>
        </w:rPr>
      </w:pPr>
      <w:r w:rsidRPr="00B70F51">
        <w:rPr>
          <w:rFonts w:ascii="Arial" w:hAnsi="Arial" w:cs="Arial"/>
          <w:b/>
          <w:bCs/>
          <w:sz w:val="20"/>
          <w:szCs w:val="20"/>
          <w:shd w:val="clear" w:color="auto" w:fill="FEFFFE"/>
          <w:lang w:bidi="he-IL"/>
        </w:rPr>
        <w:t xml:space="preserve">SUBCLÁUSULA SEGUNDA - COMPENSAÇÕES FINANCEIRAS E DESCONTOS </w:t>
      </w:r>
      <w:r w:rsidRPr="00B70F51">
        <w:rPr>
          <w:rFonts w:ascii="Arial" w:hAnsi="Arial" w:cs="Arial"/>
          <w:sz w:val="20"/>
          <w:szCs w:val="20"/>
          <w:shd w:val="clear" w:color="auto" w:fill="FEFFFE"/>
          <w:lang w:bidi="he-IL"/>
        </w:rPr>
        <w:t xml:space="preserve">- </w:t>
      </w:r>
      <w:r w:rsidRPr="00B70F51">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AF = [(1 + IPCN100) N/30-1] x VP, onde: </w:t>
      </w:r>
    </w:p>
    <w:p w:rsidR="00610F61" w:rsidRPr="00B70F51" w:rsidRDefault="00610F61" w:rsidP="00610F61">
      <w:pPr>
        <w:jc w:val="both"/>
        <w:rPr>
          <w:rFonts w:ascii="Arial" w:hAnsi="Arial" w:cs="Arial"/>
          <w:sz w:val="20"/>
          <w:szCs w:val="20"/>
          <w:shd w:val="clear" w:color="auto" w:fill="FEFFFE"/>
          <w:lang w:bidi="he-IL"/>
        </w:rPr>
      </w:pPr>
      <w:r w:rsidRPr="00B70F51">
        <w:rPr>
          <w:rFonts w:ascii="Arial" w:hAnsi="Arial" w:cs="Arial"/>
          <w:sz w:val="20"/>
          <w:szCs w:val="20"/>
          <w:shd w:val="clear" w:color="auto" w:fill="FEFFFE"/>
          <w:lang w:bidi="he-IL"/>
        </w:rPr>
        <w:t xml:space="preserve">AF = atualização financeira;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IPCA = percentual atribuído ao índice de Preços ao Consumidor Amplo, com </w:t>
      </w:r>
      <w:r w:rsidRPr="00B70F51">
        <w:rPr>
          <w:rFonts w:ascii="Arial" w:hAnsi="Arial" w:cs="Arial"/>
          <w:sz w:val="20"/>
          <w:szCs w:val="20"/>
        </w:rPr>
        <w:br/>
        <w:t xml:space="preserve">vigência a partir da data do adimplemento da etapa; </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N = número de dias entre a data do adimplemento da etapa e a do efetivo pagamento; </w:t>
      </w:r>
    </w:p>
    <w:p w:rsidR="00610F61" w:rsidRPr="00B70F51" w:rsidRDefault="00610F61" w:rsidP="00610F61">
      <w:pPr>
        <w:jc w:val="both"/>
        <w:rPr>
          <w:rFonts w:ascii="Arial" w:hAnsi="Arial" w:cs="Arial"/>
          <w:sz w:val="20"/>
          <w:szCs w:val="20"/>
        </w:rPr>
      </w:pPr>
      <w:r w:rsidRPr="00B70F51">
        <w:rPr>
          <w:rFonts w:ascii="Arial" w:hAnsi="Arial" w:cs="Arial"/>
          <w:sz w:val="20"/>
          <w:szCs w:val="20"/>
        </w:rPr>
        <w:t>VP = valor da etapa a ser paga, igual ao principal mais o reajuste.</w:t>
      </w:r>
    </w:p>
    <w:p w:rsidR="00610F61" w:rsidRPr="00B70F51" w:rsidRDefault="00610F61" w:rsidP="00610F61">
      <w:pPr>
        <w:jc w:val="both"/>
        <w:rPr>
          <w:rFonts w:ascii="Arial" w:hAnsi="Arial" w:cs="Arial"/>
          <w:sz w:val="20"/>
          <w:szCs w:val="20"/>
        </w:rPr>
      </w:pPr>
    </w:p>
    <w:p w:rsidR="00610F61" w:rsidRPr="00B70F51" w:rsidRDefault="00610F61" w:rsidP="00610F61">
      <w:pPr>
        <w:jc w:val="both"/>
        <w:rPr>
          <w:rFonts w:ascii="Arial" w:hAnsi="Arial" w:cs="Arial"/>
          <w:b/>
          <w:bCs/>
          <w:sz w:val="20"/>
          <w:szCs w:val="20"/>
          <w:u w:val="single"/>
        </w:rPr>
      </w:pPr>
      <w:r w:rsidRPr="00B70F51">
        <w:rPr>
          <w:rFonts w:ascii="Arial" w:hAnsi="Arial" w:cs="Arial"/>
          <w:b/>
          <w:bCs/>
          <w:sz w:val="20"/>
          <w:szCs w:val="20"/>
          <w:u w:val="single"/>
        </w:rPr>
        <w:t>CLÁUSULA QUARTA - DAS RESPONSABILIDADES</w:t>
      </w:r>
    </w:p>
    <w:p w:rsidR="00610F61" w:rsidRPr="00B70F51" w:rsidRDefault="00610F61" w:rsidP="00610F61">
      <w:pPr>
        <w:jc w:val="both"/>
        <w:rPr>
          <w:rFonts w:ascii="Arial" w:hAnsi="Arial" w:cs="Arial"/>
          <w:b/>
          <w:bCs/>
          <w:sz w:val="20"/>
          <w:szCs w:val="20"/>
          <w:u w:val="single"/>
        </w:rPr>
      </w:pP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A </w:t>
      </w:r>
      <w:r w:rsidRPr="00B70F51">
        <w:rPr>
          <w:rFonts w:ascii="Arial" w:hAnsi="Arial" w:cs="Arial"/>
          <w:b/>
          <w:bCs/>
          <w:sz w:val="20"/>
          <w:szCs w:val="20"/>
        </w:rPr>
        <w:t>CONTRATADA</w:t>
      </w:r>
      <w:r w:rsidRPr="00B70F51">
        <w:rPr>
          <w:rFonts w:ascii="Arial" w:hAnsi="Arial" w:cs="Arial"/>
          <w:sz w:val="20"/>
          <w:szCs w:val="20"/>
        </w:rPr>
        <w:t xml:space="preserve"> assume integral responsabilidade pelo cumprimento das cláusulas e condições deste Contrato, assim como pel</w:t>
      </w:r>
      <w:r w:rsidR="00B5568D">
        <w:rPr>
          <w:rFonts w:ascii="Arial" w:hAnsi="Arial" w:cs="Arial"/>
          <w:sz w:val="20"/>
          <w:szCs w:val="20"/>
        </w:rPr>
        <w:t>o fornecimento</w:t>
      </w:r>
      <w:r w:rsidRPr="00B70F51">
        <w:rPr>
          <w:rFonts w:ascii="Arial" w:hAnsi="Arial" w:cs="Arial"/>
          <w:sz w:val="20"/>
          <w:szCs w:val="20"/>
        </w:rPr>
        <w:t xml:space="preserve"> satisfatóri</w:t>
      </w:r>
      <w:r w:rsidR="00B5568D">
        <w:rPr>
          <w:rFonts w:ascii="Arial" w:hAnsi="Arial" w:cs="Arial"/>
          <w:sz w:val="20"/>
          <w:szCs w:val="20"/>
        </w:rPr>
        <w:t>o</w:t>
      </w:r>
      <w:r w:rsidRPr="00B70F51">
        <w:rPr>
          <w:rFonts w:ascii="Arial" w:hAnsi="Arial" w:cs="Arial"/>
          <w:sz w:val="20"/>
          <w:szCs w:val="20"/>
        </w:rPr>
        <w:t xml:space="preserve"> dos </w:t>
      </w:r>
      <w:r w:rsidR="00B5568D">
        <w:rPr>
          <w:rFonts w:ascii="Arial" w:hAnsi="Arial" w:cs="Arial"/>
          <w:sz w:val="20"/>
          <w:szCs w:val="20"/>
        </w:rPr>
        <w:t>produtos</w:t>
      </w:r>
      <w:r w:rsidRPr="00B70F51">
        <w:rPr>
          <w:rFonts w:ascii="Arial" w:hAnsi="Arial" w:cs="Arial"/>
          <w:sz w:val="20"/>
          <w:szCs w:val="20"/>
        </w:rPr>
        <w:t xml:space="preserve"> objeto deste, com estrita observância às especificações, respondendo, perante a </w:t>
      </w:r>
      <w:r w:rsidRPr="00B70F51">
        <w:rPr>
          <w:rFonts w:ascii="Arial" w:hAnsi="Arial" w:cs="Arial"/>
          <w:b/>
          <w:bCs/>
          <w:sz w:val="20"/>
          <w:szCs w:val="20"/>
        </w:rPr>
        <w:t>CONTRATANTE</w:t>
      </w:r>
      <w:r w:rsidRPr="00B70F51">
        <w:rPr>
          <w:rFonts w:ascii="Arial" w:hAnsi="Arial" w:cs="Arial"/>
          <w:sz w:val="20"/>
          <w:szCs w:val="20"/>
        </w:rPr>
        <w:t xml:space="preserve"> e terceiros, pela cobertura dos riscos de acidentes de trabalho de seus empregados, propostos e/ou contratados, bem como por todos os ônus, encargos, perdas e danos, porventura resultantes dos serviços ora contratados.</w:t>
      </w:r>
    </w:p>
    <w:p w:rsidR="00610F61" w:rsidRPr="00B70F51" w:rsidRDefault="00610F61" w:rsidP="00610F61">
      <w:pPr>
        <w:jc w:val="both"/>
        <w:rPr>
          <w:rFonts w:ascii="Arial" w:hAnsi="Arial" w:cs="Arial"/>
          <w:b/>
          <w:bCs/>
          <w:sz w:val="20"/>
          <w:szCs w:val="20"/>
        </w:rPr>
      </w:pPr>
    </w:p>
    <w:p w:rsidR="00610F61" w:rsidRPr="00B70F51" w:rsidRDefault="00610F61" w:rsidP="00610F61">
      <w:pPr>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Os </w:t>
      </w:r>
      <w:r w:rsidR="00B5568D">
        <w:rPr>
          <w:rFonts w:ascii="Arial" w:hAnsi="Arial" w:cs="Arial"/>
          <w:sz w:val="20"/>
          <w:szCs w:val="20"/>
        </w:rPr>
        <w:t xml:space="preserve">produtos </w:t>
      </w:r>
      <w:r w:rsidRPr="00B70F51">
        <w:rPr>
          <w:rFonts w:ascii="Arial" w:hAnsi="Arial" w:cs="Arial"/>
          <w:sz w:val="20"/>
          <w:szCs w:val="20"/>
        </w:rPr>
        <w:t>objeto deste Contrato</w:t>
      </w:r>
      <w:proofErr w:type="gramStart"/>
      <w:r w:rsidRPr="00B70F51">
        <w:rPr>
          <w:rFonts w:ascii="Arial" w:hAnsi="Arial" w:cs="Arial"/>
          <w:sz w:val="20"/>
          <w:szCs w:val="20"/>
        </w:rPr>
        <w:t>, serão</w:t>
      </w:r>
      <w:proofErr w:type="gramEnd"/>
      <w:r w:rsidRPr="00B70F51">
        <w:rPr>
          <w:rFonts w:ascii="Arial" w:hAnsi="Arial" w:cs="Arial"/>
          <w:sz w:val="20"/>
          <w:szCs w:val="20"/>
        </w:rPr>
        <w:t xml:space="preserve"> </w:t>
      </w:r>
      <w:r w:rsidR="00B5568D">
        <w:rPr>
          <w:rFonts w:ascii="Arial" w:hAnsi="Arial" w:cs="Arial"/>
          <w:sz w:val="20"/>
          <w:szCs w:val="20"/>
        </w:rPr>
        <w:t>fornecidos</w:t>
      </w:r>
      <w:r w:rsidRPr="00B70F51">
        <w:rPr>
          <w:rFonts w:ascii="Arial" w:hAnsi="Arial" w:cs="Arial"/>
          <w:sz w:val="20"/>
          <w:szCs w:val="20"/>
        </w:rPr>
        <w:t xml:space="preserve"> pela </w:t>
      </w:r>
      <w:r w:rsidRPr="00B70F51">
        <w:rPr>
          <w:rFonts w:ascii="Arial" w:hAnsi="Arial" w:cs="Arial"/>
          <w:b/>
          <w:bCs/>
          <w:sz w:val="20"/>
          <w:szCs w:val="20"/>
        </w:rPr>
        <w:t>CONTRATADA</w:t>
      </w:r>
      <w:r w:rsidRPr="00B70F51">
        <w:rPr>
          <w:rFonts w:ascii="Arial" w:hAnsi="Arial" w:cs="Arial"/>
          <w:sz w:val="20"/>
          <w:szCs w:val="20"/>
        </w:rPr>
        <w:t xml:space="preserve">, sem qualquer ônus para a </w:t>
      </w:r>
      <w:r w:rsidRPr="00B70F51">
        <w:rPr>
          <w:rFonts w:ascii="Arial" w:hAnsi="Arial" w:cs="Arial"/>
          <w:b/>
          <w:bCs/>
          <w:sz w:val="20"/>
          <w:szCs w:val="20"/>
        </w:rPr>
        <w:t>CONTRATANTE</w:t>
      </w:r>
      <w:r w:rsidRPr="00B70F51">
        <w:rPr>
          <w:rFonts w:ascii="Arial" w:hAnsi="Arial" w:cs="Arial"/>
          <w:sz w:val="20"/>
          <w:szCs w:val="20"/>
        </w:rPr>
        <w:t xml:space="preserve">, responsabilizando-se a </w:t>
      </w:r>
      <w:r w:rsidRPr="00B70F51">
        <w:rPr>
          <w:rFonts w:ascii="Arial" w:hAnsi="Arial" w:cs="Arial"/>
          <w:b/>
          <w:bCs/>
          <w:sz w:val="20"/>
          <w:szCs w:val="20"/>
        </w:rPr>
        <w:t>CONTRATADA</w:t>
      </w:r>
      <w:r w:rsidRPr="00B70F51">
        <w:rPr>
          <w:rFonts w:ascii="Arial" w:hAnsi="Arial" w:cs="Arial"/>
          <w:sz w:val="20"/>
          <w:szCs w:val="20"/>
        </w:rPr>
        <w:t xml:space="preserve"> por sua conservação e utilização no tempo em que for necessário até seu pleno cumprimento à </w:t>
      </w:r>
      <w:r w:rsidRPr="00B70F51">
        <w:rPr>
          <w:rFonts w:ascii="Arial" w:hAnsi="Arial" w:cs="Arial"/>
          <w:b/>
          <w:sz w:val="20"/>
          <w:szCs w:val="20"/>
        </w:rPr>
        <w:t>CONTRATANTE</w:t>
      </w:r>
      <w:r w:rsidRPr="00B70F51">
        <w:rPr>
          <w:rFonts w:ascii="Arial" w:hAnsi="Arial" w:cs="Arial"/>
          <w:sz w:val="20"/>
          <w:szCs w:val="20"/>
        </w:rPr>
        <w:t>, não podendo justificar atraso na execução em virtude de deficiência de tais equipamentos ou serviços.</w:t>
      </w:r>
    </w:p>
    <w:p w:rsidR="00610F61" w:rsidRPr="00B70F51" w:rsidRDefault="00610F61" w:rsidP="00610F61">
      <w:pPr>
        <w:jc w:val="both"/>
        <w:rPr>
          <w:rFonts w:ascii="Arial" w:hAnsi="Arial" w:cs="Arial"/>
          <w:sz w:val="20"/>
          <w:szCs w:val="20"/>
        </w:rPr>
      </w:pPr>
    </w:p>
    <w:p w:rsidR="00610F61" w:rsidRPr="00B70F51" w:rsidRDefault="00610F61" w:rsidP="00610F61">
      <w:pPr>
        <w:pStyle w:val="Estilo"/>
        <w:shd w:val="clear" w:color="auto" w:fill="FEFFFE"/>
        <w:ind w:right="58"/>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a</w:t>
      </w:r>
      <w:proofErr w:type="gramEnd"/>
      <w:r w:rsidRPr="00B70F51">
        <w:rPr>
          <w:rFonts w:ascii="Arial" w:hAnsi="Arial" w:cs="Arial"/>
          <w:sz w:val="20"/>
          <w:szCs w:val="20"/>
          <w:shd w:val="clear" w:color="auto" w:fill="FEFFFE"/>
          <w:lang w:bidi="he-IL"/>
        </w:rPr>
        <w:t xml:space="preserve">- Será obrigado a refazer ou substituir, às suas expensas, no total ou em parte, o objeto contratual em que se verificarem vícios, defeitos ou incorreções resultantes dos materiais empregados ou da execução; </w:t>
      </w:r>
    </w:p>
    <w:p w:rsidR="00610F61" w:rsidRPr="00B70F51" w:rsidRDefault="00610F61" w:rsidP="00610F61">
      <w:pPr>
        <w:pStyle w:val="Estilo"/>
        <w:shd w:val="clear" w:color="auto" w:fill="FEFFFE"/>
        <w:spacing w:before="254"/>
        <w:ind w:right="58"/>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b</w:t>
      </w:r>
      <w:proofErr w:type="gramEnd"/>
      <w:r w:rsidRPr="00B70F51">
        <w:rPr>
          <w:rFonts w:ascii="Arial" w:hAnsi="Arial" w:cs="Arial"/>
          <w:sz w:val="20"/>
          <w:szCs w:val="20"/>
          <w:shd w:val="clear" w:color="auto" w:fill="FEFFFE"/>
          <w:lang w:bidi="he-IL"/>
        </w:rPr>
        <w:t xml:space="preserve">- Será responsável pelos danos causados diretamente a </w:t>
      </w:r>
      <w:r w:rsidR="002C2914">
        <w:rPr>
          <w:rFonts w:ascii="Arial" w:hAnsi="Arial" w:cs="Arial"/>
          <w:sz w:val="20"/>
          <w:szCs w:val="20"/>
          <w:shd w:val="clear" w:color="auto" w:fill="FEFFFE"/>
          <w:lang w:bidi="he-IL"/>
        </w:rPr>
        <w:t>PREFEITURA MUNICIPAL DE SÃO PEDRO DA AGUA BRANCA</w:t>
      </w:r>
      <w:r w:rsidRPr="00B70F51">
        <w:rPr>
          <w:rFonts w:ascii="Arial" w:hAnsi="Arial" w:cs="Arial"/>
          <w:sz w:val="20"/>
          <w:szCs w:val="20"/>
          <w:shd w:val="clear" w:color="auto" w:fill="FEFFFE"/>
          <w:lang w:bidi="he-IL"/>
        </w:rPr>
        <w:t xml:space="preserve"> ou a terceiros, decorrentes de sua culpa ou dolo na execução do contrato, não excluindo ou reduzindo essa responsabilidade a fiscalização ou acompanhamento pela </w:t>
      </w:r>
      <w:r w:rsidR="002C2914">
        <w:rPr>
          <w:rFonts w:ascii="Arial" w:hAnsi="Arial" w:cs="Arial"/>
          <w:sz w:val="20"/>
          <w:szCs w:val="20"/>
          <w:shd w:val="clear" w:color="auto" w:fill="FEFFFE"/>
          <w:lang w:bidi="he-IL"/>
        </w:rPr>
        <w:t>PREFEITURA MUNICIPAL DE SÃO PEDRO DA AGUA BRANCA</w:t>
      </w:r>
      <w:r w:rsidRPr="00B70F51">
        <w:rPr>
          <w:rFonts w:ascii="Arial" w:hAnsi="Arial" w:cs="Arial"/>
          <w:sz w:val="20"/>
          <w:szCs w:val="20"/>
          <w:shd w:val="clear" w:color="auto" w:fill="FEFFFE"/>
          <w:lang w:bidi="he-IL"/>
        </w:rPr>
        <w:t xml:space="preserve">. </w:t>
      </w:r>
    </w:p>
    <w:p w:rsidR="00610F61" w:rsidRPr="00B70F51" w:rsidRDefault="00610F61" w:rsidP="00610F61">
      <w:pPr>
        <w:pStyle w:val="Estilo"/>
        <w:shd w:val="clear" w:color="auto" w:fill="FEFFFE"/>
        <w:ind w:right="1372"/>
        <w:jc w:val="both"/>
        <w:rPr>
          <w:rFonts w:ascii="Arial" w:hAnsi="Arial" w:cs="Arial"/>
          <w:sz w:val="20"/>
          <w:szCs w:val="20"/>
          <w:shd w:val="clear" w:color="auto" w:fill="FEFFFE"/>
          <w:lang w:bidi="he-IL"/>
        </w:rPr>
      </w:pPr>
    </w:p>
    <w:p w:rsidR="00610F61" w:rsidRPr="00B70F51" w:rsidRDefault="00610F61" w:rsidP="00610F61">
      <w:pPr>
        <w:pStyle w:val="Estilo"/>
        <w:shd w:val="clear" w:color="auto" w:fill="FEFFFE"/>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c</w:t>
      </w:r>
      <w:proofErr w:type="gramEnd"/>
      <w:r w:rsidRPr="00B70F51">
        <w:rPr>
          <w:rFonts w:ascii="Arial" w:hAnsi="Arial" w:cs="Arial"/>
          <w:sz w:val="20"/>
          <w:szCs w:val="20"/>
          <w:shd w:val="clear" w:color="auto" w:fill="FEFFFE"/>
          <w:lang w:bidi="he-IL"/>
        </w:rPr>
        <w:t xml:space="preserve">- Será responsável pelos encargos trabalhistas, previdenciário, securitários, fiscal e comercial, resultante da execução do contrato, não onerando a </w:t>
      </w:r>
      <w:r w:rsidR="002C2914">
        <w:rPr>
          <w:rFonts w:ascii="Arial" w:hAnsi="Arial" w:cs="Arial"/>
          <w:sz w:val="20"/>
          <w:szCs w:val="20"/>
          <w:shd w:val="clear" w:color="auto" w:fill="FEFFFE"/>
          <w:lang w:bidi="he-IL"/>
        </w:rPr>
        <w:t>PREFEITURA MUNICIPAL DE SÃO PEDRO DA AGUA BRANCA</w:t>
      </w:r>
      <w:r w:rsidRPr="00B70F51">
        <w:rPr>
          <w:rFonts w:ascii="Arial" w:hAnsi="Arial" w:cs="Arial"/>
          <w:sz w:val="20"/>
          <w:szCs w:val="20"/>
          <w:shd w:val="clear" w:color="auto" w:fill="FEFFFE"/>
          <w:lang w:bidi="he-IL"/>
        </w:rPr>
        <w:t xml:space="preserve"> quaisquer ônus sob títulos, quer por via administrativa ou judicial, sua inadimplência, com referência a esses encargos não transfere à PREFEITURA MUNICIPAL a responsabilidade de seu pagamento, nem poderá onerar o objeto do contrato. </w:t>
      </w:r>
    </w:p>
    <w:p w:rsidR="00610F61" w:rsidRPr="00B70F51" w:rsidRDefault="00610F61" w:rsidP="00610F61">
      <w:pPr>
        <w:pStyle w:val="Estilo"/>
        <w:shd w:val="clear" w:color="auto" w:fill="FEFFFE"/>
        <w:spacing w:before="273"/>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d</w:t>
      </w:r>
      <w:proofErr w:type="gramEnd"/>
      <w:r w:rsidRPr="00B70F51">
        <w:rPr>
          <w:rFonts w:ascii="Arial" w:hAnsi="Arial" w:cs="Arial"/>
          <w:sz w:val="20"/>
          <w:szCs w:val="20"/>
          <w:shd w:val="clear" w:color="auto" w:fill="FEFFFE"/>
          <w:lang w:bidi="he-IL"/>
        </w:rPr>
        <w:t xml:space="preserve">- Manter, durante toda a execução do contrato, as condições de habilitação e qualificação técnica exigidas na licitação. </w:t>
      </w:r>
    </w:p>
    <w:p w:rsidR="00610F61" w:rsidRPr="00B70F51" w:rsidRDefault="00610F61" w:rsidP="00610F61">
      <w:pPr>
        <w:pStyle w:val="Estilo"/>
        <w:shd w:val="clear" w:color="auto" w:fill="FEFFFE"/>
        <w:spacing w:before="225"/>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e</w:t>
      </w:r>
      <w:proofErr w:type="gramEnd"/>
      <w:r w:rsidRPr="00B70F51">
        <w:rPr>
          <w:rFonts w:ascii="Arial" w:hAnsi="Arial" w:cs="Arial"/>
          <w:sz w:val="20"/>
          <w:szCs w:val="20"/>
          <w:shd w:val="clear" w:color="auto" w:fill="FEFFFE"/>
          <w:lang w:bidi="he-IL"/>
        </w:rPr>
        <w:t xml:space="preserve">- Obedecer obrigatoriamente às normas e especificações Técnicas contidas no edital e seus anexos; </w:t>
      </w:r>
    </w:p>
    <w:p w:rsidR="00610F61" w:rsidRPr="00B70F51" w:rsidRDefault="00610F61" w:rsidP="00610F61">
      <w:pPr>
        <w:pStyle w:val="Estilo"/>
        <w:shd w:val="clear" w:color="auto" w:fill="FEFFFE"/>
        <w:ind w:right="1358"/>
        <w:jc w:val="both"/>
        <w:rPr>
          <w:rFonts w:ascii="Arial" w:hAnsi="Arial" w:cs="Arial"/>
          <w:b/>
          <w:sz w:val="20"/>
          <w:szCs w:val="20"/>
          <w:shd w:val="clear" w:color="auto" w:fill="FEFFFE"/>
          <w:lang w:bidi="he-IL"/>
        </w:rPr>
      </w:pPr>
    </w:p>
    <w:p w:rsidR="00610F61" w:rsidRPr="00B70F51" w:rsidRDefault="00610F61" w:rsidP="00610F61">
      <w:pPr>
        <w:pStyle w:val="Estilo"/>
        <w:shd w:val="clear" w:color="auto" w:fill="FEFFFE"/>
        <w:ind w:right="1358"/>
        <w:jc w:val="both"/>
        <w:rPr>
          <w:rFonts w:ascii="Arial" w:hAnsi="Arial" w:cs="Arial"/>
          <w:b/>
          <w:sz w:val="20"/>
          <w:szCs w:val="20"/>
          <w:shd w:val="clear" w:color="auto" w:fill="FEFFFE"/>
          <w:lang w:bidi="he-IL"/>
        </w:rPr>
      </w:pPr>
      <w:r w:rsidRPr="00B70F51">
        <w:rPr>
          <w:rFonts w:ascii="Arial" w:hAnsi="Arial" w:cs="Arial"/>
          <w:b/>
          <w:sz w:val="20"/>
          <w:szCs w:val="20"/>
          <w:shd w:val="clear" w:color="auto" w:fill="FEFFFE"/>
          <w:lang w:bidi="he-IL"/>
        </w:rPr>
        <w:t xml:space="preserve">DA CONTRATANTE </w:t>
      </w:r>
    </w:p>
    <w:p w:rsidR="00610F61" w:rsidRPr="00B70F51" w:rsidRDefault="00610F61" w:rsidP="00610F61">
      <w:pPr>
        <w:pStyle w:val="Estilo"/>
        <w:shd w:val="clear" w:color="auto" w:fill="FEFFFE"/>
        <w:spacing w:before="283"/>
        <w:ind w:right="39"/>
        <w:jc w:val="both"/>
        <w:rPr>
          <w:rFonts w:ascii="Arial" w:hAnsi="Arial" w:cs="Arial"/>
          <w:sz w:val="20"/>
          <w:szCs w:val="20"/>
          <w:shd w:val="clear" w:color="auto" w:fill="FEFFFE"/>
          <w:lang w:bidi="he-IL"/>
        </w:rPr>
      </w:pPr>
      <w:proofErr w:type="gramStart"/>
      <w:r w:rsidRPr="00B70F51">
        <w:rPr>
          <w:rFonts w:ascii="Arial" w:hAnsi="Arial" w:cs="Arial"/>
          <w:sz w:val="20"/>
          <w:szCs w:val="20"/>
          <w:shd w:val="clear" w:color="auto" w:fill="FEFFFE"/>
          <w:lang w:bidi="he-IL"/>
        </w:rPr>
        <w:t>a</w:t>
      </w:r>
      <w:proofErr w:type="gramEnd"/>
      <w:r w:rsidRPr="00B70F51">
        <w:rPr>
          <w:rFonts w:ascii="Arial" w:hAnsi="Arial" w:cs="Arial"/>
          <w:sz w:val="20"/>
          <w:szCs w:val="20"/>
          <w:shd w:val="clear" w:color="auto" w:fill="FEFFFE"/>
          <w:lang w:bidi="he-IL"/>
        </w:rPr>
        <w:t xml:space="preserve">- Acompanhar e fiscalizar a execução do objeto deste Contrato, por meio da Secretaria Municipal de Obras e Transporte. </w:t>
      </w:r>
    </w:p>
    <w:p w:rsidR="00610F61" w:rsidRPr="00B70F51" w:rsidRDefault="00610F61" w:rsidP="00610F61">
      <w:pPr>
        <w:pStyle w:val="Estilo"/>
        <w:shd w:val="clear" w:color="auto" w:fill="FEFFFE"/>
        <w:spacing w:before="249"/>
        <w:ind w:right="1358"/>
        <w:jc w:val="both"/>
        <w:rPr>
          <w:rFonts w:ascii="Arial" w:hAnsi="Arial" w:cs="Arial"/>
          <w:sz w:val="20"/>
          <w:szCs w:val="20"/>
          <w:shd w:val="clear" w:color="auto" w:fill="FEFFFE"/>
          <w:lang w:bidi="he-IL"/>
        </w:rPr>
      </w:pPr>
      <w:r w:rsidRPr="00B70F51">
        <w:rPr>
          <w:rFonts w:ascii="Arial" w:hAnsi="Arial" w:cs="Arial"/>
          <w:sz w:val="20"/>
          <w:szCs w:val="20"/>
          <w:shd w:val="clear" w:color="auto" w:fill="FEFFFE"/>
          <w:lang w:bidi="he-IL"/>
        </w:rPr>
        <w:t xml:space="preserve">b - Efetivar a satisfação do crédito da Contratada; </w:t>
      </w:r>
    </w:p>
    <w:p w:rsidR="00610F61" w:rsidRPr="00B70F51" w:rsidRDefault="00610F61" w:rsidP="00610F61">
      <w:pPr>
        <w:jc w:val="both"/>
        <w:rPr>
          <w:rFonts w:ascii="Arial" w:hAnsi="Arial" w:cs="Arial"/>
          <w:sz w:val="20"/>
          <w:szCs w:val="20"/>
        </w:rPr>
      </w:pPr>
      <w:proofErr w:type="gramStart"/>
      <w:r w:rsidRPr="00B70F51">
        <w:rPr>
          <w:rFonts w:ascii="Arial" w:hAnsi="Arial" w:cs="Arial"/>
          <w:sz w:val="20"/>
          <w:szCs w:val="20"/>
          <w:shd w:val="clear" w:color="auto" w:fill="FEFFFE"/>
          <w:lang w:bidi="he-IL"/>
        </w:rPr>
        <w:t>c</w:t>
      </w:r>
      <w:proofErr w:type="gramEnd"/>
      <w:r w:rsidRPr="00B70F51">
        <w:rPr>
          <w:rFonts w:ascii="Arial" w:hAnsi="Arial" w:cs="Arial"/>
          <w:sz w:val="20"/>
          <w:szCs w:val="20"/>
          <w:shd w:val="clear" w:color="auto" w:fill="FEFFFE"/>
          <w:lang w:bidi="he-IL"/>
        </w:rPr>
        <w:t>- Observar para que, durante a vigência do presente contrato, sejam mantidas todas as condições de habilitação e qualificação exigidas na licitação</w:t>
      </w: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QUINTA - DAS PENALIDADES</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A </w:t>
      </w:r>
      <w:r w:rsidRPr="00B70F51">
        <w:rPr>
          <w:rFonts w:ascii="Arial" w:hAnsi="Arial" w:cs="Arial"/>
          <w:b/>
          <w:bCs/>
          <w:sz w:val="20"/>
          <w:szCs w:val="20"/>
        </w:rPr>
        <w:t>CONTRATADA</w:t>
      </w:r>
      <w:r w:rsidRPr="00B70F51">
        <w:rPr>
          <w:rFonts w:ascii="Arial" w:hAnsi="Arial" w:cs="Arial"/>
          <w:sz w:val="20"/>
          <w:szCs w:val="20"/>
        </w:rPr>
        <w:t xml:space="preserve"> estará sujeita as seguintes sanções, em caso de inadimplemento:</w:t>
      </w:r>
    </w:p>
    <w:p w:rsidR="00610F61" w:rsidRPr="00B70F51" w:rsidRDefault="00610F61" w:rsidP="00610F61">
      <w:pPr>
        <w:numPr>
          <w:ilvl w:val="0"/>
          <w:numId w:val="24"/>
        </w:numPr>
        <w:jc w:val="both"/>
        <w:rPr>
          <w:rFonts w:ascii="Arial" w:hAnsi="Arial" w:cs="Arial"/>
          <w:sz w:val="20"/>
          <w:szCs w:val="20"/>
        </w:rPr>
      </w:pPr>
      <w:r w:rsidRPr="00B70F51">
        <w:rPr>
          <w:rFonts w:ascii="Arial" w:hAnsi="Arial" w:cs="Arial"/>
          <w:sz w:val="20"/>
          <w:szCs w:val="20"/>
        </w:rPr>
        <w:t>Multa de 0,067% do valor do Contrato, por dia de atraso na entrega dos materiais.</w:t>
      </w:r>
    </w:p>
    <w:p w:rsidR="00610F61" w:rsidRPr="00B70F51" w:rsidRDefault="00610F61" w:rsidP="00610F61">
      <w:pPr>
        <w:numPr>
          <w:ilvl w:val="0"/>
          <w:numId w:val="24"/>
        </w:numPr>
        <w:jc w:val="both"/>
        <w:rPr>
          <w:rFonts w:ascii="Arial" w:hAnsi="Arial" w:cs="Arial"/>
          <w:sz w:val="20"/>
          <w:szCs w:val="20"/>
        </w:rPr>
      </w:pPr>
      <w:r w:rsidRPr="00B70F51">
        <w:rPr>
          <w:rFonts w:ascii="Arial" w:hAnsi="Arial" w:cs="Arial"/>
          <w:sz w:val="20"/>
          <w:szCs w:val="20"/>
        </w:rPr>
        <w:t xml:space="preserve">Multa simplesmente moratória de 2% (dois por cento) sobre o valor do Contrato, na hipótese de rescisão de contrato por culpa da </w:t>
      </w:r>
      <w:r w:rsidRPr="00B70F51">
        <w:rPr>
          <w:rFonts w:ascii="Arial" w:hAnsi="Arial" w:cs="Arial"/>
          <w:b/>
          <w:bCs/>
          <w:sz w:val="20"/>
          <w:szCs w:val="20"/>
        </w:rPr>
        <w:t>CONTRATADA</w:t>
      </w:r>
      <w:r w:rsidRPr="00B70F51">
        <w:rPr>
          <w:rFonts w:ascii="Arial" w:hAnsi="Arial" w:cs="Arial"/>
          <w:sz w:val="20"/>
          <w:szCs w:val="20"/>
        </w:rPr>
        <w:t xml:space="preserve"> sem prejuízo da responsabilidade civil ou criminal incidente e da obrigação de compor as perdas e danos a que der causa;</w:t>
      </w:r>
    </w:p>
    <w:p w:rsidR="00610F61" w:rsidRPr="00B70F51" w:rsidRDefault="00610F61" w:rsidP="00610F61">
      <w:pPr>
        <w:numPr>
          <w:ilvl w:val="0"/>
          <w:numId w:val="24"/>
        </w:numPr>
        <w:jc w:val="both"/>
        <w:rPr>
          <w:rFonts w:ascii="Arial" w:hAnsi="Arial" w:cs="Arial"/>
          <w:sz w:val="20"/>
          <w:szCs w:val="20"/>
        </w:rPr>
      </w:pPr>
      <w:r w:rsidRPr="00B70F51">
        <w:rPr>
          <w:rFonts w:ascii="Arial" w:hAnsi="Arial" w:cs="Arial"/>
          <w:sz w:val="20"/>
          <w:szCs w:val="20"/>
        </w:rPr>
        <w:t>Multa de 1,0% sobre o valor do Contrato, por infração de qualquer cláusula ou obrigação contratual, cobrada esta cumulativamente com qualquer outra devida em decorrência de outras infrações cometidas.</w:t>
      </w:r>
    </w:p>
    <w:p w:rsidR="00610F61" w:rsidRPr="00B70F51" w:rsidRDefault="00610F61" w:rsidP="00610F61">
      <w:pPr>
        <w:numPr>
          <w:ilvl w:val="0"/>
          <w:numId w:val="24"/>
        </w:numPr>
        <w:jc w:val="both"/>
        <w:rPr>
          <w:rFonts w:ascii="Arial" w:hAnsi="Arial" w:cs="Arial"/>
          <w:sz w:val="20"/>
          <w:szCs w:val="20"/>
        </w:rPr>
      </w:pPr>
      <w:r w:rsidRPr="00B70F51">
        <w:rPr>
          <w:rFonts w:ascii="Arial" w:hAnsi="Arial" w:cs="Arial"/>
          <w:sz w:val="20"/>
          <w:szCs w:val="20"/>
        </w:rPr>
        <w:t>E as sanções previstas no Art. 87 da Lei 8.666/93</w:t>
      </w:r>
    </w:p>
    <w:p w:rsidR="00610F61" w:rsidRPr="00B70F51" w:rsidRDefault="00610F61" w:rsidP="00610F61">
      <w:pPr>
        <w:spacing w:before="240"/>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A multa será aplicada pela CONTRATANTE e deverá ser recolhida à Tesouraria da </w:t>
      </w:r>
      <w:r w:rsidR="002C2914">
        <w:rPr>
          <w:rFonts w:ascii="Arial" w:hAnsi="Arial" w:cs="Arial"/>
          <w:sz w:val="20"/>
          <w:szCs w:val="20"/>
        </w:rPr>
        <w:t>PREFEITURA MUNICIPAL DE SÃO PEDRO DA AGUA BRANCA</w:t>
      </w:r>
      <w:r w:rsidRPr="00B70F51">
        <w:rPr>
          <w:rFonts w:ascii="Arial" w:hAnsi="Arial" w:cs="Arial"/>
          <w:sz w:val="20"/>
          <w:szCs w:val="20"/>
        </w:rPr>
        <w:t>-MA dentro do prazo máximo de 10 (dez) dias úteis a partir de sua notificação, e nenhum pagamento lhe será feito sem que esta liquide a multa que por ventura lhe for imposta.</w:t>
      </w:r>
    </w:p>
    <w:p w:rsidR="00610F61" w:rsidRPr="00B70F51" w:rsidRDefault="00610F61" w:rsidP="00610F61">
      <w:pPr>
        <w:spacing w:before="240"/>
        <w:jc w:val="both"/>
        <w:rPr>
          <w:rFonts w:ascii="Arial" w:hAnsi="Arial" w:cs="Arial"/>
          <w:sz w:val="20"/>
          <w:szCs w:val="20"/>
        </w:rPr>
      </w:pPr>
      <w:r w:rsidRPr="00B70F51">
        <w:rPr>
          <w:rFonts w:ascii="Arial" w:hAnsi="Arial" w:cs="Arial"/>
          <w:b/>
          <w:bCs/>
          <w:sz w:val="20"/>
          <w:szCs w:val="20"/>
        </w:rPr>
        <w:t>PARÁGRAFO SEGUNDO</w:t>
      </w:r>
      <w:r w:rsidRPr="00B70F51">
        <w:rPr>
          <w:rFonts w:ascii="Arial" w:hAnsi="Arial" w:cs="Arial"/>
          <w:sz w:val="20"/>
          <w:szCs w:val="20"/>
        </w:rPr>
        <w:t xml:space="preserve"> - Ultrapassado o prazo, a multa será cobrada em dobro e a </w:t>
      </w:r>
      <w:r w:rsidRPr="00B70F51">
        <w:rPr>
          <w:rFonts w:ascii="Arial" w:hAnsi="Arial" w:cs="Arial"/>
          <w:b/>
          <w:bCs/>
          <w:sz w:val="20"/>
          <w:szCs w:val="20"/>
        </w:rPr>
        <w:t>CONTRATANTE</w:t>
      </w:r>
      <w:r w:rsidRPr="00B70F51">
        <w:rPr>
          <w:rFonts w:ascii="Arial" w:hAnsi="Arial" w:cs="Arial"/>
          <w:sz w:val="20"/>
          <w:szCs w:val="20"/>
        </w:rPr>
        <w:t xml:space="preserve"> permanecerá sem efetivar nenhum pagamento até que a mesma tenha sido saldada, não cabendo correção ou qualquer atualização dos valores retidos.</w:t>
      </w:r>
    </w:p>
    <w:p w:rsidR="00610F61" w:rsidRPr="00B70F51" w:rsidRDefault="00610F61" w:rsidP="00610F61">
      <w:pPr>
        <w:spacing w:before="240"/>
        <w:jc w:val="both"/>
        <w:rPr>
          <w:rFonts w:ascii="Arial" w:hAnsi="Arial" w:cs="Arial"/>
          <w:sz w:val="20"/>
          <w:szCs w:val="20"/>
        </w:rPr>
      </w:pPr>
      <w:r w:rsidRPr="00B70F51">
        <w:rPr>
          <w:rFonts w:ascii="Arial" w:hAnsi="Arial" w:cs="Arial"/>
          <w:b/>
          <w:bCs/>
          <w:sz w:val="20"/>
          <w:szCs w:val="20"/>
        </w:rPr>
        <w:lastRenderedPageBreak/>
        <w:t>PARÁGRAFO TERCEIRO</w:t>
      </w:r>
      <w:r w:rsidRPr="00B70F51">
        <w:rPr>
          <w:rFonts w:ascii="Arial" w:hAnsi="Arial" w:cs="Arial"/>
          <w:sz w:val="20"/>
          <w:szCs w:val="20"/>
        </w:rPr>
        <w:t xml:space="preserve"> - As penalidades estabelecidas nesta Cláusula não excluem quaisquer outras previstas neste Contrato, nem a responsabilidade da </w:t>
      </w:r>
      <w:r w:rsidRPr="00B70F51">
        <w:rPr>
          <w:rFonts w:ascii="Arial" w:hAnsi="Arial" w:cs="Arial"/>
          <w:b/>
          <w:bCs/>
          <w:sz w:val="20"/>
          <w:szCs w:val="20"/>
        </w:rPr>
        <w:t>CONTRATADA</w:t>
      </w:r>
      <w:r w:rsidRPr="00B70F51">
        <w:rPr>
          <w:rFonts w:ascii="Arial" w:hAnsi="Arial" w:cs="Arial"/>
          <w:sz w:val="20"/>
          <w:szCs w:val="20"/>
        </w:rPr>
        <w:t xml:space="preserve"> por perdas e danos que causar à </w:t>
      </w:r>
      <w:r w:rsidRPr="00B70F51">
        <w:rPr>
          <w:rFonts w:ascii="Arial" w:hAnsi="Arial" w:cs="Arial"/>
          <w:b/>
          <w:bCs/>
          <w:sz w:val="20"/>
          <w:szCs w:val="20"/>
        </w:rPr>
        <w:t>CONTRATANTE</w:t>
      </w:r>
      <w:r w:rsidRPr="00B70F51">
        <w:rPr>
          <w:rFonts w:ascii="Arial" w:hAnsi="Arial" w:cs="Arial"/>
          <w:sz w:val="20"/>
          <w:szCs w:val="20"/>
        </w:rPr>
        <w:t xml:space="preserve"> e a terceiros em </w:t>
      </w:r>
      <w:r w:rsidR="00B5568D" w:rsidRPr="00B70F51">
        <w:rPr>
          <w:rFonts w:ascii="Arial" w:hAnsi="Arial" w:cs="Arial"/>
          <w:sz w:val="20"/>
          <w:szCs w:val="20"/>
        </w:rPr>
        <w:t>consequência</w:t>
      </w:r>
      <w:r w:rsidRPr="00B70F51">
        <w:rPr>
          <w:rFonts w:ascii="Arial" w:hAnsi="Arial" w:cs="Arial"/>
          <w:sz w:val="20"/>
          <w:szCs w:val="20"/>
        </w:rPr>
        <w:t xml:space="preserve"> de inadimplemento contratual.</w:t>
      </w: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SEXTA - DA ALTERAÇÃO CONTRATUAL</w:t>
      </w:r>
    </w:p>
    <w:p w:rsidR="00610F61" w:rsidRPr="00B70F51" w:rsidRDefault="00610F61" w:rsidP="00610F61">
      <w:pPr>
        <w:jc w:val="both"/>
        <w:rPr>
          <w:rFonts w:ascii="Arial" w:hAnsi="Arial" w:cs="Arial"/>
          <w:sz w:val="20"/>
          <w:szCs w:val="20"/>
        </w:rPr>
      </w:pPr>
      <w:r w:rsidRPr="00B70F51">
        <w:rPr>
          <w:rFonts w:ascii="Arial" w:hAnsi="Arial" w:cs="Arial"/>
          <w:sz w:val="20"/>
          <w:szCs w:val="20"/>
        </w:rPr>
        <w:t>Ocorrendo os casos previstos o artigo 65, da Lei nº 8.666/93 o presente Contrato poderá ser alterado mediante Termo Aditivo.</w:t>
      </w: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SÉTIMA - DA RESCISÃO</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Sem prejuízo de qualquer outra disposição do presente Contrato, o mesmo poderá ser rescindido pela </w:t>
      </w:r>
      <w:r w:rsidRPr="00B70F51">
        <w:rPr>
          <w:rFonts w:ascii="Arial" w:hAnsi="Arial" w:cs="Arial"/>
          <w:b/>
          <w:bCs/>
          <w:sz w:val="20"/>
          <w:szCs w:val="20"/>
        </w:rPr>
        <w:t>CONTRATANTE</w:t>
      </w:r>
      <w:r w:rsidRPr="00B70F51">
        <w:rPr>
          <w:rFonts w:ascii="Arial" w:hAnsi="Arial" w:cs="Arial"/>
          <w:sz w:val="20"/>
          <w:szCs w:val="20"/>
        </w:rPr>
        <w:t xml:space="preserve">, judicial ou extrajudicialmente, independentemente de notificação, sem que assista à </w:t>
      </w:r>
      <w:r w:rsidRPr="00B70F51">
        <w:rPr>
          <w:rFonts w:ascii="Arial" w:hAnsi="Arial" w:cs="Arial"/>
          <w:b/>
          <w:bCs/>
          <w:sz w:val="20"/>
          <w:szCs w:val="20"/>
        </w:rPr>
        <w:t>CONTRATADA</w:t>
      </w:r>
      <w:r w:rsidRPr="00B70F51">
        <w:rPr>
          <w:rFonts w:ascii="Arial" w:hAnsi="Arial" w:cs="Arial"/>
          <w:sz w:val="20"/>
          <w:szCs w:val="20"/>
        </w:rPr>
        <w:t xml:space="preserve"> qualquer direito à reclamação e/ou indenização quando da ocorrência dos seguintes casos:</w:t>
      </w:r>
    </w:p>
    <w:p w:rsidR="00610F61" w:rsidRPr="00B70F51" w:rsidRDefault="00610F61" w:rsidP="00610F61">
      <w:pPr>
        <w:numPr>
          <w:ilvl w:val="0"/>
          <w:numId w:val="25"/>
        </w:numPr>
        <w:tabs>
          <w:tab w:val="left" w:pos="360"/>
        </w:tabs>
        <w:spacing w:before="240"/>
        <w:jc w:val="both"/>
        <w:rPr>
          <w:rFonts w:ascii="Arial" w:hAnsi="Arial" w:cs="Arial"/>
          <w:sz w:val="20"/>
          <w:szCs w:val="20"/>
        </w:rPr>
      </w:pPr>
      <w:r w:rsidRPr="00B70F51">
        <w:rPr>
          <w:rFonts w:ascii="Arial" w:hAnsi="Arial" w:cs="Arial"/>
          <w:sz w:val="20"/>
          <w:szCs w:val="20"/>
        </w:rPr>
        <w:t>Falência concorda ou dissolução da empresa;</w:t>
      </w:r>
    </w:p>
    <w:p w:rsidR="00610F61" w:rsidRPr="00B70F51" w:rsidRDefault="00610F61" w:rsidP="00610F61">
      <w:pPr>
        <w:numPr>
          <w:ilvl w:val="0"/>
          <w:numId w:val="25"/>
        </w:numPr>
        <w:tabs>
          <w:tab w:val="left" w:pos="360"/>
        </w:tabs>
        <w:jc w:val="both"/>
        <w:rPr>
          <w:rFonts w:ascii="Arial" w:hAnsi="Arial" w:cs="Arial"/>
          <w:sz w:val="20"/>
          <w:szCs w:val="20"/>
        </w:rPr>
      </w:pPr>
      <w:r w:rsidRPr="00B70F51">
        <w:rPr>
          <w:rFonts w:ascii="Arial" w:hAnsi="Arial" w:cs="Arial"/>
          <w:sz w:val="20"/>
          <w:szCs w:val="20"/>
        </w:rPr>
        <w:t>Transferência do Contrato no todo ou em parte a terceiros;</w:t>
      </w:r>
    </w:p>
    <w:p w:rsidR="00610F61" w:rsidRPr="00B70F51" w:rsidRDefault="00610F61" w:rsidP="00610F61">
      <w:pPr>
        <w:numPr>
          <w:ilvl w:val="0"/>
          <w:numId w:val="25"/>
        </w:numPr>
        <w:tabs>
          <w:tab w:val="left" w:pos="360"/>
        </w:tabs>
        <w:jc w:val="both"/>
        <w:rPr>
          <w:rFonts w:ascii="Arial" w:hAnsi="Arial" w:cs="Arial"/>
          <w:sz w:val="20"/>
          <w:szCs w:val="20"/>
        </w:rPr>
      </w:pPr>
      <w:r w:rsidRPr="00B70F51">
        <w:rPr>
          <w:rFonts w:ascii="Arial" w:hAnsi="Arial" w:cs="Arial"/>
          <w:sz w:val="20"/>
          <w:szCs w:val="20"/>
        </w:rPr>
        <w:t xml:space="preserve">Caucionar ou utilizar o Contrato para quaisquer operações financeiras, pela </w:t>
      </w:r>
      <w:r w:rsidRPr="00B70F51">
        <w:rPr>
          <w:rFonts w:ascii="Arial" w:hAnsi="Arial" w:cs="Arial"/>
          <w:b/>
          <w:bCs/>
          <w:sz w:val="20"/>
          <w:szCs w:val="20"/>
        </w:rPr>
        <w:t>CONTRATADA</w:t>
      </w:r>
      <w:r w:rsidRPr="00B70F51">
        <w:rPr>
          <w:rFonts w:ascii="Arial" w:hAnsi="Arial" w:cs="Arial"/>
          <w:sz w:val="20"/>
          <w:szCs w:val="20"/>
        </w:rPr>
        <w:t xml:space="preserve">, sem a devida anuência da </w:t>
      </w:r>
      <w:r w:rsidRPr="00B70F51">
        <w:rPr>
          <w:rFonts w:ascii="Arial" w:hAnsi="Arial" w:cs="Arial"/>
          <w:b/>
          <w:bCs/>
          <w:sz w:val="20"/>
          <w:szCs w:val="20"/>
        </w:rPr>
        <w:t>CONTRATANTE</w:t>
      </w:r>
      <w:r w:rsidRPr="00B70F51">
        <w:rPr>
          <w:rFonts w:ascii="Arial" w:hAnsi="Arial" w:cs="Arial"/>
          <w:sz w:val="20"/>
          <w:szCs w:val="20"/>
        </w:rPr>
        <w:t>;</w:t>
      </w:r>
    </w:p>
    <w:p w:rsidR="00610F61" w:rsidRPr="00B70F51" w:rsidRDefault="00610F61" w:rsidP="00610F61">
      <w:pPr>
        <w:numPr>
          <w:ilvl w:val="0"/>
          <w:numId w:val="25"/>
        </w:numPr>
        <w:tabs>
          <w:tab w:val="left" w:pos="360"/>
        </w:tabs>
        <w:jc w:val="both"/>
        <w:rPr>
          <w:rFonts w:ascii="Arial" w:hAnsi="Arial" w:cs="Arial"/>
          <w:sz w:val="20"/>
          <w:szCs w:val="20"/>
        </w:rPr>
      </w:pPr>
      <w:r w:rsidRPr="00B70F51">
        <w:rPr>
          <w:rFonts w:ascii="Arial" w:hAnsi="Arial" w:cs="Arial"/>
          <w:sz w:val="20"/>
          <w:szCs w:val="20"/>
        </w:rPr>
        <w:t>O atraso injustificado na entrega dos materiais.</w:t>
      </w:r>
    </w:p>
    <w:p w:rsidR="00610F61" w:rsidRPr="00B70F51" w:rsidRDefault="00610F61" w:rsidP="00610F61">
      <w:pPr>
        <w:spacing w:before="240"/>
        <w:jc w:val="both"/>
        <w:rPr>
          <w:rFonts w:ascii="Arial" w:hAnsi="Arial" w:cs="Arial"/>
          <w:sz w:val="20"/>
          <w:szCs w:val="20"/>
        </w:rPr>
      </w:pPr>
      <w:r w:rsidRPr="00B70F51">
        <w:rPr>
          <w:rFonts w:ascii="Arial" w:hAnsi="Arial" w:cs="Arial"/>
          <w:b/>
          <w:bCs/>
          <w:sz w:val="20"/>
          <w:szCs w:val="20"/>
        </w:rPr>
        <w:t>PARÁGRAFO PRIMEIRO</w:t>
      </w:r>
      <w:r w:rsidRPr="00B70F51">
        <w:rPr>
          <w:rFonts w:ascii="Arial" w:hAnsi="Arial" w:cs="Arial"/>
          <w:sz w:val="20"/>
          <w:szCs w:val="20"/>
        </w:rPr>
        <w:t xml:space="preserve"> - Fica estabelecido que a cobrança de qualquer importância devida pela </w:t>
      </w:r>
      <w:r w:rsidRPr="00B70F51">
        <w:rPr>
          <w:rFonts w:ascii="Arial" w:hAnsi="Arial" w:cs="Arial"/>
          <w:b/>
          <w:bCs/>
          <w:sz w:val="20"/>
          <w:szCs w:val="20"/>
        </w:rPr>
        <w:t>CONTRATADA</w:t>
      </w:r>
      <w:r w:rsidRPr="00B70F51">
        <w:rPr>
          <w:rFonts w:ascii="Arial" w:hAnsi="Arial" w:cs="Arial"/>
          <w:sz w:val="20"/>
          <w:szCs w:val="20"/>
        </w:rPr>
        <w:t xml:space="preserve"> à </w:t>
      </w:r>
      <w:r w:rsidRPr="00B70F51">
        <w:rPr>
          <w:rFonts w:ascii="Arial" w:hAnsi="Arial" w:cs="Arial"/>
          <w:b/>
          <w:bCs/>
          <w:sz w:val="20"/>
          <w:szCs w:val="20"/>
        </w:rPr>
        <w:t>CONTRATANTE</w:t>
      </w:r>
      <w:r w:rsidRPr="00B70F51">
        <w:rPr>
          <w:rFonts w:ascii="Arial" w:hAnsi="Arial" w:cs="Arial"/>
          <w:sz w:val="20"/>
          <w:szCs w:val="20"/>
        </w:rPr>
        <w:t xml:space="preserve"> será feita através de processo de execução</w:t>
      </w:r>
    </w:p>
    <w:p w:rsidR="00610F61" w:rsidRPr="00B70F51" w:rsidRDefault="00610F61" w:rsidP="00610F61">
      <w:pPr>
        <w:spacing w:before="240"/>
        <w:jc w:val="both"/>
        <w:rPr>
          <w:rFonts w:ascii="Arial" w:hAnsi="Arial" w:cs="Arial"/>
          <w:sz w:val="20"/>
          <w:szCs w:val="20"/>
        </w:rPr>
      </w:pPr>
      <w:r w:rsidRPr="00B70F51">
        <w:rPr>
          <w:rFonts w:ascii="Arial" w:hAnsi="Arial" w:cs="Arial"/>
          <w:b/>
          <w:bCs/>
          <w:sz w:val="20"/>
          <w:szCs w:val="20"/>
        </w:rPr>
        <w:t>PARÁGRAFO SEGUNDO</w:t>
      </w:r>
      <w:r w:rsidRPr="00B70F51">
        <w:rPr>
          <w:rFonts w:ascii="Arial" w:hAnsi="Arial" w:cs="Arial"/>
          <w:sz w:val="20"/>
          <w:szCs w:val="20"/>
        </w:rPr>
        <w:t xml:space="preserve"> - Se a </w:t>
      </w:r>
      <w:r w:rsidRPr="00B70F51">
        <w:rPr>
          <w:rFonts w:ascii="Arial" w:hAnsi="Arial" w:cs="Arial"/>
          <w:b/>
          <w:bCs/>
          <w:sz w:val="20"/>
          <w:szCs w:val="20"/>
        </w:rPr>
        <w:t>CONTRATANTE</w:t>
      </w:r>
      <w:r w:rsidRPr="00B70F51">
        <w:rPr>
          <w:rFonts w:ascii="Arial" w:hAnsi="Arial" w:cs="Arial"/>
          <w:sz w:val="20"/>
          <w:szCs w:val="20"/>
        </w:rPr>
        <w:t xml:space="preserve"> julgar necessário rescindir o presente Contrato, não tendo a </w:t>
      </w:r>
      <w:r w:rsidRPr="00B70F51">
        <w:rPr>
          <w:rFonts w:ascii="Arial" w:hAnsi="Arial" w:cs="Arial"/>
          <w:b/>
          <w:bCs/>
          <w:sz w:val="20"/>
          <w:szCs w:val="20"/>
        </w:rPr>
        <w:t>CONTRATADA</w:t>
      </w:r>
      <w:r w:rsidRPr="00B70F51">
        <w:rPr>
          <w:rFonts w:ascii="Arial" w:hAnsi="Arial" w:cs="Arial"/>
          <w:sz w:val="20"/>
          <w:szCs w:val="20"/>
        </w:rPr>
        <w:t xml:space="preserve"> dado causa à rescisão, poderá fazê-lo mediante comunicação escrita, com antecedência de 30 (trinta) dias, pagando o fornecimento executados e aceitos até a data a rescisão, quando for o caso.</w:t>
      </w: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OITAVA - DAS DISPOSIÇÕES FINAIS</w:t>
      </w:r>
    </w:p>
    <w:p w:rsidR="00610F61" w:rsidRPr="00B70F51" w:rsidRDefault="00610F61" w:rsidP="00610F61">
      <w:pPr>
        <w:jc w:val="both"/>
        <w:rPr>
          <w:rFonts w:ascii="Arial" w:hAnsi="Arial" w:cs="Arial"/>
          <w:sz w:val="20"/>
          <w:szCs w:val="20"/>
        </w:rPr>
      </w:pPr>
      <w:r w:rsidRPr="00B70F51">
        <w:rPr>
          <w:rFonts w:ascii="Arial" w:hAnsi="Arial" w:cs="Arial"/>
          <w:sz w:val="20"/>
          <w:szCs w:val="20"/>
        </w:rPr>
        <w:t>O presente Contrato é celebrado de conformidade com a Lei nº. 8.666/93 e suas alterações, dele fazendo parte, o previsto na Cláusula Primeira.</w:t>
      </w: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NONA - DOS RECURSOS</w:t>
      </w:r>
    </w:p>
    <w:p w:rsidR="00610F61" w:rsidRDefault="00610F61" w:rsidP="00610F61">
      <w:pPr>
        <w:ind w:right="-6"/>
        <w:jc w:val="both"/>
        <w:rPr>
          <w:rFonts w:ascii="Arial" w:hAnsi="Arial" w:cs="Arial"/>
          <w:iCs/>
          <w:sz w:val="20"/>
          <w:szCs w:val="20"/>
        </w:rPr>
      </w:pPr>
      <w:r w:rsidRPr="00B70F51">
        <w:rPr>
          <w:rFonts w:ascii="Arial" w:hAnsi="Arial" w:cs="Arial"/>
          <w:iCs/>
          <w:sz w:val="20"/>
          <w:szCs w:val="20"/>
        </w:rPr>
        <w:t>As desp</w:t>
      </w:r>
      <w:r w:rsidR="00B5568D">
        <w:rPr>
          <w:rFonts w:ascii="Arial" w:hAnsi="Arial" w:cs="Arial"/>
          <w:iCs/>
          <w:sz w:val="20"/>
          <w:szCs w:val="20"/>
        </w:rPr>
        <w:t>esas decorrentes deste contrato</w:t>
      </w:r>
      <w:r w:rsidRPr="00B70F51">
        <w:rPr>
          <w:rFonts w:ascii="Arial" w:hAnsi="Arial" w:cs="Arial"/>
          <w:iCs/>
          <w:sz w:val="20"/>
          <w:szCs w:val="20"/>
        </w:rPr>
        <w:t xml:space="preserve"> correrão a conta da seguinte dotação orçamentária:</w:t>
      </w:r>
    </w:p>
    <w:p w:rsidR="004F5F55" w:rsidRPr="00B70F51" w:rsidRDefault="004F5F55" w:rsidP="00610F61">
      <w:pPr>
        <w:ind w:right="-6"/>
        <w:jc w:val="both"/>
        <w:rPr>
          <w:rFonts w:ascii="Arial" w:hAnsi="Arial" w:cs="Arial"/>
          <w:iCs/>
          <w:sz w:val="20"/>
          <w:szCs w:val="20"/>
        </w:rPr>
      </w:pPr>
    </w:p>
    <w:p w:rsidR="009A7A99" w:rsidRPr="00352757" w:rsidRDefault="009A7A99" w:rsidP="009A7A99">
      <w:pPr>
        <w:jc w:val="both"/>
        <w:rPr>
          <w:rFonts w:ascii="Arial" w:eastAsia="Batang" w:hAnsi="Arial" w:cs="Arial"/>
        </w:rPr>
      </w:pPr>
      <w:r w:rsidRPr="00352757">
        <w:rPr>
          <w:rFonts w:ascii="Arial" w:eastAsia="Batang" w:hAnsi="Arial" w:cs="Arial"/>
        </w:rPr>
        <w:t>Fonte de Recursos: Tesouro Municipal</w:t>
      </w:r>
    </w:p>
    <w:p w:rsidR="009A7A99" w:rsidRPr="00352757" w:rsidRDefault="009A7A99" w:rsidP="009A7A99">
      <w:pPr>
        <w:jc w:val="both"/>
        <w:rPr>
          <w:rFonts w:ascii="Arial" w:eastAsia="Batang" w:hAnsi="Arial" w:cs="Arial"/>
        </w:rPr>
      </w:pPr>
      <w:r w:rsidRPr="00352757">
        <w:rPr>
          <w:rFonts w:ascii="Arial" w:eastAsia="Batang" w:hAnsi="Arial" w:cs="Arial"/>
        </w:rPr>
        <w:t>Órgão: Poder Executivo</w:t>
      </w:r>
    </w:p>
    <w:p w:rsidR="009A7A99" w:rsidRDefault="009A7A99" w:rsidP="009A7A99">
      <w:pPr>
        <w:jc w:val="both"/>
        <w:rPr>
          <w:rFonts w:ascii="Arial" w:eastAsia="Batang" w:hAnsi="Arial" w:cs="Arial"/>
        </w:rPr>
      </w:pPr>
      <w:r w:rsidRPr="00352757">
        <w:rPr>
          <w:rFonts w:ascii="Arial" w:eastAsia="Batang" w:hAnsi="Arial" w:cs="Arial"/>
        </w:rPr>
        <w:t xml:space="preserve">Unidade Orçamentária: Secretaria Municipal de </w:t>
      </w:r>
      <w:r>
        <w:rPr>
          <w:rFonts w:ascii="Arial" w:eastAsia="Batang" w:hAnsi="Arial" w:cs="Arial"/>
        </w:rPr>
        <w:t>Obras, Transportes e Serviços Urbanos.</w:t>
      </w:r>
    </w:p>
    <w:p w:rsidR="009A7A99" w:rsidRDefault="009A7A99" w:rsidP="009A7A99">
      <w:pPr>
        <w:jc w:val="both"/>
        <w:rPr>
          <w:rFonts w:ascii="Arial" w:eastAsia="Batang" w:hAnsi="Arial" w:cs="Arial"/>
        </w:rPr>
      </w:pPr>
      <w:r>
        <w:rPr>
          <w:rFonts w:ascii="Arial" w:eastAsia="Batang" w:hAnsi="Arial" w:cs="Arial"/>
        </w:rPr>
        <w:t>Função: Energia</w:t>
      </w:r>
    </w:p>
    <w:p w:rsidR="009A7A99" w:rsidRDefault="009A7A99" w:rsidP="009A7A99">
      <w:pPr>
        <w:jc w:val="both"/>
        <w:rPr>
          <w:rFonts w:ascii="Arial" w:eastAsia="Batang" w:hAnsi="Arial" w:cs="Arial"/>
        </w:rPr>
      </w:pPr>
      <w:r>
        <w:rPr>
          <w:rFonts w:ascii="Arial" w:eastAsia="Batang" w:hAnsi="Arial" w:cs="Arial"/>
        </w:rPr>
        <w:t>Sub Função: Energia Elétrica</w:t>
      </w:r>
    </w:p>
    <w:p w:rsidR="009A7A99" w:rsidRDefault="009A7A99" w:rsidP="009A7A99">
      <w:pPr>
        <w:jc w:val="both"/>
        <w:rPr>
          <w:rFonts w:ascii="Arial" w:eastAsia="Batang" w:hAnsi="Arial" w:cs="Arial"/>
        </w:rPr>
      </w:pPr>
      <w:r>
        <w:rPr>
          <w:rFonts w:ascii="Arial" w:eastAsia="Batang" w:hAnsi="Arial" w:cs="Arial"/>
        </w:rPr>
        <w:t>Programa: Iluminação Pública</w:t>
      </w:r>
    </w:p>
    <w:p w:rsidR="009A7A99" w:rsidRPr="00352757" w:rsidRDefault="009A7A99" w:rsidP="009A7A99">
      <w:pPr>
        <w:jc w:val="both"/>
        <w:rPr>
          <w:rFonts w:ascii="Arial" w:eastAsia="Batang" w:hAnsi="Arial" w:cs="Arial"/>
        </w:rPr>
      </w:pPr>
      <w:r>
        <w:rPr>
          <w:rFonts w:ascii="Arial" w:eastAsia="Batang" w:hAnsi="Arial" w:cs="Arial"/>
        </w:rPr>
        <w:t>Projeto/Atividade: Manutenção dos Serviços de iluminação Pública.</w:t>
      </w:r>
    </w:p>
    <w:p w:rsidR="009A7A99" w:rsidRPr="008D7CA4" w:rsidRDefault="009A7A99" w:rsidP="009A7A99">
      <w:pPr>
        <w:tabs>
          <w:tab w:val="left" w:pos="0"/>
          <w:tab w:val="left" w:pos="1620"/>
        </w:tabs>
        <w:jc w:val="both"/>
        <w:rPr>
          <w:rFonts w:ascii="Arial" w:hAnsi="Arial" w:cs="Arial"/>
          <w:b/>
        </w:rPr>
      </w:pPr>
      <w:r w:rsidRPr="00352757">
        <w:rPr>
          <w:rFonts w:ascii="Arial" w:eastAsia="Batang" w:hAnsi="Arial" w:cs="Arial"/>
        </w:rPr>
        <w:t>Elemento de Despesa: 33.90-30 – Material de Consumo</w:t>
      </w:r>
      <w:r w:rsidRPr="008D7CA4">
        <w:rPr>
          <w:rFonts w:ascii="Arial" w:hAnsi="Arial" w:cs="Arial"/>
          <w:b/>
        </w:rPr>
        <w:t>.</w:t>
      </w:r>
    </w:p>
    <w:p w:rsidR="009A7A99" w:rsidRPr="008D7CA4" w:rsidRDefault="009A7A99" w:rsidP="009A7A99">
      <w:pPr>
        <w:tabs>
          <w:tab w:val="left" w:pos="1134"/>
        </w:tabs>
        <w:jc w:val="both"/>
        <w:rPr>
          <w:rFonts w:ascii="Arial" w:hAnsi="Arial" w:cs="Arial"/>
        </w:rPr>
      </w:pP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DÉCIMA PRIMEIRA - DA VALIDADE</w:t>
      </w: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Este Contrato entrará em vigor na data de sua assinatura e terá sua validade vinculada </w:t>
      </w:r>
      <w:r w:rsidR="00B5568D">
        <w:rPr>
          <w:rFonts w:ascii="Arial" w:hAnsi="Arial" w:cs="Arial"/>
          <w:sz w:val="20"/>
          <w:szCs w:val="20"/>
        </w:rPr>
        <w:t>á</w:t>
      </w:r>
      <w:r w:rsidRPr="00B70F51">
        <w:rPr>
          <w:rFonts w:ascii="Arial" w:hAnsi="Arial" w:cs="Arial"/>
          <w:sz w:val="20"/>
          <w:szCs w:val="20"/>
        </w:rPr>
        <w:t xml:space="preserve"> completa execução deste, salvo em casos previstos na Lei n.º 8.666/93.</w:t>
      </w:r>
    </w:p>
    <w:p w:rsidR="005163FD" w:rsidRDefault="005163FD" w:rsidP="00610F61">
      <w:pPr>
        <w:spacing w:before="240"/>
        <w:jc w:val="both"/>
        <w:rPr>
          <w:rFonts w:ascii="Arial" w:hAnsi="Arial" w:cs="Arial"/>
          <w:b/>
          <w:bCs/>
          <w:sz w:val="20"/>
          <w:szCs w:val="20"/>
          <w:u w:val="single"/>
        </w:rPr>
      </w:pPr>
    </w:p>
    <w:p w:rsidR="00610F61" w:rsidRPr="00B70F51" w:rsidRDefault="00610F61" w:rsidP="00610F61">
      <w:pPr>
        <w:spacing w:before="240"/>
        <w:jc w:val="both"/>
        <w:rPr>
          <w:rFonts w:ascii="Arial" w:hAnsi="Arial" w:cs="Arial"/>
          <w:b/>
          <w:bCs/>
          <w:sz w:val="20"/>
          <w:szCs w:val="20"/>
          <w:u w:val="single"/>
        </w:rPr>
      </w:pPr>
      <w:r w:rsidRPr="00B70F51">
        <w:rPr>
          <w:rFonts w:ascii="Arial" w:hAnsi="Arial" w:cs="Arial"/>
          <w:b/>
          <w:bCs/>
          <w:sz w:val="20"/>
          <w:szCs w:val="20"/>
          <w:u w:val="single"/>
        </w:rPr>
        <w:t>CLÁUSULA DÉCIMA SEGUNDA - DO FORO</w:t>
      </w:r>
    </w:p>
    <w:p w:rsidR="005163FD" w:rsidRDefault="005163FD" w:rsidP="00610F61">
      <w:pPr>
        <w:jc w:val="both"/>
        <w:rPr>
          <w:rFonts w:ascii="Arial" w:hAnsi="Arial" w:cs="Arial"/>
          <w:sz w:val="20"/>
          <w:szCs w:val="20"/>
        </w:rPr>
      </w:pPr>
    </w:p>
    <w:p w:rsidR="00610F61" w:rsidRPr="00B70F51" w:rsidRDefault="00610F61" w:rsidP="00610F61">
      <w:pPr>
        <w:jc w:val="both"/>
        <w:rPr>
          <w:rFonts w:ascii="Arial" w:hAnsi="Arial" w:cs="Arial"/>
          <w:sz w:val="20"/>
          <w:szCs w:val="20"/>
        </w:rPr>
      </w:pPr>
      <w:r w:rsidRPr="00B70F51">
        <w:rPr>
          <w:rFonts w:ascii="Arial" w:hAnsi="Arial" w:cs="Arial"/>
          <w:sz w:val="20"/>
          <w:szCs w:val="20"/>
        </w:rPr>
        <w:t xml:space="preserve">Fica eleito o Foro da cidade de </w:t>
      </w:r>
      <w:r w:rsidR="00B5568D">
        <w:rPr>
          <w:rFonts w:ascii="Arial" w:hAnsi="Arial" w:cs="Arial"/>
          <w:sz w:val="20"/>
          <w:szCs w:val="20"/>
        </w:rPr>
        <w:t>SPAB</w:t>
      </w:r>
      <w:r w:rsidRPr="00B70F51">
        <w:rPr>
          <w:rFonts w:ascii="Arial" w:hAnsi="Arial" w:cs="Arial"/>
          <w:sz w:val="20"/>
          <w:szCs w:val="20"/>
        </w:rPr>
        <w:t>-MA, com renúncia dos demais, por mais privilegiados que sejam, para dirimir qualquer questão oriunda deste Contato, depois de esgotados todas as vias Administrativas.</w:t>
      </w:r>
    </w:p>
    <w:p w:rsidR="00610F61" w:rsidRPr="00B70F51" w:rsidRDefault="00610F61" w:rsidP="00610F61">
      <w:pPr>
        <w:spacing w:before="240"/>
        <w:jc w:val="both"/>
        <w:rPr>
          <w:rFonts w:ascii="Arial" w:hAnsi="Arial" w:cs="Arial"/>
          <w:sz w:val="20"/>
          <w:szCs w:val="20"/>
        </w:rPr>
      </w:pPr>
      <w:r w:rsidRPr="00B70F51">
        <w:rPr>
          <w:rFonts w:ascii="Arial" w:hAnsi="Arial" w:cs="Arial"/>
          <w:sz w:val="20"/>
          <w:szCs w:val="20"/>
        </w:rPr>
        <w:t xml:space="preserve">E, por estarem assim justas e contratadas, assinam as partes o presente instrumento em </w:t>
      </w:r>
      <w:proofErr w:type="gramStart"/>
      <w:r w:rsidRPr="00B70F51">
        <w:rPr>
          <w:rFonts w:ascii="Arial" w:hAnsi="Arial" w:cs="Arial"/>
          <w:sz w:val="20"/>
          <w:szCs w:val="20"/>
        </w:rPr>
        <w:t>3</w:t>
      </w:r>
      <w:proofErr w:type="gramEnd"/>
      <w:r w:rsidRPr="00B70F51">
        <w:rPr>
          <w:rFonts w:ascii="Arial" w:hAnsi="Arial" w:cs="Arial"/>
          <w:sz w:val="20"/>
          <w:szCs w:val="20"/>
        </w:rPr>
        <w:t xml:space="preserve"> (três) vias de igual teor e forma, para um só efeito, na presença das testemunhas abaixo identificadas.</w:t>
      </w:r>
    </w:p>
    <w:p w:rsidR="00610F61" w:rsidRPr="00B70F51" w:rsidRDefault="00B5568D" w:rsidP="00610F61">
      <w:pPr>
        <w:jc w:val="center"/>
        <w:rPr>
          <w:rFonts w:ascii="Arial" w:hAnsi="Arial" w:cs="Arial"/>
          <w:sz w:val="20"/>
          <w:szCs w:val="20"/>
        </w:rPr>
      </w:pPr>
      <w:r>
        <w:rPr>
          <w:rFonts w:ascii="Arial" w:hAnsi="Arial" w:cs="Arial"/>
          <w:sz w:val="20"/>
          <w:szCs w:val="20"/>
        </w:rPr>
        <w:t>SPAB</w:t>
      </w:r>
      <w:r w:rsidR="00610F61" w:rsidRPr="00B70F51">
        <w:rPr>
          <w:rFonts w:ascii="Arial" w:hAnsi="Arial" w:cs="Arial"/>
          <w:sz w:val="20"/>
          <w:szCs w:val="20"/>
        </w:rPr>
        <w:t xml:space="preserve">-MA, _____de ____________ </w:t>
      </w:r>
      <w:proofErr w:type="spellStart"/>
      <w:r w:rsidR="00610F61" w:rsidRPr="00B70F51">
        <w:rPr>
          <w:rFonts w:ascii="Arial" w:hAnsi="Arial" w:cs="Arial"/>
          <w:sz w:val="20"/>
          <w:szCs w:val="20"/>
        </w:rPr>
        <w:t>de</w:t>
      </w:r>
      <w:proofErr w:type="spellEnd"/>
      <w:r w:rsidR="00610F61" w:rsidRPr="00B70F51">
        <w:rPr>
          <w:rFonts w:ascii="Arial" w:hAnsi="Arial" w:cs="Arial"/>
          <w:sz w:val="20"/>
          <w:szCs w:val="20"/>
        </w:rPr>
        <w:t xml:space="preserve"> ______.</w:t>
      </w:r>
    </w:p>
    <w:p w:rsidR="00610F61" w:rsidRPr="00B70F51" w:rsidRDefault="00610F61" w:rsidP="00610F61">
      <w:pPr>
        <w:jc w:val="center"/>
        <w:rPr>
          <w:rFonts w:ascii="Arial" w:hAnsi="Arial" w:cs="Arial"/>
          <w:b/>
          <w:sz w:val="20"/>
          <w:szCs w:val="20"/>
        </w:rPr>
      </w:pPr>
    </w:p>
    <w:p w:rsidR="00610F61" w:rsidRPr="00B70F51" w:rsidRDefault="00610F61" w:rsidP="00610F61">
      <w:pPr>
        <w:jc w:val="center"/>
        <w:rPr>
          <w:rFonts w:ascii="Arial" w:hAnsi="Arial" w:cs="Arial"/>
          <w:b/>
          <w:sz w:val="20"/>
          <w:szCs w:val="20"/>
        </w:rPr>
      </w:pPr>
    </w:p>
    <w:p w:rsidR="00610F61" w:rsidRPr="00B70F51" w:rsidRDefault="005163FD" w:rsidP="00610F61">
      <w:pPr>
        <w:jc w:val="center"/>
        <w:rPr>
          <w:rFonts w:ascii="Arial" w:hAnsi="Arial" w:cs="Arial"/>
          <w:b/>
          <w:sz w:val="20"/>
          <w:szCs w:val="20"/>
        </w:rPr>
      </w:pPr>
      <w:r>
        <w:rPr>
          <w:rFonts w:ascii="Arial" w:hAnsi="Arial" w:cs="Arial"/>
          <w:b/>
          <w:sz w:val="20"/>
          <w:szCs w:val="20"/>
        </w:rPr>
        <w:t>V</w:t>
      </w:r>
      <w:r w:rsidR="00B5568D">
        <w:rPr>
          <w:rFonts w:ascii="Arial" w:hAnsi="Arial" w:cs="Arial"/>
          <w:b/>
          <w:sz w:val="20"/>
          <w:szCs w:val="20"/>
        </w:rPr>
        <w:t>anderlúcio Simão Ribeiro</w:t>
      </w:r>
    </w:p>
    <w:p w:rsidR="00610F61" w:rsidRPr="00B70F51" w:rsidRDefault="00B5568D" w:rsidP="00610F61">
      <w:pPr>
        <w:jc w:val="center"/>
        <w:rPr>
          <w:rFonts w:ascii="Arial" w:hAnsi="Arial" w:cs="Arial"/>
          <w:sz w:val="20"/>
          <w:szCs w:val="20"/>
        </w:rPr>
      </w:pPr>
      <w:r>
        <w:rPr>
          <w:rFonts w:ascii="Arial" w:hAnsi="Arial" w:cs="Arial"/>
          <w:sz w:val="20"/>
          <w:szCs w:val="20"/>
        </w:rPr>
        <w:t>Prefeito</w:t>
      </w:r>
      <w:r w:rsidR="00610F61" w:rsidRPr="00B70F51">
        <w:rPr>
          <w:rFonts w:ascii="Arial" w:hAnsi="Arial" w:cs="Arial"/>
          <w:sz w:val="20"/>
          <w:szCs w:val="20"/>
        </w:rPr>
        <w:t xml:space="preserve"> Municipal</w:t>
      </w:r>
    </w:p>
    <w:p w:rsidR="00610F61" w:rsidRPr="00B70F51" w:rsidRDefault="00610F61" w:rsidP="00610F61">
      <w:pPr>
        <w:jc w:val="center"/>
        <w:rPr>
          <w:rFonts w:ascii="Arial" w:hAnsi="Arial" w:cs="Arial"/>
          <w:sz w:val="20"/>
          <w:szCs w:val="20"/>
        </w:rPr>
      </w:pPr>
      <w:r w:rsidRPr="00B70F51">
        <w:rPr>
          <w:rFonts w:ascii="Arial" w:hAnsi="Arial" w:cs="Arial"/>
          <w:sz w:val="20"/>
          <w:szCs w:val="20"/>
        </w:rPr>
        <w:t>CONTRATANTE</w:t>
      </w:r>
    </w:p>
    <w:p w:rsidR="00610F61" w:rsidRPr="00B70F51" w:rsidRDefault="00610F61" w:rsidP="00610F61">
      <w:pPr>
        <w:jc w:val="center"/>
        <w:rPr>
          <w:rFonts w:ascii="Arial" w:hAnsi="Arial" w:cs="Arial"/>
          <w:sz w:val="20"/>
          <w:szCs w:val="20"/>
        </w:rPr>
      </w:pPr>
    </w:p>
    <w:p w:rsidR="00610F61" w:rsidRPr="00B70F51" w:rsidRDefault="00610F61" w:rsidP="00610F61">
      <w:pPr>
        <w:jc w:val="center"/>
        <w:rPr>
          <w:rFonts w:ascii="Arial" w:hAnsi="Arial" w:cs="Arial"/>
          <w:sz w:val="20"/>
          <w:szCs w:val="20"/>
        </w:rPr>
      </w:pPr>
    </w:p>
    <w:p w:rsidR="00610F61" w:rsidRPr="00B70F51" w:rsidRDefault="00610F61" w:rsidP="00610F61">
      <w:pPr>
        <w:jc w:val="center"/>
        <w:rPr>
          <w:rFonts w:ascii="Arial" w:hAnsi="Arial" w:cs="Arial"/>
          <w:sz w:val="20"/>
          <w:szCs w:val="20"/>
        </w:rPr>
      </w:pPr>
    </w:p>
    <w:p w:rsidR="00610F61" w:rsidRPr="00B70F51" w:rsidRDefault="00610F61" w:rsidP="00610F61">
      <w:pPr>
        <w:pStyle w:val="Ttulo2"/>
        <w:jc w:val="center"/>
        <w:rPr>
          <w:rFonts w:ascii="Arial" w:hAnsi="Arial" w:cs="Arial"/>
          <w:sz w:val="20"/>
        </w:rPr>
      </w:pPr>
      <w:r w:rsidRPr="00B70F51">
        <w:rPr>
          <w:rFonts w:ascii="Arial" w:hAnsi="Arial" w:cs="Arial"/>
          <w:sz w:val="20"/>
        </w:rPr>
        <w:t>_____________________________</w:t>
      </w:r>
    </w:p>
    <w:p w:rsidR="00610F61" w:rsidRPr="00B70F51" w:rsidRDefault="00610F61" w:rsidP="00610F61">
      <w:pPr>
        <w:jc w:val="center"/>
        <w:rPr>
          <w:rFonts w:ascii="Arial" w:hAnsi="Arial" w:cs="Arial"/>
          <w:sz w:val="20"/>
          <w:szCs w:val="20"/>
        </w:rPr>
      </w:pPr>
      <w:r w:rsidRPr="00B70F51">
        <w:rPr>
          <w:rFonts w:ascii="Arial" w:hAnsi="Arial" w:cs="Arial"/>
          <w:sz w:val="20"/>
          <w:szCs w:val="20"/>
        </w:rPr>
        <w:t xml:space="preserve">CNPJ – </w:t>
      </w:r>
    </w:p>
    <w:p w:rsidR="00610F61" w:rsidRPr="00B70F51" w:rsidRDefault="00610F61" w:rsidP="00610F61">
      <w:pPr>
        <w:jc w:val="center"/>
        <w:rPr>
          <w:rFonts w:ascii="Arial" w:hAnsi="Arial" w:cs="Arial"/>
          <w:sz w:val="20"/>
          <w:szCs w:val="20"/>
        </w:rPr>
      </w:pPr>
      <w:r w:rsidRPr="00B70F51">
        <w:rPr>
          <w:rFonts w:ascii="Arial" w:hAnsi="Arial" w:cs="Arial"/>
          <w:sz w:val="20"/>
          <w:szCs w:val="20"/>
        </w:rPr>
        <w:t>CONTRATADA</w:t>
      </w:r>
    </w:p>
    <w:p w:rsidR="00610F61" w:rsidRPr="00B70F51" w:rsidRDefault="00610F61" w:rsidP="00610F61">
      <w:pPr>
        <w:rPr>
          <w:rFonts w:ascii="Arial" w:hAnsi="Arial" w:cs="Arial"/>
          <w:b/>
          <w:bCs/>
          <w:sz w:val="20"/>
          <w:szCs w:val="20"/>
        </w:rPr>
      </w:pPr>
      <w:r w:rsidRPr="00B70F51">
        <w:rPr>
          <w:rFonts w:ascii="Arial" w:hAnsi="Arial" w:cs="Arial"/>
          <w:b/>
          <w:bCs/>
          <w:sz w:val="20"/>
          <w:szCs w:val="20"/>
        </w:rPr>
        <w:t>TESTEMUNHAS:</w:t>
      </w:r>
    </w:p>
    <w:p w:rsidR="00610F61" w:rsidRPr="00B70F51" w:rsidRDefault="00610F61" w:rsidP="00610F61">
      <w:pPr>
        <w:rPr>
          <w:rFonts w:ascii="Arial" w:hAnsi="Arial" w:cs="Arial"/>
          <w:b/>
          <w:bCs/>
          <w:sz w:val="20"/>
          <w:szCs w:val="20"/>
        </w:rPr>
      </w:pPr>
      <w:r w:rsidRPr="00B70F51">
        <w:rPr>
          <w:rFonts w:ascii="Arial" w:hAnsi="Arial" w:cs="Arial"/>
          <w:b/>
          <w:bCs/>
          <w:sz w:val="20"/>
          <w:szCs w:val="20"/>
        </w:rPr>
        <w:t>_________________________________</w:t>
      </w:r>
    </w:p>
    <w:p w:rsidR="00610F61" w:rsidRPr="00B70F51" w:rsidRDefault="00610F61" w:rsidP="00610F61">
      <w:pPr>
        <w:rPr>
          <w:rFonts w:ascii="Arial" w:hAnsi="Arial" w:cs="Arial"/>
          <w:bCs/>
          <w:sz w:val="20"/>
          <w:szCs w:val="20"/>
        </w:rPr>
      </w:pPr>
      <w:r w:rsidRPr="00B70F51">
        <w:rPr>
          <w:rFonts w:ascii="Arial" w:hAnsi="Arial" w:cs="Arial"/>
          <w:b/>
          <w:bCs/>
          <w:sz w:val="20"/>
          <w:szCs w:val="20"/>
        </w:rPr>
        <w:t xml:space="preserve">NOME: </w:t>
      </w:r>
    </w:p>
    <w:p w:rsidR="00610F61" w:rsidRPr="00B70F51" w:rsidRDefault="00610F61" w:rsidP="00610F61">
      <w:pPr>
        <w:rPr>
          <w:rFonts w:ascii="Arial" w:hAnsi="Arial" w:cs="Arial"/>
          <w:bCs/>
          <w:sz w:val="20"/>
          <w:szCs w:val="20"/>
        </w:rPr>
      </w:pPr>
      <w:r w:rsidRPr="00B70F51">
        <w:rPr>
          <w:rFonts w:ascii="Arial" w:hAnsi="Arial" w:cs="Arial"/>
          <w:bCs/>
          <w:sz w:val="20"/>
          <w:szCs w:val="20"/>
        </w:rPr>
        <w:t xml:space="preserve">CPF: </w:t>
      </w:r>
    </w:p>
    <w:p w:rsidR="00610F61" w:rsidRPr="00B70F51" w:rsidRDefault="00610F61" w:rsidP="00610F61">
      <w:pPr>
        <w:rPr>
          <w:rFonts w:ascii="Arial" w:hAnsi="Arial" w:cs="Arial"/>
          <w:b/>
          <w:bCs/>
          <w:sz w:val="20"/>
          <w:szCs w:val="20"/>
        </w:rPr>
      </w:pPr>
      <w:r w:rsidRPr="00B70F51">
        <w:rPr>
          <w:rFonts w:ascii="Arial" w:hAnsi="Arial" w:cs="Arial"/>
          <w:b/>
          <w:bCs/>
          <w:sz w:val="20"/>
          <w:szCs w:val="20"/>
        </w:rPr>
        <w:t>__________________________________</w:t>
      </w:r>
    </w:p>
    <w:p w:rsidR="00610F61" w:rsidRPr="00B70F51" w:rsidRDefault="00610F61" w:rsidP="00610F61">
      <w:pPr>
        <w:rPr>
          <w:rFonts w:ascii="Arial" w:hAnsi="Arial" w:cs="Arial"/>
          <w:b/>
          <w:bCs/>
          <w:sz w:val="20"/>
          <w:szCs w:val="20"/>
        </w:rPr>
      </w:pPr>
      <w:r w:rsidRPr="00B70F51">
        <w:rPr>
          <w:rFonts w:ascii="Arial" w:hAnsi="Arial" w:cs="Arial"/>
          <w:b/>
          <w:bCs/>
          <w:sz w:val="20"/>
          <w:szCs w:val="20"/>
        </w:rPr>
        <w:t xml:space="preserve">NOME: </w:t>
      </w:r>
    </w:p>
    <w:p w:rsidR="00610F61" w:rsidRPr="00B70F51" w:rsidRDefault="00610F61" w:rsidP="00610F61">
      <w:pPr>
        <w:tabs>
          <w:tab w:val="left" w:pos="4962"/>
        </w:tabs>
        <w:rPr>
          <w:rFonts w:ascii="Arial" w:hAnsi="Arial" w:cs="Arial"/>
          <w:b/>
          <w:sz w:val="20"/>
          <w:szCs w:val="20"/>
        </w:rPr>
      </w:pPr>
      <w:r w:rsidRPr="00B70F51">
        <w:rPr>
          <w:rFonts w:ascii="Arial" w:hAnsi="Arial" w:cs="Arial"/>
          <w:b/>
          <w:bCs/>
          <w:sz w:val="20"/>
          <w:szCs w:val="20"/>
        </w:rPr>
        <w:t>CPF:</w:t>
      </w:r>
    </w:p>
    <w:p w:rsidR="00610F61" w:rsidRPr="00B70F51" w:rsidRDefault="00610F61" w:rsidP="00610F61">
      <w:pPr>
        <w:rPr>
          <w:rFonts w:ascii="Arial" w:hAnsi="Arial" w:cs="Arial"/>
          <w:sz w:val="20"/>
          <w:szCs w:val="20"/>
        </w:rPr>
      </w:pPr>
    </w:p>
    <w:p w:rsidR="00C77081" w:rsidRPr="00B70F51" w:rsidRDefault="00C77081" w:rsidP="00610F61">
      <w:pPr>
        <w:ind w:right="-6"/>
        <w:jc w:val="center"/>
        <w:rPr>
          <w:rFonts w:ascii="Arial" w:hAnsi="Arial" w:cs="Arial"/>
          <w:b/>
          <w:sz w:val="20"/>
          <w:szCs w:val="20"/>
        </w:rPr>
      </w:pPr>
    </w:p>
    <w:sectPr w:rsidR="00C77081" w:rsidRPr="00B70F51" w:rsidSect="00526AD2">
      <w:headerReference w:type="default" r:id="rId9"/>
      <w:footerReference w:type="default" r:id="rId10"/>
      <w:pgSz w:w="11906" w:h="16838"/>
      <w:pgMar w:top="426" w:right="991" w:bottom="2268" w:left="1701" w:header="142"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4F" w:rsidRDefault="00114B4F">
      <w:r>
        <w:separator/>
      </w:r>
    </w:p>
  </w:endnote>
  <w:endnote w:type="continuationSeparator" w:id="0">
    <w:p w:rsidR="00114B4F" w:rsidRDefault="0011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B4F" w:rsidRPr="005B11B1" w:rsidRDefault="00114B4F" w:rsidP="0080069B">
    <w:pPr>
      <w:pStyle w:val="Rodap"/>
      <w:pBdr>
        <w:top w:val="single" w:sz="4" w:space="20"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4F" w:rsidRDefault="00114B4F">
      <w:r>
        <w:separator/>
      </w:r>
    </w:p>
  </w:footnote>
  <w:footnote w:type="continuationSeparator" w:id="0">
    <w:p w:rsidR="00114B4F" w:rsidRDefault="00114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A99" w:rsidRDefault="009A7A99" w:rsidP="00951F7A">
    <w:pPr>
      <w:pStyle w:val="Cabealho"/>
      <w:jc w:val="center"/>
      <w:rPr>
        <w:sz w:val="24"/>
        <w:szCs w:val="24"/>
      </w:rPr>
    </w:pPr>
  </w:p>
  <w:p w:rsidR="00114B4F" w:rsidRDefault="00114B4F" w:rsidP="00951F7A">
    <w:pPr>
      <w:pStyle w:val="Cabealho"/>
      <w:jc w:val="center"/>
      <w:rPr>
        <w:sz w:val="24"/>
        <w:szCs w:val="24"/>
      </w:rPr>
    </w:pPr>
    <w:r>
      <w:rPr>
        <w:rFonts w:ascii="Book Antiqua" w:hAnsi="Book Antiqua"/>
        <w:b/>
        <w:bCs/>
        <w:noProof/>
        <w:sz w:val="22"/>
        <w:szCs w:val="22"/>
      </w:rPr>
      <w:drawing>
        <wp:inline distT="0" distB="0" distL="0" distR="0" wp14:anchorId="36A7B606" wp14:editId="5AFEE536">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114B4F" w:rsidRPr="005B11B1" w:rsidRDefault="00114B4F" w:rsidP="00951F7A">
    <w:pPr>
      <w:jc w:val="center"/>
      <w:rPr>
        <w:rFonts w:ascii="Arial" w:hAnsi="Arial" w:cs="Arial"/>
        <w:sz w:val="20"/>
        <w:szCs w:val="20"/>
      </w:rPr>
    </w:pPr>
    <w:r w:rsidRPr="005B11B1">
      <w:rPr>
        <w:rFonts w:ascii="Arial" w:hAnsi="Arial" w:cs="Arial"/>
        <w:sz w:val="20"/>
        <w:szCs w:val="20"/>
      </w:rPr>
      <w:t>ESTADO DO MARANHÃO</w:t>
    </w:r>
  </w:p>
  <w:p w:rsidR="00114B4F" w:rsidRDefault="00114B4F" w:rsidP="00951F7A">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w:t>
    </w:r>
    <w:r w:rsidR="009A7A99">
      <w:rPr>
        <w:rFonts w:ascii="Arial" w:hAnsi="Arial" w:cs="Arial"/>
        <w:sz w:val="20"/>
        <w:szCs w:val="20"/>
      </w:rPr>
      <w:t>L</w:t>
    </w:r>
    <w:r>
      <w:rPr>
        <w:rFonts w:ascii="Arial" w:hAnsi="Arial" w:cs="Arial"/>
        <w:sz w:val="20"/>
        <w:szCs w:val="20"/>
      </w:rPr>
      <w:t xml:space="preserve"> DE SÃO PEDRO DA AGUA BRANCA</w:t>
    </w:r>
  </w:p>
  <w:p w:rsidR="00114B4F" w:rsidRDefault="00114B4F" w:rsidP="00951F7A">
    <w:pPr>
      <w:jc w:val="center"/>
      <w:rPr>
        <w:rFonts w:ascii="Arial" w:hAnsi="Arial" w:cs="Arial"/>
        <w:sz w:val="20"/>
        <w:szCs w:val="20"/>
      </w:rPr>
    </w:pPr>
    <w:r>
      <w:rPr>
        <w:rFonts w:ascii="Arial" w:hAnsi="Arial" w:cs="Arial"/>
        <w:sz w:val="20"/>
        <w:szCs w:val="20"/>
      </w:rPr>
      <w:t>CNPJ Nº 01.613.956/0001-21</w:t>
    </w:r>
  </w:p>
  <w:p w:rsidR="00114B4F" w:rsidRDefault="00114B4F" w:rsidP="00951F7A">
    <w:pPr>
      <w:jc w:val="center"/>
      <w:rPr>
        <w:rFonts w:ascii="Arial" w:hAnsi="Arial" w:cs="Arial"/>
        <w:sz w:val="20"/>
        <w:szCs w:val="20"/>
      </w:rPr>
    </w:pPr>
    <w:r>
      <w:rPr>
        <w:rFonts w:ascii="Arial" w:hAnsi="Arial" w:cs="Arial"/>
        <w:sz w:val="20"/>
        <w:szCs w:val="20"/>
      </w:rPr>
      <w:t>RUA MARIO ANDREAZZA, Nº 724 – CENTRO – CEP 65.900.500.</w:t>
    </w:r>
  </w:p>
  <w:p w:rsidR="00114B4F" w:rsidRPr="005B11B1" w:rsidRDefault="00114B4F" w:rsidP="00951F7A">
    <w:pPr>
      <w:jc w:val="center"/>
      <w:rPr>
        <w:rFonts w:ascii="Arial" w:hAnsi="Arial" w:cs="Arial"/>
        <w:sz w:val="20"/>
        <w:szCs w:val="20"/>
      </w:rPr>
    </w:pPr>
    <w:r>
      <w:rPr>
        <w:rFonts w:ascii="Arial" w:hAnsi="Arial" w:cs="Arial"/>
        <w:sz w:val="20"/>
        <w:szCs w:val="20"/>
      </w:rPr>
      <w:t xml:space="preserve">SÃO PEDRO DA AGUA BRNCA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142E69AD"/>
    <w:multiLevelType w:val="multilevel"/>
    <w:tmpl w:val="34B8C2D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1CA50E04"/>
    <w:multiLevelType w:val="multilevel"/>
    <w:tmpl w:val="BBA08A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4">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B800AE4"/>
    <w:multiLevelType w:val="multilevel"/>
    <w:tmpl w:val="FEF6F13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6">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9">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A711BAF"/>
    <w:multiLevelType w:val="multilevel"/>
    <w:tmpl w:val="7392287E"/>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B6F2605"/>
    <w:multiLevelType w:val="multilevel"/>
    <w:tmpl w:val="925E955E"/>
    <w:lvl w:ilvl="0">
      <w:start w:val="16"/>
      <w:numFmt w:val="decimal"/>
      <w:lvlText w:val="%1"/>
      <w:lvlJc w:val="left"/>
      <w:pPr>
        <w:ind w:left="540" w:hanging="540"/>
      </w:pPr>
      <w:rPr>
        <w:rFonts w:hint="default"/>
      </w:rPr>
    </w:lvl>
    <w:lvl w:ilvl="1">
      <w:start w:val="1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CF50CB5"/>
    <w:multiLevelType w:val="multilevel"/>
    <w:tmpl w:val="1BB6987A"/>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4">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55920ABE"/>
    <w:multiLevelType w:val="multilevel"/>
    <w:tmpl w:val="C8CA9CBC"/>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18">
    <w:nsid w:val="562E725E"/>
    <w:multiLevelType w:val="multilevel"/>
    <w:tmpl w:val="47F265B2"/>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19">
    <w:nsid w:val="5FF171C9"/>
    <w:multiLevelType w:val="multilevel"/>
    <w:tmpl w:val="32228B1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F880F6C"/>
    <w:multiLevelType w:val="multilevel"/>
    <w:tmpl w:val="95266FDA"/>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2307CB6"/>
    <w:multiLevelType w:val="multilevel"/>
    <w:tmpl w:val="5EF8CE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74E7255A"/>
    <w:multiLevelType w:val="multilevel"/>
    <w:tmpl w:val="8422995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5"/>
  </w:num>
  <w:num w:numId="3">
    <w:abstractNumId w:val="10"/>
  </w:num>
  <w:num w:numId="4">
    <w:abstractNumId w:val="15"/>
  </w:num>
  <w:num w:numId="5">
    <w:abstractNumId w:val="0"/>
  </w:num>
  <w:num w:numId="6">
    <w:abstractNumId w:val="18"/>
  </w:num>
  <w:num w:numId="7">
    <w:abstractNumId w:val="13"/>
  </w:num>
  <w:num w:numId="8">
    <w:abstractNumId w:val="20"/>
  </w:num>
  <w:num w:numId="9">
    <w:abstractNumId w:val="19"/>
  </w:num>
  <w:num w:numId="10">
    <w:abstractNumId w:val="6"/>
  </w:num>
  <w:num w:numId="11">
    <w:abstractNumId w:val="1"/>
  </w:num>
  <w:num w:numId="12">
    <w:abstractNumId w:val="5"/>
  </w:num>
  <w:num w:numId="13">
    <w:abstractNumId w:val="7"/>
  </w:num>
  <w:num w:numId="14">
    <w:abstractNumId w:val="23"/>
  </w:num>
  <w:num w:numId="15">
    <w:abstractNumId w:val="24"/>
  </w:num>
  <w:num w:numId="16">
    <w:abstractNumId w:val="21"/>
  </w:num>
  <w:num w:numId="17">
    <w:abstractNumId w:val="14"/>
  </w:num>
  <w:num w:numId="18">
    <w:abstractNumId w:val="11"/>
  </w:num>
  <w:num w:numId="19">
    <w:abstractNumId w:val="8"/>
  </w:num>
  <w:num w:numId="20">
    <w:abstractNumId w:val="3"/>
  </w:num>
  <w:num w:numId="21">
    <w:abstractNumId w:val="17"/>
  </w:num>
  <w:num w:numId="22">
    <w:abstractNumId w:val="4"/>
  </w:num>
  <w:num w:numId="23">
    <w:abstractNumId w:val="1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5E"/>
    <w:rsid w:val="0009134C"/>
    <w:rsid w:val="001149A2"/>
    <w:rsid w:val="00114B4F"/>
    <w:rsid w:val="00141083"/>
    <w:rsid w:val="00155155"/>
    <w:rsid w:val="001716DF"/>
    <w:rsid w:val="001B08DD"/>
    <w:rsid w:val="001E100D"/>
    <w:rsid w:val="00223DA1"/>
    <w:rsid w:val="00234FB0"/>
    <w:rsid w:val="002925FE"/>
    <w:rsid w:val="002C2914"/>
    <w:rsid w:val="00302EDD"/>
    <w:rsid w:val="00342CD4"/>
    <w:rsid w:val="00342D53"/>
    <w:rsid w:val="00343344"/>
    <w:rsid w:val="00355868"/>
    <w:rsid w:val="0036799F"/>
    <w:rsid w:val="003D344C"/>
    <w:rsid w:val="003F3E73"/>
    <w:rsid w:val="003F755F"/>
    <w:rsid w:val="004A571C"/>
    <w:rsid w:val="004D5E33"/>
    <w:rsid w:val="004E7240"/>
    <w:rsid w:val="004F3657"/>
    <w:rsid w:val="004F5F55"/>
    <w:rsid w:val="00505D3C"/>
    <w:rsid w:val="005163FD"/>
    <w:rsid w:val="00526AD2"/>
    <w:rsid w:val="00553495"/>
    <w:rsid w:val="00585251"/>
    <w:rsid w:val="005B347A"/>
    <w:rsid w:val="00610F61"/>
    <w:rsid w:val="00617C14"/>
    <w:rsid w:val="006226B2"/>
    <w:rsid w:val="00655C6A"/>
    <w:rsid w:val="006E7206"/>
    <w:rsid w:val="00724311"/>
    <w:rsid w:val="0076041A"/>
    <w:rsid w:val="00770F39"/>
    <w:rsid w:val="00776776"/>
    <w:rsid w:val="007E0665"/>
    <w:rsid w:val="007E7405"/>
    <w:rsid w:val="007F1919"/>
    <w:rsid w:val="0080069B"/>
    <w:rsid w:val="0080597B"/>
    <w:rsid w:val="008B4AF9"/>
    <w:rsid w:val="008B54E8"/>
    <w:rsid w:val="008E7EB2"/>
    <w:rsid w:val="008F363F"/>
    <w:rsid w:val="00937FE4"/>
    <w:rsid w:val="00951F7A"/>
    <w:rsid w:val="00956781"/>
    <w:rsid w:val="009825C4"/>
    <w:rsid w:val="009A7A99"/>
    <w:rsid w:val="009B323D"/>
    <w:rsid w:val="009C4840"/>
    <w:rsid w:val="009E4CD4"/>
    <w:rsid w:val="009F4EF4"/>
    <w:rsid w:val="009F78F6"/>
    <w:rsid w:val="00A22EDC"/>
    <w:rsid w:val="00A31B19"/>
    <w:rsid w:val="00A73FE4"/>
    <w:rsid w:val="00A96541"/>
    <w:rsid w:val="00A96748"/>
    <w:rsid w:val="00AA015E"/>
    <w:rsid w:val="00AA33D3"/>
    <w:rsid w:val="00AE1FAB"/>
    <w:rsid w:val="00B46BE5"/>
    <w:rsid w:val="00B5568D"/>
    <w:rsid w:val="00B70F51"/>
    <w:rsid w:val="00B72EBA"/>
    <w:rsid w:val="00BE0829"/>
    <w:rsid w:val="00C06639"/>
    <w:rsid w:val="00C13F94"/>
    <w:rsid w:val="00C14304"/>
    <w:rsid w:val="00C401F0"/>
    <w:rsid w:val="00C77081"/>
    <w:rsid w:val="00C81F8E"/>
    <w:rsid w:val="00C87019"/>
    <w:rsid w:val="00D235E5"/>
    <w:rsid w:val="00D82492"/>
    <w:rsid w:val="00DE56EE"/>
    <w:rsid w:val="00E72BC7"/>
    <w:rsid w:val="00E857A6"/>
    <w:rsid w:val="00E97E85"/>
    <w:rsid w:val="00F03691"/>
    <w:rsid w:val="00F06BF0"/>
    <w:rsid w:val="00F36B96"/>
    <w:rsid w:val="00F44C1C"/>
    <w:rsid w:val="00FD09D9"/>
    <w:rsid w:val="00FD5A55"/>
    <w:rsid w:val="00FF36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5E"/>
    <w:rPr>
      <w:rFonts w:eastAsiaTheme="minorEastAsia"/>
      <w:lang w:eastAsia="pt-BR"/>
    </w:rPr>
  </w:style>
  <w:style w:type="paragraph" w:styleId="Ttulo1">
    <w:name w:val="heading 1"/>
    <w:basedOn w:val="Normal"/>
    <w:next w:val="Normal"/>
    <w:link w:val="Ttulo1Char"/>
    <w:qFormat/>
    <w:rsid w:val="00AA015E"/>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AA015E"/>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AA015E"/>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rsid w:val="00AA015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AA015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AA01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AA01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015E"/>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AA015E"/>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uiPriority w:val="9"/>
    <w:semiHidden/>
    <w:rsid w:val="00AA015E"/>
    <w:rPr>
      <w:rFonts w:asciiTheme="majorHAnsi" w:eastAsiaTheme="majorEastAsia" w:hAnsiTheme="majorHAnsi" w:cstheme="majorBidi"/>
      <w:b/>
      <w:bCs/>
      <w:color w:val="4F81BD" w:themeColor="accent1"/>
      <w:lang w:eastAsia="pt-BR"/>
    </w:rPr>
  </w:style>
  <w:style w:type="character" w:customStyle="1" w:styleId="Ttulo5Char">
    <w:name w:val="Título 5 Char"/>
    <w:basedOn w:val="Fontepargpadro"/>
    <w:link w:val="Ttulo5"/>
    <w:uiPriority w:val="9"/>
    <w:rsid w:val="00AA015E"/>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rsid w:val="00AA015E"/>
    <w:rPr>
      <w:rFonts w:asciiTheme="majorHAnsi" w:eastAsiaTheme="majorEastAsia" w:hAnsiTheme="majorHAnsi" w:cstheme="majorBidi"/>
      <w:i/>
      <w:iCs/>
      <w:color w:val="243F60" w:themeColor="accent1" w:themeShade="7F"/>
      <w:lang w:eastAsia="pt-BR"/>
    </w:rPr>
  </w:style>
  <w:style w:type="character" w:customStyle="1" w:styleId="Ttulo8Char">
    <w:name w:val="Título 8 Char"/>
    <w:basedOn w:val="Fontepargpadro"/>
    <w:link w:val="Ttulo8"/>
    <w:rsid w:val="00AA015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AA015E"/>
    <w:rPr>
      <w:rFonts w:asciiTheme="majorHAnsi" w:eastAsiaTheme="majorEastAsia" w:hAnsiTheme="majorHAnsi" w:cstheme="majorBidi"/>
      <w:i/>
      <w:iCs/>
      <w:color w:val="404040" w:themeColor="text1" w:themeTint="BF"/>
      <w:sz w:val="20"/>
      <w:szCs w:val="20"/>
      <w:lang w:eastAsia="pt-BR"/>
    </w:rPr>
  </w:style>
  <w:style w:type="paragraph" w:styleId="Textodebalo">
    <w:name w:val="Balloon Text"/>
    <w:basedOn w:val="Normal"/>
    <w:link w:val="TextodebaloChar"/>
    <w:semiHidden/>
    <w:unhideWhenUsed/>
    <w:rsid w:val="00AA015E"/>
    <w:rPr>
      <w:rFonts w:ascii="Tahoma" w:hAnsi="Tahoma" w:cs="Tahoma"/>
      <w:sz w:val="16"/>
      <w:szCs w:val="16"/>
    </w:rPr>
  </w:style>
  <w:style w:type="character" w:customStyle="1" w:styleId="TextodebaloChar">
    <w:name w:val="Texto de balão Char"/>
    <w:basedOn w:val="Fontepargpadro"/>
    <w:link w:val="Textodebalo"/>
    <w:semiHidden/>
    <w:rsid w:val="00AA015E"/>
    <w:rPr>
      <w:rFonts w:ascii="Tahoma" w:eastAsiaTheme="minorEastAsia" w:hAnsi="Tahoma" w:cs="Tahoma"/>
      <w:sz w:val="16"/>
      <w:szCs w:val="16"/>
      <w:lang w:eastAsia="pt-BR"/>
    </w:rPr>
  </w:style>
  <w:style w:type="paragraph" w:styleId="Cabealho">
    <w:name w:val="header"/>
    <w:basedOn w:val="Normal"/>
    <w:link w:val="CabealhoChar"/>
    <w:rsid w:val="00AA015E"/>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AA015E"/>
    <w:rPr>
      <w:rFonts w:ascii="Times New Roman" w:eastAsia="Times New Roman" w:hAnsi="Times New Roman" w:cs="Times New Roman"/>
      <w:sz w:val="32"/>
      <w:szCs w:val="20"/>
      <w:lang w:eastAsia="pt-BR"/>
    </w:rPr>
  </w:style>
  <w:style w:type="paragraph" w:styleId="Rodap">
    <w:name w:val="footer"/>
    <w:basedOn w:val="Normal"/>
    <w:link w:val="RodapChar"/>
    <w:unhideWhenUsed/>
    <w:rsid w:val="00AA015E"/>
    <w:pPr>
      <w:tabs>
        <w:tab w:val="center" w:pos="4252"/>
        <w:tab w:val="right" w:pos="8504"/>
      </w:tabs>
    </w:pPr>
  </w:style>
  <w:style w:type="character" w:customStyle="1" w:styleId="RodapChar">
    <w:name w:val="Rodapé Char"/>
    <w:basedOn w:val="Fontepargpadro"/>
    <w:link w:val="Rodap"/>
    <w:rsid w:val="00AA015E"/>
    <w:rPr>
      <w:rFonts w:eastAsiaTheme="minorEastAsia"/>
      <w:lang w:eastAsia="pt-BR"/>
    </w:rPr>
  </w:style>
  <w:style w:type="paragraph" w:styleId="Ttulo">
    <w:name w:val="Title"/>
    <w:basedOn w:val="Normal"/>
    <w:link w:val="TtuloChar"/>
    <w:qFormat/>
    <w:rsid w:val="00AA015E"/>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AA015E"/>
    <w:rPr>
      <w:rFonts w:ascii="Arial" w:eastAsia="Times New Roman" w:hAnsi="Arial" w:cs="Arial"/>
      <w:b/>
      <w:sz w:val="24"/>
      <w:szCs w:val="24"/>
      <w:lang w:eastAsia="pt-BR"/>
    </w:rPr>
  </w:style>
  <w:style w:type="paragraph" w:styleId="Corpodetexto">
    <w:name w:val="Body Text"/>
    <w:basedOn w:val="Normal"/>
    <w:link w:val="CorpodetextoChar"/>
    <w:unhideWhenUsed/>
    <w:rsid w:val="00AA015E"/>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AA015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uiPriority w:val="99"/>
    <w:rsid w:val="00AA015E"/>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uiPriority w:val="99"/>
    <w:rsid w:val="00AA015E"/>
    <w:rPr>
      <w:rFonts w:ascii="Times New Roman" w:eastAsia="Times New Roman" w:hAnsi="Times New Roman" w:cs="Times New Roman"/>
      <w:sz w:val="28"/>
      <w:szCs w:val="20"/>
      <w:lang w:eastAsia="pt-BR"/>
    </w:rPr>
  </w:style>
  <w:style w:type="paragraph" w:customStyle="1" w:styleId="Recuodecorpodetexto31">
    <w:name w:val="Recuo de corpo de texto 31"/>
    <w:basedOn w:val="Normal"/>
    <w:rsid w:val="00AA015E"/>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AA015E"/>
    <w:pPr>
      <w:spacing w:after="120"/>
      <w:ind w:left="283"/>
    </w:pPr>
  </w:style>
  <w:style w:type="character" w:customStyle="1" w:styleId="RecuodecorpodetextoChar">
    <w:name w:val="Recuo de corpo de texto Char"/>
    <w:basedOn w:val="Fontepargpadro"/>
    <w:link w:val="Recuodecorpodetexto"/>
    <w:rsid w:val="00AA015E"/>
    <w:rPr>
      <w:rFonts w:eastAsiaTheme="minorEastAsia"/>
      <w:lang w:eastAsia="pt-BR"/>
    </w:rPr>
  </w:style>
  <w:style w:type="paragraph" w:styleId="Recuodecorpodetexto3">
    <w:name w:val="Body Text Indent 3"/>
    <w:basedOn w:val="Normal"/>
    <w:link w:val="Recuodecorpodetexto3Char"/>
    <w:rsid w:val="00AA015E"/>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AA015E"/>
    <w:rPr>
      <w:rFonts w:ascii="Times New Roman" w:eastAsia="Times New Roman" w:hAnsi="Times New Roman" w:cs="Times New Roman"/>
      <w:sz w:val="16"/>
      <w:szCs w:val="16"/>
      <w:lang w:eastAsia="pt-BR"/>
    </w:rPr>
  </w:style>
  <w:style w:type="paragraph" w:customStyle="1" w:styleId="xl24">
    <w:name w:val="xl24"/>
    <w:basedOn w:val="Normal"/>
    <w:rsid w:val="00AA015E"/>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AA015E"/>
  </w:style>
  <w:style w:type="paragraph" w:customStyle="1" w:styleId="Item">
    <w:name w:val="Item"/>
    <w:basedOn w:val="Normal"/>
    <w:rsid w:val="00AA015E"/>
    <w:pPr>
      <w:jc w:val="both"/>
    </w:pPr>
    <w:rPr>
      <w:rFonts w:ascii="Courier New" w:eastAsia="Times New Roman" w:hAnsi="Courier New" w:cs="Times New Roman"/>
      <w:sz w:val="24"/>
      <w:szCs w:val="20"/>
    </w:rPr>
  </w:style>
  <w:style w:type="paragraph" w:customStyle="1" w:styleId="Corpo">
    <w:name w:val="Corpo"/>
    <w:rsid w:val="00AA015E"/>
    <w:pPr>
      <w:widowControl w:val="0"/>
      <w:jc w:val="both"/>
    </w:pPr>
    <w:rPr>
      <w:rFonts w:ascii="Arial" w:eastAsia="Times New Roman" w:hAnsi="Arial" w:cs="Times New Roman"/>
      <w:color w:val="000000"/>
      <w:sz w:val="24"/>
      <w:szCs w:val="20"/>
      <w:lang w:eastAsia="pt-BR"/>
    </w:rPr>
  </w:style>
  <w:style w:type="character" w:styleId="Hyperlink">
    <w:name w:val="Hyperlink"/>
    <w:basedOn w:val="Fontepargpadro"/>
    <w:uiPriority w:val="99"/>
    <w:rsid w:val="00AA015E"/>
    <w:rPr>
      <w:color w:val="0000FF"/>
      <w:u w:val="single"/>
    </w:rPr>
  </w:style>
  <w:style w:type="paragraph" w:styleId="PargrafodaLista">
    <w:name w:val="List Paragraph"/>
    <w:basedOn w:val="Normal"/>
    <w:uiPriority w:val="34"/>
    <w:qFormat/>
    <w:rsid w:val="00AA015E"/>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AA015E"/>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AA015E"/>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AA015E"/>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AA015E"/>
    <w:rPr>
      <w:rFonts w:ascii="Courier New" w:eastAsia="Times New Roman" w:hAnsi="Courier New" w:cs="Times New Roman"/>
      <w:sz w:val="16"/>
      <w:szCs w:val="16"/>
      <w:lang w:eastAsia="pt-BR"/>
    </w:rPr>
  </w:style>
  <w:style w:type="paragraph" w:styleId="Textoembloco">
    <w:name w:val="Block Text"/>
    <w:basedOn w:val="Normal"/>
    <w:rsid w:val="00AA015E"/>
    <w:pPr>
      <w:widowControl w:val="0"/>
      <w:spacing w:after="100"/>
      <w:ind w:left="720" w:right="51" w:hanging="180"/>
      <w:jc w:val="both"/>
    </w:pPr>
    <w:rPr>
      <w:rFonts w:ascii="Arial Narrow" w:eastAsia="Times New Roman" w:hAnsi="Arial Narrow" w:cs="Times New Roman"/>
      <w:sz w:val="24"/>
      <w:szCs w:val="24"/>
    </w:rPr>
  </w:style>
  <w:style w:type="paragraph" w:customStyle="1" w:styleId="Estilo">
    <w:name w:val="Estilo"/>
    <w:rsid w:val="00610F61"/>
    <w:pPr>
      <w:widowControl w:val="0"/>
      <w:autoSpaceDE w:val="0"/>
      <w:autoSpaceDN w:val="0"/>
      <w:adjustRightInd w:val="0"/>
    </w:pPr>
    <w:rPr>
      <w:rFonts w:ascii="Times New Roman" w:eastAsiaTheme="minorEastAsia" w:hAnsi="Times New Roman" w:cs="Times New Roman"/>
      <w:sz w:val="24"/>
      <w:szCs w:val="24"/>
      <w:lang w:eastAsia="pt-BR"/>
    </w:rPr>
  </w:style>
  <w:style w:type="paragraph" w:customStyle="1" w:styleId="Recuo2">
    <w:name w:val="Recuo2"/>
    <w:basedOn w:val="Normal"/>
    <w:rsid w:val="00B70F51"/>
    <w:pPr>
      <w:ind w:left="2269" w:hanging="851"/>
      <w:jc w:val="both"/>
    </w:pPr>
    <w:rPr>
      <w:rFonts w:ascii="Arial" w:eastAsia="MS Mincho" w:hAnsi="Arial"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5E"/>
    <w:rPr>
      <w:rFonts w:eastAsiaTheme="minorEastAsia"/>
      <w:lang w:eastAsia="pt-BR"/>
    </w:rPr>
  </w:style>
  <w:style w:type="paragraph" w:styleId="Ttulo1">
    <w:name w:val="heading 1"/>
    <w:basedOn w:val="Normal"/>
    <w:next w:val="Normal"/>
    <w:link w:val="Ttulo1Char"/>
    <w:qFormat/>
    <w:rsid w:val="00AA015E"/>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AA015E"/>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AA015E"/>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rsid w:val="00AA015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AA015E"/>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AA01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AA01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A015E"/>
    <w:rPr>
      <w:rFonts w:ascii="Arial" w:eastAsia="Times New Roman" w:hAnsi="Arial" w:cs="Times New Roman"/>
      <w:b/>
      <w:bCs/>
      <w:sz w:val="24"/>
      <w:szCs w:val="24"/>
      <w:lang w:eastAsia="pt-BR"/>
    </w:rPr>
  </w:style>
  <w:style w:type="character" w:customStyle="1" w:styleId="Ttulo2Char">
    <w:name w:val="Título 2 Char"/>
    <w:basedOn w:val="Fontepargpadro"/>
    <w:link w:val="Ttulo2"/>
    <w:rsid w:val="00AA015E"/>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uiPriority w:val="9"/>
    <w:semiHidden/>
    <w:rsid w:val="00AA015E"/>
    <w:rPr>
      <w:rFonts w:asciiTheme="majorHAnsi" w:eastAsiaTheme="majorEastAsia" w:hAnsiTheme="majorHAnsi" w:cstheme="majorBidi"/>
      <w:b/>
      <w:bCs/>
      <w:color w:val="4F81BD" w:themeColor="accent1"/>
      <w:lang w:eastAsia="pt-BR"/>
    </w:rPr>
  </w:style>
  <w:style w:type="character" w:customStyle="1" w:styleId="Ttulo5Char">
    <w:name w:val="Título 5 Char"/>
    <w:basedOn w:val="Fontepargpadro"/>
    <w:link w:val="Ttulo5"/>
    <w:uiPriority w:val="9"/>
    <w:rsid w:val="00AA015E"/>
    <w:rPr>
      <w:rFonts w:asciiTheme="majorHAnsi" w:eastAsiaTheme="majorEastAsia" w:hAnsiTheme="majorHAnsi" w:cstheme="majorBidi"/>
      <w:color w:val="243F60" w:themeColor="accent1" w:themeShade="7F"/>
      <w:lang w:eastAsia="pt-BR"/>
    </w:rPr>
  </w:style>
  <w:style w:type="character" w:customStyle="1" w:styleId="Ttulo6Char">
    <w:name w:val="Título 6 Char"/>
    <w:basedOn w:val="Fontepargpadro"/>
    <w:link w:val="Ttulo6"/>
    <w:rsid w:val="00AA015E"/>
    <w:rPr>
      <w:rFonts w:asciiTheme="majorHAnsi" w:eastAsiaTheme="majorEastAsia" w:hAnsiTheme="majorHAnsi" w:cstheme="majorBidi"/>
      <w:i/>
      <w:iCs/>
      <w:color w:val="243F60" w:themeColor="accent1" w:themeShade="7F"/>
      <w:lang w:eastAsia="pt-BR"/>
    </w:rPr>
  </w:style>
  <w:style w:type="character" w:customStyle="1" w:styleId="Ttulo8Char">
    <w:name w:val="Título 8 Char"/>
    <w:basedOn w:val="Fontepargpadro"/>
    <w:link w:val="Ttulo8"/>
    <w:rsid w:val="00AA015E"/>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AA015E"/>
    <w:rPr>
      <w:rFonts w:asciiTheme="majorHAnsi" w:eastAsiaTheme="majorEastAsia" w:hAnsiTheme="majorHAnsi" w:cstheme="majorBidi"/>
      <w:i/>
      <w:iCs/>
      <w:color w:val="404040" w:themeColor="text1" w:themeTint="BF"/>
      <w:sz w:val="20"/>
      <w:szCs w:val="20"/>
      <w:lang w:eastAsia="pt-BR"/>
    </w:rPr>
  </w:style>
  <w:style w:type="paragraph" w:styleId="Textodebalo">
    <w:name w:val="Balloon Text"/>
    <w:basedOn w:val="Normal"/>
    <w:link w:val="TextodebaloChar"/>
    <w:semiHidden/>
    <w:unhideWhenUsed/>
    <w:rsid w:val="00AA015E"/>
    <w:rPr>
      <w:rFonts w:ascii="Tahoma" w:hAnsi="Tahoma" w:cs="Tahoma"/>
      <w:sz w:val="16"/>
      <w:szCs w:val="16"/>
    </w:rPr>
  </w:style>
  <w:style w:type="character" w:customStyle="1" w:styleId="TextodebaloChar">
    <w:name w:val="Texto de balão Char"/>
    <w:basedOn w:val="Fontepargpadro"/>
    <w:link w:val="Textodebalo"/>
    <w:semiHidden/>
    <w:rsid w:val="00AA015E"/>
    <w:rPr>
      <w:rFonts w:ascii="Tahoma" w:eastAsiaTheme="minorEastAsia" w:hAnsi="Tahoma" w:cs="Tahoma"/>
      <w:sz w:val="16"/>
      <w:szCs w:val="16"/>
      <w:lang w:eastAsia="pt-BR"/>
    </w:rPr>
  </w:style>
  <w:style w:type="paragraph" w:styleId="Cabealho">
    <w:name w:val="header"/>
    <w:basedOn w:val="Normal"/>
    <w:link w:val="CabealhoChar"/>
    <w:rsid w:val="00AA015E"/>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AA015E"/>
    <w:rPr>
      <w:rFonts w:ascii="Times New Roman" w:eastAsia="Times New Roman" w:hAnsi="Times New Roman" w:cs="Times New Roman"/>
      <w:sz w:val="32"/>
      <w:szCs w:val="20"/>
      <w:lang w:eastAsia="pt-BR"/>
    </w:rPr>
  </w:style>
  <w:style w:type="paragraph" w:styleId="Rodap">
    <w:name w:val="footer"/>
    <w:basedOn w:val="Normal"/>
    <w:link w:val="RodapChar"/>
    <w:unhideWhenUsed/>
    <w:rsid w:val="00AA015E"/>
    <w:pPr>
      <w:tabs>
        <w:tab w:val="center" w:pos="4252"/>
        <w:tab w:val="right" w:pos="8504"/>
      </w:tabs>
    </w:pPr>
  </w:style>
  <w:style w:type="character" w:customStyle="1" w:styleId="RodapChar">
    <w:name w:val="Rodapé Char"/>
    <w:basedOn w:val="Fontepargpadro"/>
    <w:link w:val="Rodap"/>
    <w:rsid w:val="00AA015E"/>
    <w:rPr>
      <w:rFonts w:eastAsiaTheme="minorEastAsia"/>
      <w:lang w:eastAsia="pt-BR"/>
    </w:rPr>
  </w:style>
  <w:style w:type="paragraph" w:styleId="Ttulo">
    <w:name w:val="Title"/>
    <w:basedOn w:val="Normal"/>
    <w:link w:val="TtuloChar"/>
    <w:qFormat/>
    <w:rsid w:val="00AA015E"/>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AA015E"/>
    <w:rPr>
      <w:rFonts w:ascii="Arial" w:eastAsia="Times New Roman" w:hAnsi="Arial" w:cs="Arial"/>
      <w:b/>
      <w:sz w:val="24"/>
      <w:szCs w:val="24"/>
      <w:lang w:eastAsia="pt-BR"/>
    </w:rPr>
  </w:style>
  <w:style w:type="paragraph" w:styleId="Corpodetexto">
    <w:name w:val="Body Text"/>
    <w:basedOn w:val="Normal"/>
    <w:link w:val="CorpodetextoChar"/>
    <w:unhideWhenUsed/>
    <w:rsid w:val="00AA015E"/>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AA015E"/>
    <w:rPr>
      <w:rFonts w:ascii="Times New Roman" w:eastAsia="Times New Roman" w:hAnsi="Times New Roman" w:cs="Times New Roman"/>
      <w:sz w:val="28"/>
      <w:szCs w:val="20"/>
      <w:lang w:eastAsia="pt-BR"/>
    </w:rPr>
  </w:style>
  <w:style w:type="paragraph" w:styleId="Recuodecorpodetexto2">
    <w:name w:val="Body Text Indent 2"/>
    <w:basedOn w:val="Normal"/>
    <w:link w:val="Recuodecorpodetexto2Char"/>
    <w:uiPriority w:val="99"/>
    <w:rsid w:val="00AA015E"/>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uiPriority w:val="99"/>
    <w:rsid w:val="00AA015E"/>
    <w:rPr>
      <w:rFonts w:ascii="Times New Roman" w:eastAsia="Times New Roman" w:hAnsi="Times New Roman" w:cs="Times New Roman"/>
      <w:sz w:val="28"/>
      <w:szCs w:val="20"/>
      <w:lang w:eastAsia="pt-BR"/>
    </w:rPr>
  </w:style>
  <w:style w:type="paragraph" w:customStyle="1" w:styleId="Recuodecorpodetexto31">
    <w:name w:val="Recuo de corpo de texto 31"/>
    <w:basedOn w:val="Normal"/>
    <w:rsid w:val="00AA015E"/>
    <w:pPr>
      <w:widowControl w:val="0"/>
      <w:ind w:left="426" w:hanging="426"/>
      <w:jc w:val="both"/>
    </w:pPr>
    <w:rPr>
      <w:rFonts w:ascii="Times New Roman" w:eastAsia="Times New Roman" w:hAnsi="Times New Roman" w:cs="Times New Roman"/>
      <w:sz w:val="24"/>
      <w:szCs w:val="20"/>
    </w:rPr>
  </w:style>
  <w:style w:type="paragraph" w:styleId="Recuodecorpodetexto">
    <w:name w:val="Body Text Indent"/>
    <w:basedOn w:val="Normal"/>
    <w:link w:val="RecuodecorpodetextoChar"/>
    <w:unhideWhenUsed/>
    <w:rsid w:val="00AA015E"/>
    <w:pPr>
      <w:spacing w:after="120"/>
      <w:ind w:left="283"/>
    </w:pPr>
  </w:style>
  <w:style w:type="character" w:customStyle="1" w:styleId="RecuodecorpodetextoChar">
    <w:name w:val="Recuo de corpo de texto Char"/>
    <w:basedOn w:val="Fontepargpadro"/>
    <w:link w:val="Recuodecorpodetexto"/>
    <w:rsid w:val="00AA015E"/>
    <w:rPr>
      <w:rFonts w:eastAsiaTheme="minorEastAsia"/>
      <w:lang w:eastAsia="pt-BR"/>
    </w:rPr>
  </w:style>
  <w:style w:type="paragraph" w:styleId="Recuodecorpodetexto3">
    <w:name w:val="Body Text Indent 3"/>
    <w:basedOn w:val="Normal"/>
    <w:link w:val="Recuodecorpodetexto3Char"/>
    <w:rsid w:val="00AA015E"/>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AA015E"/>
    <w:rPr>
      <w:rFonts w:ascii="Times New Roman" w:eastAsia="Times New Roman" w:hAnsi="Times New Roman" w:cs="Times New Roman"/>
      <w:sz w:val="16"/>
      <w:szCs w:val="16"/>
      <w:lang w:eastAsia="pt-BR"/>
    </w:rPr>
  </w:style>
  <w:style w:type="paragraph" w:customStyle="1" w:styleId="xl24">
    <w:name w:val="xl24"/>
    <w:basedOn w:val="Normal"/>
    <w:rsid w:val="00AA015E"/>
    <w:pPr>
      <w:spacing w:before="100" w:beforeAutospacing="1" w:after="100" w:afterAutospacing="1"/>
      <w:jc w:val="both"/>
    </w:pPr>
    <w:rPr>
      <w:rFonts w:ascii="Arial Unicode MS" w:eastAsia="Arial Unicode MS" w:hAnsi="Arial Unicode MS" w:cs="Arial Unicode MS"/>
      <w:sz w:val="24"/>
      <w:szCs w:val="24"/>
    </w:rPr>
  </w:style>
  <w:style w:type="character" w:styleId="Nmerodepgina">
    <w:name w:val="page number"/>
    <w:basedOn w:val="Fontepargpadro"/>
    <w:rsid w:val="00AA015E"/>
  </w:style>
  <w:style w:type="paragraph" w:customStyle="1" w:styleId="Item">
    <w:name w:val="Item"/>
    <w:basedOn w:val="Normal"/>
    <w:rsid w:val="00AA015E"/>
    <w:pPr>
      <w:jc w:val="both"/>
    </w:pPr>
    <w:rPr>
      <w:rFonts w:ascii="Courier New" w:eastAsia="Times New Roman" w:hAnsi="Courier New" w:cs="Times New Roman"/>
      <w:sz w:val="24"/>
      <w:szCs w:val="20"/>
    </w:rPr>
  </w:style>
  <w:style w:type="paragraph" w:customStyle="1" w:styleId="Corpo">
    <w:name w:val="Corpo"/>
    <w:rsid w:val="00AA015E"/>
    <w:pPr>
      <w:widowControl w:val="0"/>
      <w:jc w:val="both"/>
    </w:pPr>
    <w:rPr>
      <w:rFonts w:ascii="Arial" w:eastAsia="Times New Roman" w:hAnsi="Arial" w:cs="Times New Roman"/>
      <w:color w:val="000000"/>
      <w:sz w:val="24"/>
      <w:szCs w:val="20"/>
      <w:lang w:eastAsia="pt-BR"/>
    </w:rPr>
  </w:style>
  <w:style w:type="character" w:styleId="Hyperlink">
    <w:name w:val="Hyperlink"/>
    <w:basedOn w:val="Fontepargpadro"/>
    <w:uiPriority w:val="99"/>
    <w:rsid w:val="00AA015E"/>
    <w:rPr>
      <w:color w:val="0000FF"/>
      <w:u w:val="single"/>
    </w:rPr>
  </w:style>
  <w:style w:type="paragraph" w:styleId="PargrafodaLista">
    <w:name w:val="List Paragraph"/>
    <w:basedOn w:val="Normal"/>
    <w:uiPriority w:val="34"/>
    <w:qFormat/>
    <w:rsid w:val="00AA015E"/>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AA015E"/>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AA015E"/>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AA015E"/>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AA015E"/>
    <w:rPr>
      <w:rFonts w:ascii="Courier New" w:eastAsia="Times New Roman" w:hAnsi="Courier New" w:cs="Times New Roman"/>
      <w:sz w:val="16"/>
      <w:szCs w:val="16"/>
      <w:lang w:eastAsia="pt-BR"/>
    </w:rPr>
  </w:style>
  <w:style w:type="paragraph" w:styleId="Textoembloco">
    <w:name w:val="Block Text"/>
    <w:basedOn w:val="Normal"/>
    <w:rsid w:val="00AA015E"/>
    <w:pPr>
      <w:widowControl w:val="0"/>
      <w:spacing w:after="100"/>
      <w:ind w:left="720" w:right="51" w:hanging="180"/>
      <w:jc w:val="both"/>
    </w:pPr>
    <w:rPr>
      <w:rFonts w:ascii="Arial Narrow" w:eastAsia="Times New Roman" w:hAnsi="Arial Narrow" w:cs="Times New Roman"/>
      <w:sz w:val="24"/>
      <w:szCs w:val="24"/>
    </w:rPr>
  </w:style>
  <w:style w:type="paragraph" w:customStyle="1" w:styleId="Estilo">
    <w:name w:val="Estilo"/>
    <w:rsid w:val="00610F61"/>
    <w:pPr>
      <w:widowControl w:val="0"/>
      <w:autoSpaceDE w:val="0"/>
      <w:autoSpaceDN w:val="0"/>
      <w:adjustRightInd w:val="0"/>
    </w:pPr>
    <w:rPr>
      <w:rFonts w:ascii="Times New Roman" w:eastAsiaTheme="minorEastAsia" w:hAnsi="Times New Roman" w:cs="Times New Roman"/>
      <w:sz w:val="24"/>
      <w:szCs w:val="24"/>
      <w:lang w:eastAsia="pt-BR"/>
    </w:rPr>
  </w:style>
  <w:style w:type="paragraph" w:customStyle="1" w:styleId="Recuo2">
    <w:name w:val="Recuo2"/>
    <w:basedOn w:val="Normal"/>
    <w:rsid w:val="00B70F51"/>
    <w:pPr>
      <w:ind w:left="2269" w:hanging="851"/>
      <w:jc w:val="both"/>
    </w:pPr>
    <w:rPr>
      <w:rFonts w:ascii="Arial" w:eastAsia="MS Mincho" w:hAnsi="Arial"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3696">
      <w:bodyDiv w:val="1"/>
      <w:marLeft w:val="0"/>
      <w:marRight w:val="0"/>
      <w:marTop w:val="0"/>
      <w:marBottom w:val="0"/>
      <w:divBdr>
        <w:top w:val="none" w:sz="0" w:space="0" w:color="auto"/>
        <w:left w:val="none" w:sz="0" w:space="0" w:color="auto"/>
        <w:bottom w:val="none" w:sz="0" w:space="0" w:color="auto"/>
        <w:right w:val="none" w:sz="0" w:space="0" w:color="auto"/>
      </w:divBdr>
    </w:div>
    <w:div w:id="997852368">
      <w:bodyDiv w:val="1"/>
      <w:marLeft w:val="0"/>
      <w:marRight w:val="0"/>
      <w:marTop w:val="0"/>
      <w:marBottom w:val="0"/>
      <w:divBdr>
        <w:top w:val="none" w:sz="0" w:space="0" w:color="auto"/>
        <w:left w:val="none" w:sz="0" w:space="0" w:color="auto"/>
        <w:bottom w:val="none" w:sz="0" w:space="0" w:color="auto"/>
        <w:right w:val="none" w:sz="0" w:space="0" w:color="auto"/>
      </w:divBdr>
    </w:div>
    <w:div w:id="1187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a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25</Pages>
  <Words>8578</Words>
  <Characters>46322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 CONTABILIDADE</cp:lastModifiedBy>
  <cp:revision>7</cp:revision>
  <cp:lastPrinted>2014-10-14T19:26:00Z</cp:lastPrinted>
  <dcterms:created xsi:type="dcterms:W3CDTF">2013-08-01T12:07:00Z</dcterms:created>
  <dcterms:modified xsi:type="dcterms:W3CDTF">2016-09-06T13:02:00Z</dcterms:modified>
</cp:coreProperties>
</file>