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AB" w:rsidRDefault="00A23BAB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602082">
      <w:pPr>
        <w:ind w:right="-6"/>
        <w:rPr>
          <w:rFonts w:ascii="Arial Narrow" w:hAnsi="Arial Narrow" w:cs="Arial"/>
          <w:b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CONTRATO Nº 00</w:t>
      </w:r>
      <w:r w:rsidR="009C7DD4">
        <w:rPr>
          <w:rFonts w:ascii="Arial Narrow" w:hAnsi="Arial Narrow" w:cs="Arial"/>
          <w:b/>
          <w:iCs/>
          <w:sz w:val="20"/>
          <w:szCs w:val="20"/>
        </w:rPr>
        <w:t>4</w:t>
      </w:r>
      <w:r>
        <w:rPr>
          <w:rFonts w:ascii="Arial Narrow" w:hAnsi="Arial Narrow" w:cs="Arial"/>
          <w:b/>
          <w:iCs/>
          <w:sz w:val="20"/>
          <w:szCs w:val="20"/>
        </w:rPr>
        <w:t>/201</w:t>
      </w:r>
      <w:r w:rsidR="009C7DD4">
        <w:rPr>
          <w:rFonts w:ascii="Arial Narrow" w:hAnsi="Arial Narrow" w:cs="Arial"/>
          <w:b/>
          <w:iCs/>
          <w:sz w:val="20"/>
          <w:szCs w:val="20"/>
        </w:rPr>
        <w:t>7</w:t>
      </w:r>
    </w:p>
    <w:p w:rsidR="00602082" w:rsidRDefault="00602082" w:rsidP="00602082">
      <w:pPr>
        <w:ind w:right="-6"/>
        <w:rPr>
          <w:rFonts w:ascii="Arial Narrow" w:hAnsi="Arial Narrow" w:cs="Arial"/>
          <w:b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PREGÃO PRESENCIAL Nº 00</w:t>
      </w:r>
      <w:r w:rsidR="009C7DD4">
        <w:rPr>
          <w:rFonts w:ascii="Arial Narrow" w:hAnsi="Arial Narrow" w:cs="Arial"/>
          <w:b/>
          <w:iCs/>
          <w:sz w:val="20"/>
          <w:szCs w:val="20"/>
        </w:rPr>
        <w:t>4</w:t>
      </w:r>
      <w:r>
        <w:rPr>
          <w:rFonts w:ascii="Arial Narrow" w:hAnsi="Arial Narrow" w:cs="Arial"/>
          <w:b/>
          <w:iCs/>
          <w:sz w:val="20"/>
          <w:szCs w:val="20"/>
        </w:rPr>
        <w:t>/201</w:t>
      </w:r>
      <w:r w:rsidR="009C7DD4">
        <w:rPr>
          <w:rFonts w:ascii="Arial Narrow" w:hAnsi="Arial Narrow" w:cs="Arial"/>
          <w:b/>
          <w:iCs/>
          <w:sz w:val="20"/>
          <w:szCs w:val="20"/>
        </w:rPr>
        <w:t>7</w:t>
      </w:r>
    </w:p>
    <w:p w:rsidR="00602082" w:rsidRDefault="00602082" w:rsidP="00602082">
      <w:pPr>
        <w:tabs>
          <w:tab w:val="left" w:pos="4678"/>
        </w:tabs>
        <w:ind w:right="-6"/>
        <w:jc w:val="both"/>
        <w:rPr>
          <w:rFonts w:ascii="Arial Narrow" w:hAnsi="Arial Narrow" w:cs="Arial"/>
          <w:sz w:val="20"/>
          <w:szCs w:val="20"/>
        </w:rPr>
      </w:pPr>
    </w:p>
    <w:p w:rsidR="00602082" w:rsidRDefault="00602082" w:rsidP="00602082">
      <w:pPr>
        <w:tabs>
          <w:tab w:val="left" w:pos="4678"/>
        </w:tabs>
        <w:ind w:right="-6"/>
        <w:jc w:val="both"/>
        <w:rPr>
          <w:rFonts w:ascii="Arial Narrow" w:hAnsi="Arial Narrow" w:cs="Arial"/>
          <w:sz w:val="20"/>
          <w:szCs w:val="20"/>
        </w:rPr>
      </w:pPr>
    </w:p>
    <w:p w:rsidR="00602082" w:rsidRDefault="00602082" w:rsidP="00602082">
      <w:pPr>
        <w:tabs>
          <w:tab w:val="left" w:pos="4678"/>
        </w:tabs>
        <w:ind w:left="3600" w:right="-6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CONTRATO DE FORNECIMENTO QUE ENTRE SI CELEBRAM A PREFEITURA MUNICIPAL DE SÃO PEDRO DA AGUA BRANCA E A EMPRESA </w:t>
      </w:r>
      <w:r w:rsidR="00CA6603">
        <w:rPr>
          <w:rFonts w:ascii="Arial Narrow" w:hAnsi="Arial Narrow" w:cs="Arial"/>
          <w:b/>
          <w:bCs/>
          <w:sz w:val="20"/>
          <w:szCs w:val="20"/>
        </w:rPr>
        <w:t xml:space="preserve">DISTRIBUIDORA </w:t>
      </w:r>
      <w:r w:rsidR="009C7DD4">
        <w:rPr>
          <w:rFonts w:ascii="Arial Narrow" w:hAnsi="Arial Narrow" w:cs="Arial"/>
          <w:b/>
          <w:bCs/>
          <w:sz w:val="20"/>
          <w:szCs w:val="20"/>
        </w:rPr>
        <w:t xml:space="preserve">VIDA </w:t>
      </w:r>
      <w:r w:rsidR="00CA6603">
        <w:rPr>
          <w:rFonts w:ascii="Arial Narrow" w:hAnsi="Arial Narrow" w:cs="Arial"/>
          <w:b/>
          <w:bCs/>
          <w:sz w:val="20"/>
          <w:szCs w:val="20"/>
        </w:rPr>
        <w:t>LTDA</w:t>
      </w:r>
      <w:r>
        <w:rPr>
          <w:rFonts w:ascii="Arial Narrow" w:hAnsi="Arial Narrow" w:cs="Arial"/>
          <w:b/>
          <w:bCs/>
          <w:sz w:val="20"/>
          <w:szCs w:val="20"/>
        </w:rPr>
        <w:t xml:space="preserve"> CUJO OBJETO É </w:t>
      </w:r>
      <w:r>
        <w:rPr>
          <w:rFonts w:ascii="Arial Narrow" w:hAnsi="Arial Narrow" w:cs="Arial"/>
          <w:b/>
          <w:sz w:val="20"/>
          <w:szCs w:val="20"/>
        </w:rPr>
        <w:t>AQUISIÇÃO DE MEDICAM</w:t>
      </w:r>
      <w:r w:rsidR="009C7DD4">
        <w:rPr>
          <w:rFonts w:ascii="Arial Narrow" w:hAnsi="Arial Narrow" w:cs="Arial"/>
          <w:b/>
          <w:sz w:val="20"/>
          <w:szCs w:val="20"/>
        </w:rPr>
        <w:t>E</w:t>
      </w:r>
      <w:r>
        <w:rPr>
          <w:rFonts w:ascii="Arial Narrow" w:hAnsi="Arial Narrow" w:cs="Arial"/>
          <w:b/>
          <w:sz w:val="20"/>
          <w:szCs w:val="20"/>
        </w:rPr>
        <w:t>NTOS, MATERIAL HOSPITALAR E AMBULATORIAL PARA MANUTENÇÃO DO SETOR DE SAUDE PUBLICA DESTE MUNICÍPIO</w:t>
      </w:r>
      <w:r>
        <w:rPr>
          <w:rFonts w:ascii="Arial Narrow" w:hAnsi="Arial Narrow" w:cs="Arial"/>
          <w:b/>
          <w:bCs/>
          <w:sz w:val="20"/>
          <w:szCs w:val="20"/>
        </w:rPr>
        <w:t xml:space="preserve"> NA FORMA ABAIXO.</w:t>
      </w:r>
    </w:p>
    <w:p w:rsidR="00602082" w:rsidRDefault="00602082" w:rsidP="00602082">
      <w:pPr>
        <w:tabs>
          <w:tab w:val="left" w:pos="4678"/>
        </w:tabs>
        <w:ind w:left="4254" w:right="-6"/>
        <w:jc w:val="both"/>
        <w:rPr>
          <w:rFonts w:ascii="Arial Narrow" w:hAnsi="Arial Narrow" w:cs="Arial"/>
          <w:sz w:val="20"/>
          <w:szCs w:val="20"/>
        </w:rPr>
      </w:pPr>
    </w:p>
    <w:p w:rsidR="00602082" w:rsidRDefault="00602082" w:rsidP="00602082">
      <w:pPr>
        <w:ind w:right="-6" w:firstLine="709"/>
        <w:jc w:val="both"/>
        <w:rPr>
          <w:rFonts w:ascii="Arial Narrow" w:hAnsi="Arial Narrow" w:cs="Arial"/>
          <w:b/>
          <w:noProof/>
          <w:sz w:val="20"/>
          <w:szCs w:val="20"/>
        </w:rPr>
      </w:pPr>
    </w:p>
    <w:p w:rsidR="00602082" w:rsidRDefault="00602082" w:rsidP="00602082">
      <w:pPr>
        <w:ind w:right="-6" w:firstLine="709"/>
        <w:jc w:val="both"/>
        <w:rPr>
          <w:rFonts w:ascii="Arial Narrow" w:hAnsi="Arial Narrow" w:cs="Arial"/>
          <w:b/>
          <w:noProof/>
          <w:sz w:val="20"/>
          <w:szCs w:val="20"/>
        </w:rPr>
      </w:pPr>
    </w:p>
    <w:p w:rsidR="00602082" w:rsidRDefault="00602082" w:rsidP="00602082">
      <w:pPr>
        <w:ind w:firstLine="144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 </w:t>
      </w:r>
      <w:r>
        <w:rPr>
          <w:rFonts w:ascii="Arial Narrow" w:hAnsi="Arial Narrow" w:cs="Arial"/>
          <w:b/>
          <w:bCs/>
          <w:sz w:val="20"/>
          <w:szCs w:val="20"/>
        </w:rPr>
        <w:t>PREFEITURA MUNICIPAL DE SÃO PEDRO DA AGUA BRANCA - MA</w:t>
      </w:r>
      <w:r>
        <w:rPr>
          <w:rFonts w:ascii="Arial Narrow" w:hAnsi="Arial Narrow" w:cs="Arial"/>
          <w:sz w:val="20"/>
          <w:szCs w:val="20"/>
        </w:rPr>
        <w:t>, órgão de Administração Pública em Geral, inscrita no CNPJ</w:t>
      </w:r>
      <w:r w:rsidR="009C7DD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nº 01.613.956/0001-21, com sede na Rua </w:t>
      </w:r>
      <w:r w:rsidR="009C7DD4">
        <w:rPr>
          <w:rFonts w:ascii="Arial Narrow" w:hAnsi="Arial Narrow" w:cs="Arial"/>
          <w:sz w:val="20"/>
          <w:szCs w:val="20"/>
        </w:rPr>
        <w:t>Presidente Geisel</w:t>
      </w:r>
      <w:r>
        <w:rPr>
          <w:rFonts w:ascii="Arial Narrow" w:hAnsi="Arial Narrow" w:cs="Arial"/>
          <w:sz w:val="20"/>
          <w:szCs w:val="20"/>
        </w:rPr>
        <w:t xml:space="preserve">, nº </w:t>
      </w:r>
      <w:r w:rsidR="009C7DD4">
        <w:rPr>
          <w:rFonts w:ascii="Arial Narrow" w:hAnsi="Arial Narrow" w:cs="Arial"/>
          <w:sz w:val="20"/>
          <w:szCs w:val="20"/>
        </w:rPr>
        <w:t>691</w:t>
      </w:r>
      <w:r>
        <w:rPr>
          <w:rFonts w:ascii="Arial Narrow" w:hAnsi="Arial Narrow" w:cs="Arial"/>
          <w:sz w:val="20"/>
          <w:szCs w:val="20"/>
        </w:rPr>
        <w:t xml:space="preserve">, Centro, SPAB – MA, doravante denominada simplesmente </w:t>
      </w:r>
      <w:r>
        <w:rPr>
          <w:rFonts w:ascii="Arial Narrow" w:hAnsi="Arial Narrow" w:cs="Arial"/>
          <w:b/>
          <w:bCs/>
          <w:sz w:val="20"/>
          <w:szCs w:val="20"/>
        </w:rPr>
        <w:t>CONTRATANTE</w:t>
      </w:r>
      <w:r>
        <w:rPr>
          <w:rFonts w:ascii="Arial Narrow" w:hAnsi="Arial Narrow" w:cs="Arial"/>
          <w:sz w:val="20"/>
          <w:szCs w:val="20"/>
        </w:rPr>
        <w:t xml:space="preserve">, neste ato representado por seu Prefeito Municipal Senhor </w:t>
      </w:r>
      <w:proofErr w:type="spellStart"/>
      <w:r w:rsidR="009C7DD4">
        <w:rPr>
          <w:rFonts w:ascii="Arial Narrow" w:hAnsi="Arial Narrow" w:cs="Arial"/>
          <w:sz w:val="20"/>
          <w:szCs w:val="20"/>
        </w:rPr>
        <w:t>Gilsimar</w:t>
      </w:r>
      <w:proofErr w:type="spellEnd"/>
      <w:r w:rsidR="009C7DD4">
        <w:rPr>
          <w:rFonts w:ascii="Arial Narrow" w:hAnsi="Arial Narrow" w:cs="Arial"/>
          <w:sz w:val="20"/>
          <w:szCs w:val="20"/>
        </w:rPr>
        <w:t xml:space="preserve"> Ferreira Pereira</w:t>
      </w:r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brasileiro, </w:t>
      </w:r>
      <w:r w:rsidR="009C7DD4">
        <w:rPr>
          <w:rFonts w:ascii="Arial Narrow" w:hAnsi="Arial Narrow" w:cs="Arial"/>
          <w:sz w:val="20"/>
          <w:szCs w:val="20"/>
        </w:rPr>
        <w:t>divorciado</w:t>
      </w:r>
      <w:r>
        <w:rPr>
          <w:rFonts w:ascii="Arial Narrow" w:hAnsi="Arial Narrow" w:cs="Arial"/>
          <w:sz w:val="20"/>
          <w:szCs w:val="20"/>
        </w:rPr>
        <w:t xml:space="preserve">, portador do CPF Nº </w:t>
      </w:r>
      <w:r w:rsidR="009C7DD4">
        <w:rPr>
          <w:rFonts w:ascii="Arial Narrow" w:hAnsi="Arial Narrow" w:cs="Arial"/>
          <w:sz w:val="20"/>
          <w:szCs w:val="20"/>
        </w:rPr>
        <w:t>402</w:t>
      </w:r>
      <w:r>
        <w:rPr>
          <w:rFonts w:ascii="Arial Narrow" w:hAnsi="Arial Narrow" w:cs="Arial"/>
          <w:sz w:val="20"/>
          <w:szCs w:val="20"/>
        </w:rPr>
        <w:t>.</w:t>
      </w:r>
      <w:r w:rsidR="009C7DD4">
        <w:rPr>
          <w:rFonts w:ascii="Arial Narrow" w:hAnsi="Arial Narrow" w:cs="Arial"/>
          <w:sz w:val="20"/>
          <w:szCs w:val="20"/>
        </w:rPr>
        <w:t>821</w:t>
      </w:r>
      <w:r>
        <w:rPr>
          <w:rFonts w:ascii="Arial Narrow" w:hAnsi="Arial Narrow" w:cs="Arial"/>
          <w:sz w:val="20"/>
          <w:szCs w:val="20"/>
        </w:rPr>
        <w:t>.</w:t>
      </w:r>
      <w:r w:rsidR="009C7DD4">
        <w:rPr>
          <w:rFonts w:ascii="Arial Narrow" w:hAnsi="Arial Narrow" w:cs="Arial"/>
          <w:sz w:val="20"/>
          <w:szCs w:val="20"/>
        </w:rPr>
        <w:t>473</w:t>
      </w:r>
      <w:r>
        <w:rPr>
          <w:rFonts w:ascii="Arial Narrow" w:hAnsi="Arial Narrow" w:cs="Arial"/>
          <w:sz w:val="20"/>
          <w:szCs w:val="20"/>
        </w:rPr>
        <w:t>-</w:t>
      </w:r>
      <w:r w:rsidR="00392D8B">
        <w:rPr>
          <w:rFonts w:ascii="Arial Narrow" w:hAnsi="Arial Narrow" w:cs="Arial"/>
          <w:sz w:val="20"/>
          <w:szCs w:val="20"/>
        </w:rPr>
        <w:t>49</w:t>
      </w:r>
      <w:r>
        <w:rPr>
          <w:rFonts w:ascii="Arial Narrow" w:hAnsi="Arial Narrow" w:cs="Arial"/>
          <w:sz w:val="20"/>
          <w:szCs w:val="20"/>
        </w:rPr>
        <w:t xml:space="preserve">, e RG. Nº </w:t>
      </w:r>
      <w:r w:rsidR="00392D8B">
        <w:rPr>
          <w:rFonts w:ascii="Arial Narrow" w:hAnsi="Arial Narrow" w:cs="Arial"/>
          <w:sz w:val="20"/>
          <w:szCs w:val="20"/>
        </w:rPr>
        <w:t>60712412016-0</w:t>
      </w:r>
      <w:r>
        <w:rPr>
          <w:rFonts w:ascii="Arial Narrow" w:hAnsi="Arial Narrow" w:cs="Arial"/>
          <w:sz w:val="20"/>
          <w:szCs w:val="20"/>
        </w:rPr>
        <w:t xml:space="preserve"> SSP/MA, residente e domiciliado nesta cidade, sito na Rua Se</w:t>
      </w:r>
      <w:r w:rsidR="00392D8B">
        <w:rPr>
          <w:rFonts w:ascii="Arial Narrow" w:hAnsi="Arial Narrow" w:cs="Arial"/>
          <w:sz w:val="20"/>
          <w:szCs w:val="20"/>
        </w:rPr>
        <w:t>nhor Bom Fim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392D8B">
        <w:rPr>
          <w:rFonts w:ascii="Arial Narrow" w:hAnsi="Arial Narrow" w:cs="Arial"/>
          <w:sz w:val="20"/>
          <w:szCs w:val="20"/>
        </w:rPr>
        <w:t>S/N</w:t>
      </w:r>
      <w:r>
        <w:rPr>
          <w:rFonts w:ascii="Arial Narrow" w:hAnsi="Arial Narrow" w:cs="Arial"/>
          <w:sz w:val="20"/>
          <w:szCs w:val="20"/>
        </w:rPr>
        <w:t xml:space="preserve"> – </w:t>
      </w:r>
      <w:r w:rsidR="00392D8B">
        <w:rPr>
          <w:rFonts w:ascii="Arial Narrow" w:hAnsi="Arial Narrow" w:cs="Arial"/>
          <w:sz w:val="20"/>
          <w:szCs w:val="20"/>
        </w:rPr>
        <w:t>C</w:t>
      </w:r>
      <w:r>
        <w:rPr>
          <w:rFonts w:ascii="Arial Narrow" w:hAnsi="Arial Narrow" w:cs="Arial"/>
          <w:sz w:val="20"/>
          <w:szCs w:val="20"/>
        </w:rPr>
        <w:t xml:space="preserve">entro, no uso das suas atribuições legais e a </w:t>
      </w:r>
      <w:r>
        <w:rPr>
          <w:rFonts w:ascii="Arial Narrow" w:hAnsi="Arial Narrow" w:cs="Arial"/>
          <w:b/>
          <w:sz w:val="20"/>
          <w:szCs w:val="20"/>
        </w:rPr>
        <w:t xml:space="preserve">Empresa </w:t>
      </w:r>
      <w:r w:rsidR="00CA6603">
        <w:rPr>
          <w:rFonts w:ascii="Arial Narrow" w:hAnsi="Arial Narrow" w:cs="Arial"/>
          <w:b/>
          <w:sz w:val="20"/>
          <w:szCs w:val="20"/>
        </w:rPr>
        <w:t xml:space="preserve">DISTRIBUIDORA </w:t>
      </w:r>
      <w:r w:rsidR="00392D8B">
        <w:rPr>
          <w:rFonts w:ascii="Arial Narrow" w:hAnsi="Arial Narrow" w:cs="Arial"/>
          <w:b/>
          <w:sz w:val="20"/>
          <w:szCs w:val="20"/>
        </w:rPr>
        <w:t xml:space="preserve">VIDA </w:t>
      </w:r>
      <w:r w:rsidR="00CA6603">
        <w:rPr>
          <w:rFonts w:ascii="Arial Narrow" w:hAnsi="Arial Narrow" w:cs="Arial"/>
          <w:b/>
          <w:sz w:val="20"/>
          <w:szCs w:val="20"/>
        </w:rPr>
        <w:t>LTDA</w:t>
      </w:r>
      <w:r>
        <w:rPr>
          <w:rFonts w:ascii="Arial Narrow" w:hAnsi="Arial Narrow" w:cs="Arial"/>
          <w:sz w:val="20"/>
          <w:szCs w:val="20"/>
        </w:rPr>
        <w:t xml:space="preserve">, com sede na Rua </w:t>
      </w:r>
      <w:r w:rsidR="00392D8B">
        <w:rPr>
          <w:rFonts w:ascii="Arial Narrow" w:hAnsi="Arial Narrow" w:cs="Arial"/>
          <w:sz w:val="20"/>
          <w:szCs w:val="20"/>
        </w:rPr>
        <w:t>JOAQUIM NABUCO</w:t>
      </w:r>
      <w:r>
        <w:rPr>
          <w:rFonts w:ascii="Arial Narrow" w:hAnsi="Arial Narrow" w:cs="Arial"/>
          <w:sz w:val="20"/>
          <w:szCs w:val="20"/>
        </w:rPr>
        <w:t xml:space="preserve">, Nº </w:t>
      </w:r>
      <w:r w:rsidR="00392D8B">
        <w:rPr>
          <w:rFonts w:ascii="Arial Narrow" w:hAnsi="Arial Narrow" w:cs="Arial"/>
          <w:sz w:val="20"/>
          <w:szCs w:val="20"/>
        </w:rPr>
        <w:t>1</w:t>
      </w:r>
      <w:r w:rsidR="00CA6603">
        <w:rPr>
          <w:rFonts w:ascii="Arial Narrow" w:hAnsi="Arial Narrow" w:cs="Arial"/>
          <w:sz w:val="20"/>
          <w:szCs w:val="20"/>
        </w:rPr>
        <w:t>5</w:t>
      </w:r>
      <w:r>
        <w:rPr>
          <w:rFonts w:ascii="Arial Narrow" w:hAnsi="Arial Narrow" w:cs="Arial"/>
          <w:sz w:val="20"/>
          <w:szCs w:val="20"/>
        </w:rPr>
        <w:t xml:space="preserve"> – </w:t>
      </w:r>
      <w:r w:rsidR="00392D8B">
        <w:rPr>
          <w:rFonts w:ascii="Arial Narrow" w:hAnsi="Arial Narrow" w:cs="Arial"/>
          <w:sz w:val="20"/>
          <w:szCs w:val="20"/>
        </w:rPr>
        <w:t>VILA PARATI</w:t>
      </w:r>
      <w:r>
        <w:rPr>
          <w:rFonts w:ascii="Arial Narrow" w:hAnsi="Arial Narrow" w:cs="Arial"/>
          <w:sz w:val="20"/>
          <w:szCs w:val="20"/>
        </w:rPr>
        <w:t xml:space="preserve"> – IMPERATRIZ - MA, inscrita no CNPJ nº.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392D8B">
        <w:rPr>
          <w:rFonts w:ascii="Arial Narrow" w:hAnsi="Arial Narrow" w:cs="Arial"/>
          <w:b/>
          <w:sz w:val="20"/>
          <w:szCs w:val="20"/>
        </w:rPr>
        <w:t>03.460.198/0001-84</w:t>
      </w:r>
      <w:r>
        <w:rPr>
          <w:rFonts w:ascii="Arial Narrow" w:hAnsi="Arial Narrow" w:cs="Arial"/>
          <w:sz w:val="20"/>
          <w:szCs w:val="20"/>
        </w:rPr>
        <w:t xml:space="preserve">, doravante denominada simplesmente </w:t>
      </w:r>
      <w:r>
        <w:rPr>
          <w:rFonts w:ascii="Arial Narrow" w:hAnsi="Arial Narrow" w:cs="Arial"/>
          <w:b/>
          <w:bCs/>
          <w:sz w:val="20"/>
          <w:szCs w:val="20"/>
        </w:rPr>
        <w:t>CONTRATADA</w:t>
      </w:r>
      <w:r>
        <w:rPr>
          <w:rFonts w:ascii="Arial Narrow" w:hAnsi="Arial Narrow" w:cs="Arial"/>
          <w:sz w:val="20"/>
          <w:szCs w:val="20"/>
        </w:rPr>
        <w:t xml:space="preserve">, neste ato representado por seu </w:t>
      </w:r>
      <w:r w:rsidR="00392D8B">
        <w:rPr>
          <w:rFonts w:ascii="Arial Narrow" w:hAnsi="Arial Narrow" w:cs="Arial"/>
          <w:sz w:val="20"/>
          <w:szCs w:val="20"/>
        </w:rPr>
        <w:t>procurador o</w:t>
      </w:r>
      <w:r>
        <w:rPr>
          <w:rFonts w:ascii="Arial Narrow" w:hAnsi="Arial Narrow" w:cs="Arial"/>
          <w:sz w:val="20"/>
          <w:szCs w:val="20"/>
        </w:rPr>
        <w:t xml:space="preserve"> senhor </w:t>
      </w:r>
      <w:r w:rsidR="00392D8B">
        <w:rPr>
          <w:rFonts w:ascii="Arial Narrow" w:hAnsi="Arial Narrow" w:cs="Arial"/>
          <w:sz w:val="20"/>
          <w:szCs w:val="20"/>
        </w:rPr>
        <w:t xml:space="preserve">Elias </w:t>
      </w:r>
      <w:r w:rsidR="00CA6603">
        <w:rPr>
          <w:rFonts w:ascii="Arial Narrow" w:hAnsi="Arial Narrow" w:cs="Arial"/>
          <w:sz w:val="20"/>
          <w:szCs w:val="20"/>
        </w:rPr>
        <w:t>L</w:t>
      </w:r>
      <w:r w:rsidR="00392D8B">
        <w:rPr>
          <w:rFonts w:ascii="Arial Narrow" w:hAnsi="Arial Narrow" w:cs="Arial"/>
          <w:sz w:val="20"/>
          <w:szCs w:val="20"/>
        </w:rPr>
        <w:t>opes Lima</w:t>
      </w:r>
      <w:r>
        <w:rPr>
          <w:rFonts w:ascii="Arial Narrow" w:hAnsi="Arial Narrow" w:cs="Arial"/>
          <w:sz w:val="20"/>
          <w:szCs w:val="20"/>
        </w:rPr>
        <w:t xml:space="preserve">, brasileiro, casado, </w:t>
      </w:r>
      <w:r w:rsidR="008902ED">
        <w:rPr>
          <w:rFonts w:ascii="Arial Narrow" w:hAnsi="Arial Narrow" w:cs="Arial"/>
          <w:sz w:val="20"/>
          <w:szCs w:val="20"/>
        </w:rPr>
        <w:t>representante comercial</w:t>
      </w:r>
      <w:r>
        <w:rPr>
          <w:rFonts w:ascii="Arial Narrow" w:hAnsi="Arial Narrow" w:cs="Arial"/>
          <w:sz w:val="20"/>
          <w:szCs w:val="20"/>
        </w:rPr>
        <w:t xml:space="preserve">, RG nº </w:t>
      </w:r>
      <w:r w:rsidR="00987A2A">
        <w:rPr>
          <w:rFonts w:ascii="Arial Narrow" w:hAnsi="Arial Narrow" w:cs="Arial"/>
          <w:sz w:val="20"/>
          <w:szCs w:val="20"/>
        </w:rPr>
        <w:t>651765960</w:t>
      </w:r>
      <w:r w:rsidR="00CA6603">
        <w:rPr>
          <w:rFonts w:ascii="Arial Narrow" w:hAnsi="Arial Narrow" w:cs="Arial"/>
          <w:sz w:val="20"/>
          <w:szCs w:val="20"/>
        </w:rPr>
        <w:t xml:space="preserve"> </w:t>
      </w:r>
      <w:r w:rsidR="00987A2A">
        <w:rPr>
          <w:rFonts w:ascii="Arial Narrow" w:hAnsi="Arial Narrow" w:cs="Arial"/>
          <w:sz w:val="20"/>
          <w:szCs w:val="20"/>
        </w:rPr>
        <w:t>SES</w:t>
      </w:r>
      <w:r w:rsidR="00CA6603">
        <w:rPr>
          <w:rFonts w:ascii="Arial Narrow" w:hAnsi="Arial Narrow" w:cs="Arial"/>
          <w:sz w:val="20"/>
          <w:szCs w:val="20"/>
        </w:rPr>
        <w:t>P/MA</w:t>
      </w:r>
      <w:r>
        <w:rPr>
          <w:rFonts w:ascii="Arial Narrow" w:hAnsi="Arial Narrow" w:cs="Arial"/>
          <w:sz w:val="20"/>
          <w:szCs w:val="20"/>
        </w:rPr>
        <w:t xml:space="preserve"> e CPF nº </w:t>
      </w:r>
      <w:r w:rsidR="00CA6603">
        <w:rPr>
          <w:rFonts w:ascii="Arial Narrow" w:hAnsi="Arial Narrow" w:cs="Arial"/>
          <w:sz w:val="20"/>
          <w:szCs w:val="20"/>
        </w:rPr>
        <w:t>6</w:t>
      </w:r>
      <w:r w:rsidR="00987A2A">
        <w:rPr>
          <w:rFonts w:ascii="Arial Narrow" w:hAnsi="Arial Narrow" w:cs="Arial"/>
          <w:sz w:val="20"/>
          <w:szCs w:val="20"/>
        </w:rPr>
        <w:t>46</w:t>
      </w:r>
      <w:r w:rsidR="00CA6603">
        <w:rPr>
          <w:rFonts w:ascii="Arial Narrow" w:hAnsi="Arial Narrow" w:cs="Arial"/>
          <w:sz w:val="20"/>
          <w:szCs w:val="20"/>
        </w:rPr>
        <w:t>.</w:t>
      </w:r>
      <w:r w:rsidR="00987A2A">
        <w:rPr>
          <w:rFonts w:ascii="Arial Narrow" w:hAnsi="Arial Narrow" w:cs="Arial"/>
          <w:sz w:val="20"/>
          <w:szCs w:val="20"/>
        </w:rPr>
        <w:t>514</w:t>
      </w:r>
      <w:r w:rsidR="00CA6603">
        <w:rPr>
          <w:rFonts w:ascii="Arial Narrow" w:hAnsi="Arial Narrow" w:cs="Arial"/>
          <w:sz w:val="20"/>
          <w:szCs w:val="20"/>
        </w:rPr>
        <w:t>.</w:t>
      </w:r>
      <w:r w:rsidR="00987A2A">
        <w:rPr>
          <w:rFonts w:ascii="Arial Narrow" w:hAnsi="Arial Narrow" w:cs="Arial"/>
          <w:sz w:val="20"/>
          <w:szCs w:val="20"/>
        </w:rPr>
        <w:t>523</w:t>
      </w:r>
      <w:r w:rsidR="00CA6603">
        <w:rPr>
          <w:rFonts w:ascii="Arial Narrow" w:hAnsi="Arial Narrow" w:cs="Arial"/>
          <w:sz w:val="20"/>
          <w:szCs w:val="20"/>
        </w:rPr>
        <w:t>-</w:t>
      </w:r>
      <w:r w:rsidR="00987A2A">
        <w:rPr>
          <w:rFonts w:ascii="Arial Narrow" w:hAnsi="Arial Narrow" w:cs="Arial"/>
          <w:sz w:val="20"/>
          <w:szCs w:val="20"/>
        </w:rPr>
        <w:t>53</w:t>
      </w:r>
      <w:r>
        <w:rPr>
          <w:rFonts w:ascii="Arial Narrow" w:hAnsi="Arial Narrow" w:cs="Arial"/>
          <w:sz w:val="20"/>
          <w:szCs w:val="20"/>
        </w:rPr>
        <w:t>, residente e domiciliad</w:t>
      </w:r>
      <w:r w:rsidR="00987A2A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na Rua </w:t>
      </w:r>
      <w:r w:rsidR="00987A2A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>,</w:t>
      </w:r>
      <w:r w:rsidR="00987A2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87A2A">
        <w:rPr>
          <w:rFonts w:ascii="Arial Narrow" w:hAnsi="Arial Narrow" w:cs="Arial"/>
          <w:sz w:val="20"/>
          <w:szCs w:val="20"/>
        </w:rPr>
        <w:t>Qd</w:t>
      </w:r>
      <w:proofErr w:type="spellEnd"/>
      <w:r w:rsidR="00987A2A">
        <w:rPr>
          <w:rFonts w:ascii="Arial Narrow" w:hAnsi="Arial Narrow" w:cs="Arial"/>
          <w:sz w:val="20"/>
          <w:szCs w:val="20"/>
        </w:rPr>
        <w:t xml:space="preserve"> 02, Casa 18</w:t>
      </w:r>
      <w:r>
        <w:rPr>
          <w:rFonts w:ascii="Arial Narrow" w:hAnsi="Arial Narrow" w:cs="Arial"/>
          <w:sz w:val="20"/>
          <w:szCs w:val="20"/>
        </w:rPr>
        <w:t xml:space="preserve"> – </w:t>
      </w:r>
      <w:proofErr w:type="gramStart"/>
      <w:r w:rsidR="00987A2A">
        <w:rPr>
          <w:rFonts w:ascii="Arial Narrow" w:hAnsi="Arial Narrow" w:cs="Arial"/>
          <w:sz w:val="20"/>
          <w:szCs w:val="20"/>
        </w:rPr>
        <w:t>CONJUNTO NOVA</w:t>
      </w:r>
      <w:proofErr w:type="gramEnd"/>
      <w:r w:rsidR="00987A2A">
        <w:rPr>
          <w:rFonts w:ascii="Arial Narrow" w:hAnsi="Arial Narrow" w:cs="Arial"/>
          <w:sz w:val="20"/>
          <w:szCs w:val="20"/>
        </w:rPr>
        <w:t xml:space="preserve"> VITÓRIA</w:t>
      </w:r>
      <w:r>
        <w:rPr>
          <w:rFonts w:ascii="Arial Narrow" w:hAnsi="Arial Narrow" w:cs="Arial"/>
          <w:sz w:val="20"/>
          <w:szCs w:val="20"/>
        </w:rPr>
        <w:t xml:space="preserve"> – Imperatriz - MA, tendo em vista a homologação do resultado do Processo de Pregão nº 00</w:t>
      </w:r>
      <w:r w:rsidR="00987A2A">
        <w:rPr>
          <w:rFonts w:ascii="Arial Narrow" w:hAnsi="Arial Narrow" w:cs="Arial"/>
          <w:sz w:val="20"/>
          <w:szCs w:val="20"/>
        </w:rPr>
        <w:t>4</w:t>
      </w:r>
      <w:r>
        <w:rPr>
          <w:rFonts w:ascii="Arial Narrow" w:hAnsi="Arial Narrow" w:cs="Arial"/>
          <w:sz w:val="20"/>
          <w:szCs w:val="20"/>
        </w:rPr>
        <w:t>/201</w:t>
      </w:r>
      <w:r w:rsidR="00987A2A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>, e o contido na Lei nº 10.520/2002, e subsidiariamente, no que couber a Lei n° 8.666, de 21 de julho de 1993 e suas alterações posteriores, RESOLVEM celebrar o presente CONTRATO, mediante as cláusulas e condições seguintes:</w:t>
      </w:r>
    </w:p>
    <w:p w:rsidR="00602082" w:rsidRDefault="00602082" w:rsidP="00602082">
      <w:pPr>
        <w:ind w:right="-6"/>
        <w:rPr>
          <w:rFonts w:cs="Arial"/>
          <w:b/>
          <w:iCs/>
          <w:sz w:val="20"/>
          <w:szCs w:val="20"/>
        </w:rPr>
      </w:pPr>
    </w:p>
    <w:p w:rsidR="00602082" w:rsidRPr="0025041F" w:rsidRDefault="00602082" w:rsidP="00602082">
      <w:pPr>
        <w:pStyle w:val="Ttulo3"/>
        <w:spacing w:line="240" w:lineRule="auto"/>
        <w:rPr>
          <w:rFonts w:ascii="Arial Narrow" w:hAnsi="Arial Narrow" w:cs="Arial"/>
          <w:color w:val="auto"/>
          <w:sz w:val="20"/>
          <w:szCs w:val="20"/>
        </w:rPr>
      </w:pPr>
      <w:r w:rsidRPr="0025041F">
        <w:rPr>
          <w:rFonts w:ascii="Arial Narrow" w:hAnsi="Arial Narrow" w:cs="Arial"/>
          <w:color w:val="auto"/>
          <w:sz w:val="20"/>
          <w:szCs w:val="20"/>
        </w:rPr>
        <w:t>CLÁUSULA PRIMEIRA - DO OBJETO</w:t>
      </w:r>
    </w:p>
    <w:p w:rsidR="00602082" w:rsidRPr="0025041F" w:rsidRDefault="00602082" w:rsidP="00602082">
      <w:pPr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Pr="0025041F">
        <w:rPr>
          <w:rFonts w:ascii="Arial Narrow" w:hAnsi="Arial Narrow" w:cs="Arial"/>
          <w:sz w:val="20"/>
          <w:szCs w:val="20"/>
        </w:rPr>
        <w:t xml:space="preserve"> objeto do presente Contrato é a </w:t>
      </w:r>
      <w:r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Contratação de Empresa Especializada Para Fornecimento de Medicamentos, Materiais de Consumo Hospitalar e </w:t>
      </w:r>
      <w:proofErr w:type="gramStart"/>
      <w:r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Ambulatorial, </w:t>
      </w:r>
      <w:r>
        <w:rPr>
          <w:rFonts w:ascii="Arial Narrow" w:hAnsi="Arial Narrow" w:cs="Arial"/>
          <w:b/>
          <w:color w:val="000000"/>
          <w:sz w:val="20"/>
          <w:szCs w:val="20"/>
        </w:rPr>
        <w:t>d</w:t>
      </w:r>
      <w:r w:rsidRPr="0025041F">
        <w:rPr>
          <w:rFonts w:ascii="Arial Narrow" w:hAnsi="Arial Narrow" w:cs="Arial"/>
          <w:b/>
          <w:color w:val="000000"/>
          <w:sz w:val="20"/>
          <w:szCs w:val="20"/>
        </w:rPr>
        <w:t>estinado</w:t>
      </w:r>
      <w:r>
        <w:rPr>
          <w:rFonts w:ascii="Arial Narrow" w:hAnsi="Arial Narrow" w:cs="Arial"/>
          <w:b/>
          <w:color w:val="000000"/>
          <w:sz w:val="20"/>
          <w:szCs w:val="20"/>
        </w:rPr>
        <w:t>s</w:t>
      </w:r>
      <w:proofErr w:type="gramEnd"/>
      <w:r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 a Manutenção da Rede Municipal de Saúde </w:t>
      </w:r>
      <w:r>
        <w:rPr>
          <w:rFonts w:ascii="Arial Narrow" w:hAnsi="Arial Narrow" w:cs="Arial"/>
          <w:b/>
          <w:color w:val="000000"/>
          <w:sz w:val="20"/>
          <w:szCs w:val="20"/>
        </w:rPr>
        <w:t>d</w:t>
      </w:r>
      <w:r w:rsidRPr="0025041F">
        <w:rPr>
          <w:rFonts w:ascii="Arial Narrow" w:hAnsi="Arial Narrow" w:cs="Arial"/>
          <w:b/>
          <w:color w:val="000000"/>
          <w:sz w:val="20"/>
          <w:szCs w:val="20"/>
        </w:rPr>
        <w:t>este Município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, </w:t>
      </w:r>
      <w:r w:rsidRPr="0025041F">
        <w:rPr>
          <w:rFonts w:ascii="Arial Narrow" w:hAnsi="Arial Narrow" w:cs="Arial"/>
          <w:sz w:val="20"/>
          <w:szCs w:val="20"/>
        </w:rPr>
        <w:t xml:space="preserve">de acordo com o </w:t>
      </w: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ANEXO I – TERMO DE REFERÊNCIA, </w:t>
      </w:r>
      <w:r w:rsidRPr="0025041F">
        <w:rPr>
          <w:rFonts w:ascii="Arial Narrow" w:hAnsi="Arial Narrow" w:cs="Arial"/>
          <w:sz w:val="20"/>
          <w:szCs w:val="20"/>
        </w:rPr>
        <w:t>parte integrante deste contrato e da proposta de preços parte integrante deste certame.</w:t>
      </w:r>
    </w:p>
    <w:p w:rsidR="00602082" w:rsidRDefault="00602082" w:rsidP="00602082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CLAUSULA SEGUNDA</w:t>
      </w:r>
      <w:r w:rsidRPr="000C3E7D">
        <w:rPr>
          <w:rFonts w:ascii="Arial Narrow" w:hAnsi="Arial Narrow" w:cs="Arial"/>
          <w:b/>
          <w:bCs/>
          <w:sz w:val="20"/>
          <w:szCs w:val="20"/>
        </w:rPr>
        <w:t xml:space="preserve"> – </w:t>
      </w:r>
      <w:r>
        <w:rPr>
          <w:rFonts w:ascii="Arial Narrow" w:hAnsi="Arial Narrow" w:cs="Arial"/>
          <w:b/>
          <w:bCs/>
          <w:sz w:val="20"/>
          <w:szCs w:val="20"/>
        </w:rPr>
        <w:t>DA VINCULAÇÃO DESTE INSTRUMENTO E FUNCIONAMENTO LEGAL</w:t>
      </w:r>
      <w:r w:rsidRPr="000C3E7D">
        <w:rPr>
          <w:rFonts w:ascii="Arial Narrow" w:hAnsi="Arial Narrow" w:cs="Arial"/>
          <w:b/>
          <w:bCs/>
          <w:sz w:val="20"/>
          <w:szCs w:val="20"/>
        </w:rPr>
        <w:t>:</w:t>
      </w: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0"/>
          <w:szCs w:val="20"/>
        </w:rPr>
      </w:pPr>
      <w:r w:rsidRPr="000C3E7D">
        <w:rPr>
          <w:rFonts w:ascii="Arial Narrow" w:hAnsi="Arial Narrow" w:cs="Arial"/>
          <w:bCs/>
          <w:sz w:val="20"/>
          <w:szCs w:val="20"/>
        </w:rPr>
        <w:t xml:space="preserve">2.1 Este contrato tem como amparo legal a licitação na modalidade Pregão Presencial nº </w:t>
      </w:r>
      <w:r>
        <w:rPr>
          <w:rFonts w:ascii="Arial Narrow" w:hAnsi="Arial Narrow" w:cs="Arial"/>
          <w:bCs/>
          <w:sz w:val="20"/>
          <w:szCs w:val="20"/>
        </w:rPr>
        <w:t>00</w:t>
      </w:r>
      <w:r w:rsidR="00BE02FE">
        <w:rPr>
          <w:rFonts w:ascii="Arial Narrow" w:hAnsi="Arial Narrow" w:cs="Arial"/>
          <w:bCs/>
          <w:sz w:val="20"/>
          <w:szCs w:val="20"/>
        </w:rPr>
        <w:t>4</w:t>
      </w:r>
      <w:r>
        <w:rPr>
          <w:rFonts w:ascii="Arial Narrow" w:hAnsi="Arial Narrow" w:cs="Arial"/>
          <w:bCs/>
          <w:sz w:val="20"/>
          <w:szCs w:val="20"/>
        </w:rPr>
        <w:t>/201</w:t>
      </w:r>
      <w:r w:rsidR="00BE02FE">
        <w:rPr>
          <w:rFonts w:ascii="Arial Narrow" w:hAnsi="Arial Narrow" w:cs="Arial"/>
          <w:bCs/>
          <w:sz w:val="20"/>
          <w:szCs w:val="20"/>
        </w:rPr>
        <w:t>7</w:t>
      </w:r>
      <w:r w:rsidRPr="000C3E7D">
        <w:rPr>
          <w:rFonts w:ascii="Arial Narrow" w:hAnsi="Arial Narrow" w:cs="Arial"/>
          <w:bCs/>
          <w:sz w:val="20"/>
          <w:szCs w:val="20"/>
        </w:rPr>
        <w:t xml:space="preserve"> e rege-se pelas disposições expressas na Lei nº 8.666/93 e suas alterações posteriores e sujeitando-se aos preceitos de direito público e aplicando-se, supletivamente, os princípios da teoria geral dos contratos e as disposições de direito privado. A proposta de preços da empresa vencedora passa a interagir este contrato.</w:t>
      </w: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CLAUSULA TERCEIRA – DO VALOR CONTRATUAL</w:t>
      </w:r>
      <w:r w:rsidRPr="000C3E7D">
        <w:rPr>
          <w:rFonts w:ascii="Arial Narrow" w:hAnsi="Arial Narrow" w:cs="Arial"/>
          <w:b/>
          <w:bCs/>
          <w:sz w:val="20"/>
          <w:szCs w:val="20"/>
        </w:rPr>
        <w:t>:</w:t>
      </w: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C3E7D">
        <w:rPr>
          <w:rFonts w:ascii="Arial Narrow" w:hAnsi="Arial Narrow" w:cs="Arial"/>
          <w:bCs/>
          <w:sz w:val="20"/>
          <w:szCs w:val="20"/>
        </w:rPr>
        <w:t xml:space="preserve">3.1 Pelo objeto ora contratado, a contratante pagará à contratada o valor global de </w:t>
      </w:r>
      <w:r w:rsidRPr="000C3E7D">
        <w:rPr>
          <w:rFonts w:ascii="Arial Narrow" w:hAnsi="Arial Narrow" w:cs="Arial"/>
          <w:b/>
          <w:sz w:val="20"/>
          <w:szCs w:val="20"/>
        </w:rPr>
        <w:t xml:space="preserve">R$ </w:t>
      </w:r>
      <w:r w:rsidR="001220A0">
        <w:rPr>
          <w:rFonts w:ascii="Arial Narrow" w:hAnsi="Arial Narrow" w:cs="Arial"/>
          <w:b/>
          <w:sz w:val="20"/>
          <w:szCs w:val="20"/>
        </w:rPr>
        <w:t>2.182.865,76</w:t>
      </w:r>
      <w:r w:rsidR="00CA6603">
        <w:rPr>
          <w:rFonts w:ascii="Arial Narrow" w:hAnsi="Arial Narrow" w:cs="Arial"/>
          <w:b/>
          <w:sz w:val="20"/>
          <w:szCs w:val="20"/>
        </w:rPr>
        <w:t xml:space="preserve"> (</w:t>
      </w:r>
      <w:r w:rsidR="001220A0">
        <w:rPr>
          <w:rFonts w:ascii="Arial Narrow" w:hAnsi="Arial Narrow" w:cs="Arial"/>
          <w:b/>
          <w:sz w:val="20"/>
          <w:szCs w:val="20"/>
        </w:rPr>
        <w:t>dois milhões cento e oitenta e dois mil oitocentos e sessenta e cinco reais e setenta e seis</w:t>
      </w:r>
      <w:r w:rsidR="00CA6603">
        <w:rPr>
          <w:rFonts w:ascii="Arial Narrow" w:hAnsi="Arial Narrow" w:cs="Arial"/>
          <w:b/>
          <w:sz w:val="20"/>
          <w:szCs w:val="20"/>
        </w:rPr>
        <w:t xml:space="preserve"> centavos)</w:t>
      </w:r>
      <w:r w:rsidRPr="000C3E7D">
        <w:rPr>
          <w:rFonts w:ascii="Arial Narrow" w:hAnsi="Arial Narrow" w:cs="Arial"/>
          <w:b/>
          <w:bCs/>
          <w:sz w:val="20"/>
          <w:szCs w:val="20"/>
        </w:rPr>
        <w:t>.</w:t>
      </w:r>
    </w:p>
    <w:p w:rsidR="00602082" w:rsidRPr="00836E98" w:rsidRDefault="00602082" w:rsidP="00602082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sz w:val="20"/>
          <w:szCs w:val="20"/>
        </w:rPr>
      </w:pPr>
      <w:r w:rsidRPr="0025041F">
        <w:rPr>
          <w:rFonts w:ascii="Arial Narrow" w:hAnsi="Arial Narrow" w:cs="Arial"/>
          <w:b/>
          <w:sz w:val="20"/>
          <w:szCs w:val="20"/>
        </w:rPr>
        <w:t xml:space="preserve">CLÁUSULA </w:t>
      </w:r>
      <w:r>
        <w:rPr>
          <w:rFonts w:ascii="Arial Narrow" w:hAnsi="Arial Narrow" w:cs="Arial"/>
          <w:b/>
          <w:sz w:val="20"/>
          <w:szCs w:val="20"/>
        </w:rPr>
        <w:t>QUARTA</w:t>
      </w:r>
      <w:r w:rsidRPr="0025041F">
        <w:rPr>
          <w:rFonts w:ascii="Arial Narrow" w:hAnsi="Arial Narrow" w:cs="Arial"/>
          <w:b/>
          <w:sz w:val="20"/>
          <w:szCs w:val="20"/>
        </w:rPr>
        <w:t xml:space="preserve"> - </w:t>
      </w:r>
      <w:r>
        <w:rPr>
          <w:rFonts w:ascii="Arial Narrow" w:hAnsi="Arial Narrow" w:cs="Arial"/>
          <w:b/>
          <w:sz w:val="20"/>
          <w:szCs w:val="20"/>
        </w:rPr>
        <w:t>DO</w:t>
      </w:r>
      <w:r w:rsidRPr="0025041F">
        <w:rPr>
          <w:rFonts w:ascii="Arial Narrow" w:hAnsi="Arial Narrow" w:cs="Arial"/>
          <w:b/>
          <w:sz w:val="20"/>
          <w:szCs w:val="20"/>
        </w:rPr>
        <w:t xml:space="preserve"> PRAZO PARA ENTREGA</w:t>
      </w:r>
      <w:r>
        <w:rPr>
          <w:rFonts w:ascii="Arial Narrow" w:hAnsi="Arial Narrow" w:cs="Arial"/>
          <w:b/>
          <w:sz w:val="20"/>
          <w:szCs w:val="20"/>
        </w:rPr>
        <w:t>:</w:t>
      </w:r>
    </w:p>
    <w:p w:rsidR="00602082" w:rsidRPr="0025041F" w:rsidRDefault="00602082" w:rsidP="00602082">
      <w:pPr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4.1 O objeto do </w:t>
      </w:r>
      <w:r w:rsidRPr="0025041F">
        <w:rPr>
          <w:rFonts w:ascii="Arial Narrow" w:hAnsi="Arial Narrow" w:cs="Arial"/>
          <w:sz w:val="20"/>
          <w:szCs w:val="20"/>
        </w:rPr>
        <w:t xml:space="preserve">presente Contrato, conforme proposta apresentada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e aceita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para os medicamentos ora contratados, </w:t>
      </w:r>
      <w:r>
        <w:rPr>
          <w:rFonts w:ascii="Arial Narrow" w:hAnsi="Arial Narrow" w:cs="Arial"/>
          <w:sz w:val="20"/>
          <w:szCs w:val="20"/>
        </w:rPr>
        <w:t>será entregue de acordo com ordem de fornecimento emitida pela contratante.</w:t>
      </w:r>
    </w:p>
    <w:p w:rsidR="00602082" w:rsidRDefault="00602082" w:rsidP="00602082">
      <w:pPr>
        <w:pStyle w:val="Ttulo3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CLAUSULA QUINTA – A VIGENCIA DO CONTRATO:</w:t>
      </w:r>
    </w:p>
    <w:p w:rsidR="00602082" w:rsidRPr="001A6B8A" w:rsidRDefault="00602082" w:rsidP="00602082">
      <w:r>
        <w:t>5.1 O presente contrato iniciar-se-á na data de sua assinatura e terá validade até 31 de dezembro de 201</w:t>
      </w:r>
      <w:r w:rsidR="00826DD8">
        <w:t>7</w:t>
      </w:r>
      <w:r>
        <w:t>.</w:t>
      </w:r>
    </w:p>
    <w:p w:rsidR="00602082" w:rsidRPr="0025041F" w:rsidRDefault="00602082" w:rsidP="00602082">
      <w:pPr>
        <w:pStyle w:val="Ttulo3"/>
        <w:rPr>
          <w:rFonts w:ascii="Arial Narrow" w:hAnsi="Arial Narrow" w:cs="Arial"/>
          <w:b w:val="0"/>
          <w:color w:val="auto"/>
          <w:sz w:val="20"/>
          <w:szCs w:val="20"/>
        </w:rPr>
      </w:pPr>
      <w:r w:rsidRPr="0025041F">
        <w:rPr>
          <w:rFonts w:ascii="Arial Narrow" w:hAnsi="Arial Narrow" w:cs="Arial"/>
          <w:color w:val="auto"/>
          <w:sz w:val="20"/>
          <w:szCs w:val="20"/>
        </w:rPr>
        <w:t>CLÁUSULA TERCEIRA - DO PAGAMENTO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O pagamento será </w:t>
      </w:r>
      <w:r w:rsidRPr="0025041F">
        <w:rPr>
          <w:rFonts w:ascii="Arial Narrow" w:hAnsi="Arial Narrow" w:cs="Arial"/>
          <w:snapToGrid w:val="0"/>
          <w:sz w:val="20"/>
          <w:szCs w:val="20"/>
        </w:rPr>
        <w:t>efetuado à Contratada,</w:t>
      </w:r>
      <w:r w:rsidRPr="0025041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até 10 dias após </w:t>
      </w:r>
      <w:r w:rsidRPr="0025041F">
        <w:rPr>
          <w:rFonts w:ascii="Arial Narrow" w:hAnsi="Arial Narrow" w:cs="Arial"/>
          <w:sz w:val="20"/>
          <w:szCs w:val="20"/>
        </w:rPr>
        <w:t>entrega do(s) produto(s), mediante a apresentação pelo credor da documentação fiscal completa - Notas Fiscais, Faturas, Notas de Empenho e do Atestado de Recebimento dos Medicamentos/materiais, o que ocorrer por último, na Seção de Protocolo da Prefeitura Municipal de Paraibano</w:t>
      </w:r>
      <w:r w:rsidRPr="0025041F">
        <w:rPr>
          <w:rFonts w:ascii="Arial Narrow" w:hAnsi="Arial Narrow" w:cs="Arial"/>
          <w:snapToGrid w:val="0"/>
          <w:sz w:val="20"/>
          <w:szCs w:val="20"/>
        </w:rPr>
        <w:t xml:space="preserve">. </w:t>
      </w:r>
      <w:r w:rsidRPr="0025041F">
        <w:rPr>
          <w:rFonts w:ascii="Arial Narrow" w:hAnsi="Arial Narrow" w:cs="Arial"/>
          <w:sz w:val="20"/>
          <w:szCs w:val="20"/>
        </w:rPr>
        <w:t>O pagamento só será efetivado se, anteriormente houver sido emitido o Termo de Recebimento Definitivo dos Medicamentos/Materiais pela Comissão de Inspeção.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  <w:shd w:val="clear" w:color="auto" w:fill="FEFFFE"/>
          <w:lang w:bidi="he-IL"/>
        </w:rPr>
        <w:t xml:space="preserve">SUBCLÁUSULA PRIMEIRA - ATUALIZAÇÃO FINANCEIRA. </w:t>
      </w:r>
      <w:r w:rsidRPr="0025041F">
        <w:rPr>
          <w:rFonts w:ascii="Arial Narrow" w:hAnsi="Arial Narrow" w:cs="Arial"/>
          <w:sz w:val="20"/>
          <w:szCs w:val="20"/>
        </w:rPr>
        <w:t xml:space="preserve">No caso de eventual atraso de pagamento, e mediante pedido da CONTRATADA, o valor devido será atualizado financeiramente, desde a data a que o mesmo se referia até a data do efetivo pagamento, pelo índice de Preços ao Consumidor Amplo- IPCA, mediante aplicação da seguinte fórmula: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[(1 + IPCN100) N/30-1] x VP, onde: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atualização financeira;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IPCA = percentual atribuído ao índice de Preços ao Consumidor Amplo, com </w:t>
      </w:r>
      <w:r w:rsidRPr="0025041F">
        <w:rPr>
          <w:rFonts w:ascii="Arial Narrow" w:hAnsi="Arial Narrow" w:cs="Arial"/>
          <w:sz w:val="20"/>
          <w:szCs w:val="20"/>
        </w:rPr>
        <w:br/>
        <w:t xml:space="preserve">vigência a partir da data do adimplemento da etapa;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N = número de dias entre a data do adimplemento da etapa e a do efetivo pagamento;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VP = valor da etapa a ser paga, igual ao principal mais o reajuste.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  <w:shd w:val="clear" w:color="auto" w:fill="FEFFFE"/>
          <w:lang w:bidi="he-IL"/>
        </w:rPr>
        <w:t xml:space="preserve">SUBCLÁUSULA SEGUNDA - COMPENSAÇÕES FINANCEIRAS E DESCONTOS 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</w:t>
      </w:r>
      <w:r w:rsidRPr="0025041F">
        <w:rPr>
          <w:rFonts w:ascii="Arial Narrow" w:hAnsi="Arial Narrow" w:cs="Arial"/>
          <w:sz w:val="20"/>
          <w:szCs w:val="20"/>
        </w:rPr>
        <w:t xml:space="preserve">No caso de eventual antecipação de pagamento, o valor devido poderá ser descontado financeiramente, desde a data a que o mesmo se referia até a data do efetivo pagamento, pelo índice de Preços ao Consumidor Amplo- IPCA, mediante aplicação da seguinte fórmula: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[(1 + IPCN100) N/30-1] x VP, onde: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AF = atualização financeira;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IPCA = percentual atribuído ao índice de Preços ao Consumidor Amplo, com </w:t>
      </w:r>
      <w:r w:rsidRPr="0025041F">
        <w:rPr>
          <w:rFonts w:ascii="Arial Narrow" w:hAnsi="Arial Narrow" w:cs="Arial"/>
          <w:sz w:val="20"/>
          <w:szCs w:val="20"/>
        </w:rPr>
        <w:br/>
        <w:t xml:space="preserve">vigência a partir da data do adimplemento da etapa;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N = número de dias entre a data do adimplemento da etapa e a do efetivo pagamento;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VP = valor da etapa a ser paga, igual ao principal mais o reajuste.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QUARTA - DAS RESPONSABILIDADES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assume integral responsabilidade pelo cumprimento das cláusulas e condições deste Contrato, assim como pela entrega plena e satisfatória dos medicamentos/materiais objeto deste, com estrita observância às especificações, respondendo, perante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e terceiros, pela cobertura dos riscos de acidentes de trabalho de seus empregados, propostos e/ou contratados, bem como por todos os ônus, encargos, perdas e danos, porventura resultantes dos medicamentos/materiais ora contratados.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Os medicamentos indispensáveis à contratação objet</w:t>
      </w:r>
      <w:r w:rsidR="00826DD8">
        <w:rPr>
          <w:rFonts w:ascii="Arial Narrow" w:hAnsi="Arial Narrow" w:cs="Arial"/>
          <w:sz w:val="20"/>
          <w:szCs w:val="20"/>
        </w:rPr>
        <w:t>o deste Contrato serão</w:t>
      </w:r>
      <w:r w:rsidRPr="0025041F">
        <w:rPr>
          <w:rFonts w:ascii="Arial Narrow" w:hAnsi="Arial Narrow" w:cs="Arial"/>
          <w:sz w:val="20"/>
          <w:szCs w:val="20"/>
        </w:rPr>
        <w:t xml:space="preserve"> entregues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, sem qualquer ônus para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responsabilizando-se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por sua conservação e utilização no tempo em que for necessário até seu pleno cumprimento à </w:t>
      </w:r>
      <w:r w:rsidRPr="0025041F">
        <w:rPr>
          <w:rFonts w:ascii="Arial Narrow" w:hAnsi="Arial Narrow" w:cs="Arial"/>
          <w:b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>, não podendo justificar atraso na execução em virtude de deficiência de tais medicamentos/materiais ou equipamentos.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pStyle w:val="Estilo"/>
        <w:shd w:val="clear" w:color="auto" w:fill="FEFFFE"/>
        <w:ind w:right="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obrigado a refazer ou substituir, às suas expensas, no total ou em parte, o objeto contratual em que se verificarem vícios, defeitos ou incorreções resultantes dos medicamentos empregados ou da execução; </w:t>
      </w:r>
    </w:p>
    <w:p w:rsidR="00602082" w:rsidRPr="0025041F" w:rsidRDefault="00602082" w:rsidP="00602082">
      <w:pPr>
        <w:pStyle w:val="Estilo"/>
        <w:shd w:val="clear" w:color="auto" w:fill="FEFFFE"/>
        <w:spacing w:before="254" w:line="278" w:lineRule="exact"/>
        <w:ind w:right="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b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responsável pelos danos causados diretamente a PREFEITURA MUNICIPAL DE </w:t>
      </w:r>
      <w:r w:rsidR="00826DD8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SÃO PEDRO DA ÁGUA BRANCA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 ou a terceiros, decorrentes de sua culpa ou dolo na execução do contrato, não excluindo ou reduzindo essa responsabilidade a fiscalização 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lastRenderedPageBreak/>
        <w:t xml:space="preserve">ou acompanhamento pela PREFEITURA MUNICIPAL DE </w:t>
      </w:r>
      <w:r w:rsidR="005C7E84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SÃO PEDRO DA ÁGUA BRANCA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. </w:t>
      </w:r>
    </w:p>
    <w:p w:rsidR="00602082" w:rsidRPr="0025041F" w:rsidRDefault="00602082" w:rsidP="00602082">
      <w:pPr>
        <w:pStyle w:val="Estilo"/>
        <w:shd w:val="clear" w:color="auto" w:fill="FEFFFE"/>
        <w:spacing w:line="278" w:lineRule="exact"/>
        <w:ind w:right="1372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</w:p>
    <w:p w:rsidR="00602082" w:rsidRPr="0025041F" w:rsidRDefault="00602082" w:rsidP="00602082">
      <w:pPr>
        <w:pStyle w:val="Estilo"/>
        <w:shd w:val="clear" w:color="auto" w:fill="FEFFFE"/>
        <w:spacing w:line="278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c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responsável pelos encargos trabalhistas, previdenciário, securitários, fiscal e comercial, resultante da execução do contrato, não onerando a PREFEITURA MUNICIPAL DE </w:t>
      </w:r>
      <w:r w:rsidR="005C7E84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SÃO PEDRO DA ÁGUA BRANCA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 quaisquer ônus sob títulos, quer por via administrativa ou judicial, sua inadimplência, com referência a esses encargos não transfere à PREFEITURA MUNICIPAL a responsabilidade de seu pagamento, nem poderá onerar o objeto do contrato. </w:t>
      </w:r>
    </w:p>
    <w:p w:rsidR="00602082" w:rsidRPr="0025041F" w:rsidRDefault="00602082" w:rsidP="00602082">
      <w:pPr>
        <w:pStyle w:val="Estilo"/>
        <w:shd w:val="clear" w:color="auto" w:fill="FEFFFE"/>
        <w:spacing w:before="273" w:line="283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d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Manter, durante toda a execução do contrato, as condições de habilitação e qualificação técnica exigidas na licitação. </w:t>
      </w:r>
    </w:p>
    <w:p w:rsidR="00602082" w:rsidRPr="0025041F" w:rsidRDefault="00602082" w:rsidP="00602082">
      <w:pPr>
        <w:pStyle w:val="Estilo"/>
        <w:shd w:val="clear" w:color="auto" w:fill="FEFFFE"/>
        <w:spacing w:before="225" w:line="283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e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Obedecer obrigatoriamente às normas e especificações Técnicas contidas no edital e seus anexos; </w:t>
      </w:r>
    </w:p>
    <w:p w:rsidR="00602082" w:rsidRPr="0025041F" w:rsidRDefault="00602082" w:rsidP="00602082">
      <w:pPr>
        <w:pStyle w:val="Estilo"/>
        <w:shd w:val="clear" w:color="auto" w:fill="FEFFFE"/>
        <w:ind w:right="1358"/>
        <w:jc w:val="both"/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</w:pPr>
    </w:p>
    <w:p w:rsidR="00602082" w:rsidRPr="0025041F" w:rsidRDefault="00602082" w:rsidP="00602082">
      <w:pPr>
        <w:pStyle w:val="Estilo"/>
        <w:shd w:val="clear" w:color="auto" w:fill="FEFFFE"/>
        <w:ind w:right="1358"/>
        <w:jc w:val="both"/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  <w:t xml:space="preserve">DA CONTRATANTE </w:t>
      </w:r>
    </w:p>
    <w:p w:rsidR="00602082" w:rsidRPr="0025041F" w:rsidRDefault="00602082" w:rsidP="00602082">
      <w:pPr>
        <w:pStyle w:val="Estilo"/>
        <w:shd w:val="clear" w:color="auto" w:fill="FEFFFE"/>
        <w:spacing w:before="283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Acompanhar e fiscalizar a execução do objeto deste Contrato, por meio da Secretaria Municipal de Saúde. </w:t>
      </w:r>
    </w:p>
    <w:p w:rsidR="00602082" w:rsidRPr="0025041F" w:rsidRDefault="00602082" w:rsidP="00602082">
      <w:pPr>
        <w:pStyle w:val="Estilo"/>
        <w:shd w:val="clear" w:color="auto" w:fill="FEFFFE"/>
        <w:spacing w:before="249" w:line="283" w:lineRule="exact"/>
        <w:ind w:right="13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b - Efetivar a satisfação do crédito da Contratada;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c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- Observar para que, durante a vigência do presente contrato, sejam mantidas todas as condições de habilitação e qualificação exigidas na licitação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QUINTA - DAS PENALIDADES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estará sujeita as seguintes sanções, em caso de inadimplemento: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Multa de 0,067% do valor do Contrato, por dia de atraso na entrega dos medicamentos.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Multa simplesmente moratória de 2% (dois por cento) sobre o valor do Contrato, na hipótese de rescisão de contrato por culpa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sem prejuízo da responsabilidade civil ou criminal incidente e da obrigação de compor as perdas e danos a que der causa;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Multa de 1,0% sobre o valor do Contrato, por infração de qualquer cláusula ou obrigação contratual, cobrada esta cumulativamente com qualquer outra devida em decorrência de outras infrações cometidas.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E as sanções previstas no Art. 87 da Lei 8.666/93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A multa será aplicada pela CONTRATANTE e deverá ser recolhida à Tesouraria da Prefeitura Municipal de </w:t>
      </w:r>
      <w:r w:rsidR="005C7E84">
        <w:rPr>
          <w:rFonts w:ascii="Arial Narrow" w:hAnsi="Arial Narrow" w:cs="Arial"/>
          <w:sz w:val="20"/>
          <w:szCs w:val="20"/>
        </w:rPr>
        <w:t xml:space="preserve">SÃO PEDRO DA ÁGUA BRANCA </w:t>
      </w:r>
      <w:r w:rsidRPr="0025041F">
        <w:rPr>
          <w:rFonts w:ascii="Arial Narrow" w:hAnsi="Arial Narrow" w:cs="Arial"/>
          <w:sz w:val="20"/>
          <w:szCs w:val="20"/>
        </w:rPr>
        <w:t>-</w:t>
      </w:r>
      <w:r w:rsidR="005C7E84">
        <w:rPr>
          <w:rFonts w:ascii="Arial Narrow" w:hAnsi="Arial Narrow" w:cs="Arial"/>
          <w:sz w:val="20"/>
          <w:szCs w:val="20"/>
        </w:rPr>
        <w:t xml:space="preserve"> </w:t>
      </w:r>
      <w:r w:rsidRPr="0025041F">
        <w:rPr>
          <w:rFonts w:ascii="Arial Narrow" w:hAnsi="Arial Narrow" w:cs="Arial"/>
          <w:sz w:val="20"/>
          <w:szCs w:val="20"/>
        </w:rPr>
        <w:t>MA dentro do prazo máximo de 10 (dez) dias úteis a partir de sua notificação, e nenhum pagamento lhe será feito sem que esta liquide a multa que por ventura lhe for imposta.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SEGUNDO</w:t>
      </w:r>
      <w:r w:rsidRPr="0025041F">
        <w:rPr>
          <w:rFonts w:ascii="Arial Narrow" w:hAnsi="Arial Narrow" w:cs="Arial"/>
          <w:sz w:val="20"/>
          <w:szCs w:val="20"/>
        </w:rPr>
        <w:t xml:space="preserve"> - Ultrapassado o prazo, a multa será cobrada em dobro 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permanecerá sem efetivar nenhum pagamento até que a mesma tenha sido saldada, não cabendo correção ou qualquer atualização dos valores retidos.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TERCEIRO</w:t>
      </w:r>
      <w:r w:rsidRPr="0025041F">
        <w:rPr>
          <w:rFonts w:ascii="Arial Narrow" w:hAnsi="Arial Narrow" w:cs="Arial"/>
          <w:sz w:val="20"/>
          <w:szCs w:val="20"/>
        </w:rPr>
        <w:t xml:space="preserve"> - As penalidades estabelecidas nesta Cláusula não excluem quaisquer outras previstas neste Contrato, nem a responsabilidade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por perdas e danos que causar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e a terceiros em consequência de inadimplemento contratual.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SEXTA - DA ALTERAÇÃO CONTRATUAL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Ocorrendo os casos previstos o artigo 65, da Lei nº 8.666/93 o presente Contrato poderá ser alterado mediante Termo Aditivo.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SÉTIMA - DA RESCISÃO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lastRenderedPageBreak/>
        <w:t xml:space="preserve">Sem prejuízo de qualquer outra disposição do presente Contrato, o mesmo poderá ser rescindido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judicial ou extrajudicialmente, independentemente de notificação, sem que assista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qualquer direito à reclamação e/ou indenização quando da ocorrência dos seguintes casos: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Falência concorda ou dissolução da empresa;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Transferência do Contrato no todo ou em parte a terceiros;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Caucionar ou utilizar o Contrato para quaisquer operações financeiras,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, sem a devida anuência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>;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atraso injustificado na prestação dos serviços.</w:t>
      </w:r>
    </w:p>
    <w:p w:rsidR="00602082" w:rsidRPr="0025041F" w:rsidRDefault="00602082" w:rsidP="00602082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Fica estabelecido que a cobrança de qualquer importância devida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será feita através de processo de execução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SEGUNDO</w:t>
      </w:r>
      <w:r w:rsidRPr="0025041F">
        <w:rPr>
          <w:rFonts w:ascii="Arial Narrow" w:hAnsi="Arial Narrow" w:cs="Arial"/>
          <w:sz w:val="20"/>
          <w:szCs w:val="20"/>
        </w:rPr>
        <w:t xml:space="preserve"> - Se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julgar necessário rescindir o presente Contrato, não tendo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dado causa à rescisão, poderá fazê-lo mediante comunicação escrita, com antecedência de 30 (trinta) dias, pagando o fornecimento executados e aceitos até a data a rescisão, quando for o caso.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OITAVA - DOS RECURSOS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iCs/>
          <w:sz w:val="20"/>
          <w:szCs w:val="20"/>
        </w:rPr>
      </w:pPr>
      <w:r w:rsidRPr="0025041F">
        <w:rPr>
          <w:rFonts w:ascii="Arial Narrow" w:hAnsi="Arial Narrow" w:cs="Arial"/>
          <w:iCs/>
          <w:sz w:val="20"/>
          <w:szCs w:val="20"/>
        </w:rPr>
        <w:t>As despesas decorrentes deste contrato</w:t>
      </w:r>
      <w:r w:rsidR="00032BC6" w:rsidRPr="0025041F">
        <w:rPr>
          <w:rFonts w:ascii="Arial Narrow" w:hAnsi="Arial Narrow" w:cs="Arial"/>
          <w:iCs/>
          <w:sz w:val="20"/>
          <w:szCs w:val="20"/>
        </w:rPr>
        <w:t xml:space="preserve"> correrão</w:t>
      </w:r>
      <w:r w:rsidRPr="0025041F">
        <w:rPr>
          <w:rFonts w:ascii="Arial Narrow" w:hAnsi="Arial Narrow" w:cs="Arial"/>
          <w:iCs/>
          <w:sz w:val="20"/>
          <w:szCs w:val="20"/>
        </w:rPr>
        <w:t xml:space="preserve"> </w:t>
      </w:r>
      <w:r w:rsidR="0056466C">
        <w:rPr>
          <w:rFonts w:ascii="Arial Narrow" w:hAnsi="Arial Narrow" w:cs="Arial"/>
          <w:iCs/>
          <w:sz w:val="20"/>
          <w:szCs w:val="20"/>
        </w:rPr>
        <w:t xml:space="preserve">por </w:t>
      </w:r>
      <w:r w:rsidRPr="0025041F">
        <w:rPr>
          <w:rFonts w:ascii="Arial Narrow" w:hAnsi="Arial Narrow" w:cs="Arial"/>
          <w:iCs/>
          <w:sz w:val="20"/>
          <w:szCs w:val="20"/>
        </w:rPr>
        <w:t>conta da seguinte dotação orçamentária:</w:t>
      </w:r>
    </w:p>
    <w:p w:rsidR="00602082" w:rsidRPr="0025041F" w:rsidRDefault="00602082" w:rsidP="00602082">
      <w:pPr>
        <w:jc w:val="both"/>
        <w:rPr>
          <w:rFonts w:ascii="Arial Narrow" w:eastAsia="Batang" w:hAnsi="Arial Narrow" w:cs="Arial"/>
          <w:sz w:val="20"/>
          <w:szCs w:val="20"/>
        </w:rPr>
      </w:pP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Fonte de Recursos – Tesouro Municipal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Órgão – Poder Executivo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Unidade Orçamentária – Secretaria Municipal de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Função: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Sub Função: Assistência Médica e Sanitária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Programa: Administração Geral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– Manutenção das Atividades da Assistência Médica e Hospitalar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Elemento de Despesa – 3.90.30 - Material de consumo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Fonte de Recursos – Fundo a Fundo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Órgão – Poder Executivo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Unidade Orçamentária - Fundo Municipal de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Função: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Sub Função: Assistência Médica Hospitalar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– Manutenção e Funcionamento do Fundo Municipal de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-</w:t>
      </w:r>
      <w:proofErr w:type="gramStart"/>
      <w:r w:rsidRPr="00FE5E64">
        <w:rPr>
          <w:rFonts w:ascii="Arial Narrow" w:hAnsi="Arial Narrow" w:cs="Arial"/>
          <w:b/>
          <w:sz w:val="20"/>
          <w:szCs w:val="20"/>
        </w:rPr>
        <w:t xml:space="preserve">  </w:t>
      </w:r>
      <w:proofErr w:type="gramEnd"/>
      <w:r w:rsidRPr="00FE5E64">
        <w:rPr>
          <w:rFonts w:ascii="Arial Narrow" w:hAnsi="Arial Narrow" w:cs="Arial"/>
          <w:b/>
          <w:sz w:val="20"/>
          <w:szCs w:val="20"/>
        </w:rPr>
        <w:t>Manutenção e Funcionamento da Farmácia Básica</w:t>
      </w:r>
    </w:p>
    <w:p w:rsidR="00A67EE7" w:rsidRPr="00FE5E64" w:rsidRDefault="00A67EE7" w:rsidP="00A67EE7">
      <w:pPr>
        <w:rPr>
          <w:rFonts w:ascii="Arial Narrow" w:hAnsi="Arial Narrow" w:cs="Arial"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Elemento de Despesa – 33.90.30 - Material de consumo</w:t>
      </w:r>
    </w:p>
    <w:p w:rsidR="00A67EE7" w:rsidRPr="00FE5E64" w:rsidRDefault="00A67EE7" w:rsidP="00A67EE7">
      <w:pPr>
        <w:tabs>
          <w:tab w:val="left" w:pos="720"/>
          <w:tab w:val="left" w:pos="1620"/>
        </w:tabs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NONA - DA VALIDADE</w:t>
      </w:r>
    </w:p>
    <w:p w:rsidR="00602082" w:rsidRPr="0025041F" w:rsidRDefault="00602082" w:rsidP="00602082">
      <w:pPr>
        <w:jc w:val="both"/>
        <w:rPr>
          <w:rFonts w:ascii="Arial Narrow" w:eastAsiaTheme="minorEastAsia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contrato terá vigência até 31 (trinta e um) de dezembro</w:t>
      </w:r>
      <w:r>
        <w:rPr>
          <w:rFonts w:ascii="Arial Narrow" w:hAnsi="Arial Narrow" w:cs="Arial"/>
          <w:sz w:val="20"/>
          <w:szCs w:val="20"/>
        </w:rPr>
        <w:t xml:space="preserve"> de 201</w:t>
      </w:r>
      <w:r w:rsidR="005C7E84">
        <w:rPr>
          <w:rFonts w:ascii="Arial Narrow" w:hAnsi="Arial Narrow" w:cs="Arial"/>
          <w:sz w:val="20"/>
          <w:szCs w:val="20"/>
        </w:rPr>
        <w:t>7</w:t>
      </w:r>
      <w:r w:rsidRPr="0025041F">
        <w:rPr>
          <w:rFonts w:ascii="Arial Narrow" w:hAnsi="Arial Narrow" w:cs="Arial"/>
          <w:sz w:val="20"/>
          <w:szCs w:val="20"/>
        </w:rPr>
        <w:t>, a contar da sua assinatura, podendo ser prorrogado, após a verificação da real necessidade e com vantagens para a Administração na continuidade do contrato, nos termos do inciso II do Artigo 57 da Lei nº 8.666/93, podendo ser alterado, exceto no tocante ao objeto.</w:t>
      </w:r>
    </w:p>
    <w:p w:rsidR="00602082" w:rsidRPr="0025041F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DÉCIMA - DAS DISPOSIÇÕES FINAIS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presente Contrato é celebrado de conformidade com a Lei nº. 8.666/93 e suas alterações, dele fazendo parte, o previsto na Cláusula Primeira.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DÉCIMA PRIMEIRA - DO FORO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Fica eleito o Foro da cidade de </w:t>
      </w:r>
      <w:r w:rsidR="005C7E84">
        <w:rPr>
          <w:rFonts w:ascii="Arial Narrow" w:hAnsi="Arial Narrow" w:cs="Arial"/>
          <w:sz w:val="20"/>
          <w:szCs w:val="20"/>
        </w:rPr>
        <w:t xml:space="preserve">SÃO PEDRO DA ÁGUA BRANCA </w:t>
      </w:r>
      <w:r w:rsidRPr="0025041F">
        <w:rPr>
          <w:rFonts w:ascii="Arial Narrow" w:hAnsi="Arial Narrow" w:cs="Arial"/>
          <w:sz w:val="20"/>
          <w:szCs w:val="20"/>
        </w:rPr>
        <w:t>-</w:t>
      </w:r>
      <w:r w:rsidR="005C7E84">
        <w:rPr>
          <w:rFonts w:ascii="Arial Narrow" w:hAnsi="Arial Narrow" w:cs="Arial"/>
          <w:sz w:val="20"/>
          <w:szCs w:val="20"/>
        </w:rPr>
        <w:t xml:space="preserve"> </w:t>
      </w:r>
      <w:r w:rsidRPr="0025041F">
        <w:rPr>
          <w:rFonts w:ascii="Arial Narrow" w:hAnsi="Arial Narrow" w:cs="Arial"/>
          <w:sz w:val="20"/>
          <w:szCs w:val="20"/>
        </w:rPr>
        <w:t>MA, com renúncia dos demais, por mais privilegiados que sejam, para dirimir qualquer questão oriunda deste Contato, depois de esgotados todas as vias Administrativas.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E, por estarem assim justas e contratadas, assinam as partes o presente instrumento em </w:t>
      </w:r>
      <w:proofErr w:type="gramStart"/>
      <w:r w:rsidRPr="0025041F">
        <w:rPr>
          <w:rFonts w:ascii="Arial Narrow" w:hAnsi="Arial Narrow" w:cs="Arial"/>
          <w:sz w:val="20"/>
          <w:szCs w:val="20"/>
        </w:rPr>
        <w:t>3</w:t>
      </w:r>
      <w:proofErr w:type="gramEnd"/>
      <w:r w:rsidRPr="0025041F">
        <w:rPr>
          <w:rFonts w:ascii="Arial Narrow" w:hAnsi="Arial Narrow" w:cs="Arial"/>
          <w:sz w:val="20"/>
          <w:szCs w:val="20"/>
        </w:rPr>
        <w:t xml:space="preserve"> (três) vias de igual teor e forma, para um só efeito, na presença das testemunhas abaixo identificadas..</w:t>
      </w:r>
    </w:p>
    <w:p w:rsidR="00602082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5C7E84" w:rsidRPr="0025041F" w:rsidRDefault="005C7E84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São Pedro da Agua Br</w:t>
      </w:r>
      <w:r w:rsidR="005C7E84">
        <w:rPr>
          <w:rFonts w:ascii="Arial Narrow" w:hAnsi="Arial Narrow" w:cs="Arial"/>
          <w:sz w:val="20"/>
          <w:szCs w:val="20"/>
        </w:rPr>
        <w:t>anca – MA, 16 de janeiro de 2017</w:t>
      </w:r>
      <w:r w:rsidRPr="0025041F">
        <w:rPr>
          <w:rFonts w:ascii="Arial Narrow" w:hAnsi="Arial Narrow" w:cs="Arial"/>
          <w:sz w:val="20"/>
          <w:szCs w:val="20"/>
        </w:rPr>
        <w:t>.</w:t>
      </w:r>
    </w:p>
    <w:p w:rsidR="00602082" w:rsidRDefault="00602082" w:rsidP="00602082">
      <w:pPr>
        <w:jc w:val="right"/>
        <w:rPr>
          <w:rFonts w:ascii="Arial Narrow" w:hAnsi="Arial Narrow" w:cs="Arial"/>
          <w:sz w:val="20"/>
          <w:szCs w:val="20"/>
        </w:rPr>
      </w:pPr>
    </w:p>
    <w:p w:rsidR="00032BC6" w:rsidRDefault="00032BC6" w:rsidP="00602082">
      <w:pPr>
        <w:jc w:val="right"/>
        <w:rPr>
          <w:rFonts w:ascii="Arial Narrow" w:hAnsi="Arial Narrow" w:cs="Arial"/>
          <w:sz w:val="20"/>
          <w:szCs w:val="20"/>
        </w:rPr>
      </w:pPr>
    </w:p>
    <w:p w:rsidR="00032BC6" w:rsidRDefault="00032BC6" w:rsidP="00602082">
      <w:pPr>
        <w:jc w:val="right"/>
        <w:rPr>
          <w:rFonts w:ascii="Arial Narrow" w:hAnsi="Arial Narrow" w:cs="Arial"/>
          <w:sz w:val="20"/>
          <w:szCs w:val="20"/>
        </w:rPr>
      </w:pPr>
    </w:p>
    <w:p w:rsidR="00032BC6" w:rsidRPr="0025041F" w:rsidRDefault="00032BC6" w:rsidP="00602082">
      <w:pPr>
        <w:jc w:val="right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602082" w:rsidRPr="0025041F" w:rsidRDefault="005C7E84" w:rsidP="00602082">
      <w:pPr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Gilsimar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Ferreira Pereira</w:t>
      </w:r>
    </w:p>
    <w:p w:rsidR="00602082" w:rsidRPr="0025041F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Prefeit</w:t>
      </w:r>
      <w:r>
        <w:rPr>
          <w:rFonts w:ascii="Arial Narrow" w:hAnsi="Arial Narrow" w:cs="Arial"/>
          <w:sz w:val="20"/>
          <w:szCs w:val="20"/>
        </w:rPr>
        <w:t>o</w:t>
      </w:r>
      <w:r w:rsidRPr="0025041F">
        <w:rPr>
          <w:rFonts w:ascii="Arial Narrow" w:hAnsi="Arial Narrow" w:cs="Arial"/>
          <w:sz w:val="20"/>
          <w:szCs w:val="20"/>
        </w:rPr>
        <w:t xml:space="preserve"> Municipal</w:t>
      </w:r>
    </w:p>
    <w:p w:rsidR="00602082" w:rsidRPr="0025041F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CONTRATANTE</w:t>
      </w:r>
    </w:p>
    <w:p w:rsidR="00602082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</w:p>
    <w:p w:rsidR="00032BC6" w:rsidRDefault="00032BC6" w:rsidP="00602082">
      <w:pPr>
        <w:jc w:val="center"/>
        <w:rPr>
          <w:rFonts w:ascii="Arial Narrow" w:hAnsi="Arial Narrow" w:cs="Arial"/>
          <w:sz w:val="20"/>
          <w:szCs w:val="20"/>
        </w:rPr>
      </w:pPr>
    </w:p>
    <w:p w:rsidR="00032BC6" w:rsidRDefault="00032BC6" w:rsidP="00602082">
      <w:pPr>
        <w:jc w:val="center"/>
        <w:rPr>
          <w:rFonts w:ascii="Arial Narrow" w:hAnsi="Arial Narrow" w:cs="Arial"/>
          <w:sz w:val="20"/>
          <w:szCs w:val="20"/>
        </w:rPr>
      </w:pPr>
    </w:p>
    <w:p w:rsidR="00032BC6" w:rsidRPr="0025041F" w:rsidRDefault="00032BC6" w:rsidP="00602082">
      <w:pPr>
        <w:jc w:val="center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602082" w:rsidRPr="0025041F" w:rsidRDefault="00CA6603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DISTRIBUIDORA </w:t>
      </w:r>
      <w:r w:rsidR="005C7E84">
        <w:rPr>
          <w:rFonts w:ascii="Arial Narrow" w:hAnsi="Arial Narrow" w:cs="Arial"/>
          <w:b/>
          <w:sz w:val="20"/>
          <w:szCs w:val="20"/>
        </w:rPr>
        <w:t>VIDA</w:t>
      </w:r>
      <w:r>
        <w:rPr>
          <w:rFonts w:ascii="Arial Narrow" w:hAnsi="Arial Narrow" w:cs="Arial"/>
          <w:b/>
          <w:sz w:val="20"/>
          <w:szCs w:val="20"/>
        </w:rPr>
        <w:t xml:space="preserve"> LTDA</w:t>
      </w:r>
    </w:p>
    <w:p w:rsidR="00602082" w:rsidRPr="0025041F" w:rsidRDefault="00602082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CNPJ Nº </w:t>
      </w:r>
      <w:r w:rsidR="005C7E84">
        <w:rPr>
          <w:rFonts w:ascii="Arial Narrow" w:hAnsi="Arial Narrow" w:cs="Arial"/>
          <w:b/>
          <w:bCs/>
          <w:sz w:val="20"/>
          <w:szCs w:val="20"/>
        </w:rPr>
        <w:t>03</w:t>
      </w:r>
      <w:r w:rsidR="00CA6603">
        <w:rPr>
          <w:rFonts w:ascii="Arial Narrow" w:hAnsi="Arial Narrow" w:cs="Arial"/>
          <w:b/>
          <w:bCs/>
          <w:sz w:val="20"/>
          <w:szCs w:val="20"/>
        </w:rPr>
        <w:t>.</w:t>
      </w:r>
      <w:r w:rsidR="005C7E84">
        <w:rPr>
          <w:rFonts w:ascii="Arial Narrow" w:hAnsi="Arial Narrow" w:cs="Arial"/>
          <w:b/>
          <w:bCs/>
          <w:sz w:val="20"/>
          <w:szCs w:val="20"/>
        </w:rPr>
        <w:t>460</w:t>
      </w:r>
      <w:r w:rsidR="00CA6603">
        <w:rPr>
          <w:rFonts w:ascii="Arial Narrow" w:hAnsi="Arial Narrow" w:cs="Arial"/>
          <w:b/>
          <w:bCs/>
          <w:sz w:val="20"/>
          <w:szCs w:val="20"/>
        </w:rPr>
        <w:t>.</w:t>
      </w:r>
      <w:r w:rsidR="005C7E84">
        <w:rPr>
          <w:rFonts w:ascii="Arial Narrow" w:hAnsi="Arial Narrow" w:cs="Arial"/>
          <w:b/>
          <w:bCs/>
          <w:sz w:val="20"/>
          <w:szCs w:val="20"/>
        </w:rPr>
        <w:t>198</w:t>
      </w:r>
      <w:r w:rsidR="00CA6603">
        <w:rPr>
          <w:rFonts w:ascii="Arial Narrow" w:hAnsi="Arial Narrow" w:cs="Arial"/>
          <w:b/>
          <w:bCs/>
          <w:sz w:val="20"/>
          <w:szCs w:val="20"/>
        </w:rPr>
        <w:t>/0001-</w:t>
      </w:r>
      <w:r w:rsidR="005C7E84">
        <w:rPr>
          <w:rFonts w:ascii="Arial Narrow" w:hAnsi="Arial Narrow" w:cs="Arial"/>
          <w:b/>
          <w:bCs/>
          <w:sz w:val="20"/>
          <w:szCs w:val="20"/>
        </w:rPr>
        <w:t>84</w:t>
      </w:r>
    </w:p>
    <w:p w:rsidR="00602082" w:rsidRDefault="005C7E84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Elias </w:t>
      </w:r>
      <w:r w:rsidR="00CA6603">
        <w:rPr>
          <w:rFonts w:ascii="Arial Narrow" w:hAnsi="Arial Narrow" w:cs="Arial"/>
          <w:b/>
          <w:bCs/>
          <w:sz w:val="20"/>
          <w:szCs w:val="20"/>
        </w:rPr>
        <w:t>L</w:t>
      </w:r>
      <w:r>
        <w:rPr>
          <w:rFonts w:ascii="Arial Narrow" w:hAnsi="Arial Narrow" w:cs="Arial"/>
          <w:b/>
          <w:bCs/>
          <w:sz w:val="20"/>
          <w:szCs w:val="20"/>
        </w:rPr>
        <w:t>opes Lima</w:t>
      </w:r>
      <w:r w:rsidR="008902ED">
        <w:rPr>
          <w:rFonts w:ascii="Arial Narrow" w:hAnsi="Arial Narrow" w:cs="Arial"/>
          <w:b/>
          <w:bCs/>
          <w:sz w:val="20"/>
          <w:szCs w:val="20"/>
        </w:rPr>
        <w:t xml:space="preserve"> - PROCURADOR</w:t>
      </w:r>
    </w:p>
    <w:p w:rsidR="008902ED" w:rsidRPr="008902ED" w:rsidRDefault="008902ED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CPF</w:t>
      </w:r>
      <w:r w:rsidRPr="008902ED">
        <w:rPr>
          <w:rFonts w:ascii="Arial Narrow" w:hAnsi="Arial Narrow" w:cs="Arial"/>
          <w:bCs/>
          <w:sz w:val="20"/>
          <w:szCs w:val="20"/>
        </w:rPr>
        <w:t xml:space="preserve">: </w:t>
      </w:r>
      <w:r w:rsidRPr="008902ED">
        <w:rPr>
          <w:rFonts w:ascii="Arial Narrow" w:hAnsi="Arial Narrow" w:cs="Arial"/>
          <w:b/>
          <w:sz w:val="20"/>
          <w:szCs w:val="20"/>
        </w:rPr>
        <w:t>646.514.523-53</w:t>
      </w:r>
    </w:p>
    <w:p w:rsidR="00602082" w:rsidRPr="0025041F" w:rsidRDefault="00602082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RG Nº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C7E84">
        <w:rPr>
          <w:rFonts w:ascii="Arial Narrow" w:hAnsi="Arial Narrow" w:cs="Arial"/>
          <w:b/>
          <w:bCs/>
          <w:sz w:val="20"/>
          <w:szCs w:val="20"/>
        </w:rPr>
        <w:t>65176596-0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– </w:t>
      </w:r>
      <w:r w:rsidR="005C7E84">
        <w:rPr>
          <w:rFonts w:ascii="Arial Narrow" w:hAnsi="Arial Narrow" w:cs="Arial"/>
          <w:b/>
          <w:bCs/>
          <w:sz w:val="20"/>
          <w:szCs w:val="20"/>
        </w:rPr>
        <w:t>SSP</w:t>
      </w:r>
      <w:r w:rsidRPr="0025041F">
        <w:rPr>
          <w:rFonts w:ascii="Arial Narrow" w:hAnsi="Arial Narrow" w:cs="Arial"/>
          <w:b/>
          <w:bCs/>
          <w:sz w:val="20"/>
          <w:szCs w:val="20"/>
        </w:rPr>
        <w:t>/MA.</w:t>
      </w:r>
      <w:bookmarkStart w:id="0" w:name="_GoBack"/>
      <w:bookmarkEnd w:id="0"/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TESTEMUNHAS: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______________________________</w:t>
      </w:r>
    </w:p>
    <w:p w:rsidR="00602082" w:rsidRPr="0025041F" w:rsidRDefault="00602082" w:rsidP="00602082">
      <w:pPr>
        <w:rPr>
          <w:rFonts w:ascii="Arial Narrow" w:hAnsi="Arial Narrow" w:cs="Arial"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NOME: 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CPF: 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  <w:t>_______________________________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NOME: </w:t>
      </w:r>
    </w:p>
    <w:p w:rsidR="00602082" w:rsidRPr="009A0AD1" w:rsidRDefault="00602082" w:rsidP="00602082">
      <w:pPr>
        <w:ind w:right="566"/>
        <w:rPr>
          <w:rFonts w:cs="Arial"/>
          <w:b/>
          <w:sz w:val="22"/>
          <w:szCs w:val="22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CPF</w:t>
      </w:r>
      <w:r w:rsidRPr="009A0AD1">
        <w:rPr>
          <w:rFonts w:cs="Arial"/>
          <w:b/>
          <w:bCs/>
          <w:sz w:val="22"/>
          <w:szCs w:val="22"/>
        </w:rPr>
        <w:t>:</w:t>
      </w:r>
    </w:p>
    <w:sectPr w:rsidR="00602082" w:rsidRPr="009A0AD1" w:rsidSect="00B83E1E">
      <w:head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16" w:rsidRDefault="00437216" w:rsidP="007C0222">
      <w:r>
        <w:separator/>
      </w:r>
    </w:p>
  </w:endnote>
  <w:endnote w:type="continuationSeparator" w:id="0">
    <w:p w:rsidR="00437216" w:rsidRDefault="00437216" w:rsidP="007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16" w:rsidRDefault="00437216" w:rsidP="007C0222">
      <w:r>
        <w:separator/>
      </w:r>
    </w:p>
  </w:footnote>
  <w:footnote w:type="continuationSeparator" w:id="0">
    <w:p w:rsidR="00437216" w:rsidRDefault="00437216" w:rsidP="007C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84" w:rsidRDefault="005C7E84" w:rsidP="005C7E84">
    <w:pPr>
      <w:pStyle w:val="Cabealho"/>
      <w:jc w:val="center"/>
      <w:rPr>
        <w:sz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4F08973B" wp14:editId="179E83CF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7E84" w:rsidRPr="00306D84" w:rsidRDefault="005C7E84" w:rsidP="005C7E84">
    <w:pPr>
      <w:pStyle w:val="Cabealho"/>
      <w:jc w:val="center"/>
      <w:rPr>
        <w:b/>
        <w:sz w:val="24"/>
      </w:rPr>
    </w:pPr>
    <w:r w:rsidRPr="00306D84">
      <w:rPr>
        <w:b/>
        <w:sz w:val="24"/>
      </w:rPr>
      <w:t>ESTADO DO MARANHÃO</w:t>
    </w:r>
  </w:p>
  <w:p w:rsidR="005C7E84" w:rsidRPr="00306D84" w:rsidRDefault="005C7E84" w:rsidP="005C7E84">
    <w:pPr>
      <w:pStyle w:val="Cabealho"/>
      <w:jc w:val="center"/>
      <w:rPr>
        <w:b/>
        <w:sz w:val="24"/>
      </w:rPr>
    </w:pPr>
    <w:r w:rsidRPr="00306D84">
      <w:rPr>
        <w:b/>
        <w:sz w:val="24"/>
      </w:rPr>
      <w:t>PREFEITURA MUNICIPAL DE SÃO P</w:t>
    </w:r>
    <w:r>
      <w:rPr>
        <w:b/>
        <w:sz w:val="24"/>
      </w:rPr>
      <w:t>E</w:t>
    </w:r>
    <w:r w:rsidRPr="00306D84">
      <w:rPr>
        <w:b/>
        <w:sz w:val="24"/>
      </w:rPr>
      <w:t>DRO DA AGUA BRANCA</w:t>
    </w:r>
  </w:p>
  <w:p w:rsidR="005C7E84" w:rsidRPr="00306D84" w:rsidRDefault="005C7E84" w:rsidP="005C7E84">
    <w:pPr>
      <w:pStyle w:val="Cabealho"/>
      <w:jc w:val="center"/>
      <w:rPr>
        <w:b/>
        <w:sz w:val="24"/>
      </w:rPr>
    </w:pPr>
    <w:r w:rsidRPr="00306D84">
      <w:rPr>
        <w:b/>
        <w:sz w:val="24"/>
      </w:rPr>
      <w:t>CNPJ Nº 01.613.956/0001-21</w:t>
    </w:r>
  </w:p>
  <w:p w:rsidR="005C7E84" w:rsidRPr="00306D84" w:rsidRDefault="005C7E84" w:rsidP="005C7E84">
    <w:pPr>
      <w:pStyle w:val="Cabealho"/>
      <w:jc w:val="center"/>
      <w:rPr>
        <w:b/>
        <w:sz w:val="24"/>
      </w:rPr>
    </w:pPr>
    <w:r w:rsidRPr="00306D84">
      <w:rPr>
        <w:b/>
        <w:sz w:val="24"/>
      </w:rPr>
      <w:t xml:space="preserve">RUA </w:t>
    </w:r>
    <w:r>
      <w:rPr>
        <w:b/>
        <w:sz w:val="24"/>
      </w:rPr>
      <w:t>PRESIDENTE GEISEL</w:t>
    </w:r>
    <w:r w:rsidRPr="00306D84">
      <w:rPr>
        <w:b/>
        <w:sz w:val="24"/>
      </w:rPr>
      <w:t xml:space="preserve">, Nº </w:t>
    </w:r>
    <w:r>
      <w:rPr>
        <w:b/>
        <w:sz w:val="24"/>
      </w:rPr>
      <w:t>691</w:t>
    </w:r>
    <w:r w:rsidRPr="00306D84">
      <w:rPr>
        <w:b/>
        <w:sz w:val="24"/>
      </w:rPr>
      <w:t xml:space="preserve"> – CENTRO – CEP 65.920-</w:t>
    </w:r>
    <w:proofErr w:type="gramStart"/>
    <w:r w:rsidRPr="00306D84">
      <w:rPr>
        <w:b/>
        <w:sz w:val="24"/>
      </w:rPr>
      <w:t>000</w:t>
    </w:r>
    <w:proofErr w:type="gramEnd"/>
  </w:p>
  <w:p w:rsidR="005C7E84" w:rsidRPr="00306D84" w:rsidRDefault="005C7E84" w:rsidP="005C7E84">
    <w:pPr>
      <w:pStyle w:val="Cabealho"/>
      <w:jc w:val="center"/>
      <w:rPr>
        <w:b/>
        <w:sz w:val="24"/>
      </w:rPr>
    </w:pPr>
    <w:r w:rsidRPr="00306D84">
      <w:rPr>
        <w:b/>
        <w:sz w:val="24"/>
      </w:rPr>
      <w:t>SÃO PEDRO DA AGUA BRANCA       MARANHÃO</w:t>
    </w:r>
  </w:p>
  <w:p w:rsidR="007C0222" w:rsidRPr="007C0222" w:rsidRDefault="007C0222">
    <w:pPr>
      <w:pStyle w:val="Cabealho"/>
    </w:pPr>
  </w:p>
  <w:p w:rsidR="007C0222" w:rsidRDefault="007C02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C"/>
    <w:rsid w:val="00032BC6"/>
    <w:rsid w:val="00072C76"/>
    <w:rsid w:val="000F401C"/>
    <w:rsid w:val="001220A0"/>
    <w:rsid w:val="00144463"/>
    <w:rsid w:val="00180A33"/>
    <w:rsid w:val="001C5924"/>
    <w:rsid w:val="002020D2"/>
    <w:rsid w:val="00294F0B"/>
    <w:rsid w:val="0029505C"/>
    <w:rsid w:val="002952E1"/>
    <w:rsid w:val="002D294D"/>
    <w:rsid w:val="003439D3"/>
    <w:rsid w:val="0037312D"/>
    <w:rsid w:val="00392D8B"/>
    <w:rsid w:val="00437216"/>
    <w:rsid w:val="004476CA"/>
    <w:rsid w:val="0053576B"/>
    <w:rsid w:val="0056466C"/>
    <w:rsid w:val="00572C23"/>
    <w:rsid w:val="00582DFC"/>
    <w:rsid w:val="005C7E84"/>
    <w:rsid w:val="00602082"/>
    <w:rsid w:val="00657443"/>
    <w:rsid w:val="006A4F1D"/>
    <w:rsid w:val="006E6AB1"/>
    <w:rsid w:val="00744A92"/>
    <w:rsid w:val="00774ABD"/>
    <w:rsid w:val="007A01D7"/>
    <w:rsid w:val="007B4531"/>
    <w:rsid w:val="007C0222"/>
    <w:rsid w:val="00812176"/>
    <w:rsid w:val="00826DD8"/>
    <w:rsid w:val="00855296"/>
    <w:rsid w:val="008902ED"/>
    <w:rsid w:val="008B7B7E"/>
    <w:rsid w:val="009639B9"/>
    <w:rsid w:val="00987A2A"/>
    <w:rsid w:val="009A0AD1"/>
    <w:rsid w:val="009C7DD4"/>
    <w:rsid w:val="00A00136"/>
    <w:rsid w:val="00A01B28"/>
    <w:rsid w:val="00A23BAB"/>
    <w:rsid w:val="00A66AB3"/>
    <w:rsid w:val="00A67EE7"/>
    <w:rsid w:val="00B25206"/>
    <w:rsid w:val="00B314DC"/>
    <w:rsid w:val="00B53879"/>
    <w:rsid w:val="00B83E1E"/>
    <w:rsid w:val="00BE02FE"/>
    <w:rsid w:val="00C24BE4"/>
    <w:rsid w:val="00C72597"/>
    <w:rsid w:val="00CA6603"/>
    <w:rsid w:val="00CB3473"/>
    <w:rsid w:val="00D163B8"/>
    <w:rsid w:val="00DF6103"/>
    <w:rsid w:val="00E0097B"/>
    <w:rsid w:val="00E1242E"/>
    <w:rsid w:val="00E62DCB"/>
    <w:rsid w:val="00EE12A8"/>
    <w:rsid w:val="00F1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A23BAB"/>
    <w:pPr>
      <w:ind w:left="720"/>
      <w:contextualSpacing/>
    </w:pPr>
    <w:rPr>
      <w:rFonts w:ascii="Courier New" w:hAnsi="Courier New"/>
      <w:sz w:val="24"/>
      <w:szCs w:val="20"/>
    </w:rPr>
  </w:style>
  <w:style w:type="paragraph" w:customStyle="1" w:styleId="Estilo">
    <w:name w:val="Estilo"/>
    <w:rsid w:val="00A23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A23BAB"/>
    <w:pPr>
      <w:ind w:left="720"/>
      <w:contextualSpacing/>
    </w:pPr>
    <w:rPr>
      <w:rFonts w:ascii="Courier New" w:hAnsi="Courier New"/>
      <w:sz w:val="24"/>
      <w:szCs w:val="20"/>
    </w:rPr>
  </w:style>
  <w:style w:type="paragraph" w:customStyle="1" w:styleId="Estilo">
    <w:name w:val="Estilo"/>
    <w:rsid w:val="00A23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2797-8E25-4B58-95AF-F7370093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1951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PMSPAB</cp:lastModifiedBy>
  <cp:revision>10</cp:revision>
  <cp:lastPrinted>2017-02-09T17:49:00Z</cp:lastPrinted>
  <dcterms:created xsi:type="dcterms:W3CDTF">2014-03-28T12:17:00Z</dcterms:created>
  <dcterms:modified xsi:type="dcterms:W3CDTF">2017-02-09T17:49:00Z</dcterms:modified>
</cp:coreProperties>
</file>