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202" w:rsidRDefault="00050202" w:rsidP="00BA35A0">
      <w:pPr>
        <w:jc w:val="center"/>
        <w:rPr>
          <w:rFonts w:ascii="Arial" w:hAnsi="Arial" w:cs="Arial"/>
          <w:b/>
          <w:sz w:val="18"/>
          <w:szCs w:val="18"/>
          <w:u w:val="single"/>
        </w:rPr>
      </w:pPr>
      <w:r>
        <w:rPr>
          <w:rFonts w:ascii="Arial" w:hAnsi="Arial" w:cs="Arial"/>
          <w:b/>
          <w:sz w:val="18"/>
          <w:szCs w:val="18"/>
          <w:u w:val="single"/>
        </w:rPr>
        <w:t>PREGOEIRO E SUA EQUIPE DE APOIO</w:t>
      </w:r>
    </w:p>
    <w:p w:rsidR="00050202" w:rsidRDefault="00BA35A0" w:rsidP="00BA35A0">
      <w:pPr>
        <w:jc w:val="center"/>
        <w:rPr>
          <w:rFonts w:ascii="Arial" w:hAnsi="Arial" w:cs="Arial"/>
          <w:b/>
          <w:sz w:val="18"/>
          <w:szCs w:val="18"/>
          <w:u w:val="single"/>
        </w:rPr>
      </w:pPr>
      <w:r w:rsidRPr="00F568E7">
        <w:rPr>
          <w:rFonts w:ascii="Arial" w:hAnsi="Arial" w:cs="Arial"/>
          <w:b/>
          <w:sz w:val="18"/>
          <w:szCs w:val="18"/>
          <w:u w:val="single"/>
        </w:rPr>
        <w:t xml:space="preserve">EDITAL PREGÃO PRESENCIAL </w:t>
      </w:r>
    </w:p>
    <w:p w:rsidR="00F64128" w:rsidRPr="00F568E7" w:rsidRDefault="00BA35A0" w:rsidP="00BA35A0">
      <w:pPr>
        <w:jc w:val="center"/>
        <w:rPr>
          <w:rFonts w:ascii="Arial" w:hAnsi="Arial" w:cs="Arial"/>
          <w:b/>
          <w:sz w:val="18"/>
          <w:szCs w:val="18"/>
          <w:u w:val="single"/>
        </w:rPr>
      </w:pPr>
      <w:r w:rsidRPr="00F568E7">
        <w:rPr>
          <w:rFonts w:ascii="Arial" w:hAnsi="Arial" w:cs="Arial"/>
          <w:b/>
          <w:sz w:val="18"/>
          <w:szCs w:val="18"/>
          <w:u w:val="single"/>
        </w:rPr>
        <w:t xml:space="preserve"> REGISTRO DE PREÇOS Nº </w:t>
      </w:r>
      <w:r w:rsidR="00396D23">
        <w:rPr>
          <w:rFonts w:ascii="Arial" w:hAnsi="Arial" w:cs="Arial"/>
          <w:b/>
          <w:sz w:val="18"/>
          <w:szCs w:val="18"/>
          <w:u w:val="single"/>
        </w:rPr>
        <w:t>0</w:t>
      </w:r>
      <w:r w:rsidR="00050202">
        <w:rPr>
          <w:rFonts w:ascii="Arial" w:hAnsi="Arial" w:cs="Arial"/>
          <w:b/>
          <w:sz w:val="18"/>
          <w:szCs w:val="18"/>
          <w:u w:val="single"/>
        </w:rPr>
        <w:t>0</w:t>
      </w:r>
      <w:r w:rsidR="00A51ADE">
        <w:rPr>
          <w:rFonts w:ascii="Arial" w:hAnsi="Arial" w:cs="Arial"/>
          <w:b/>
          <w:sz w:val="18"/>
          <w:szCs w:val="18"/>
          <w:u w:val="single"/>
        </w:rPr>
        <w:t>1</w:t>
      </w:r>
      <w:r w:rsidRPr="00F568E7">
        <w:rPr>
          <w:rFonts w:ascii="Arial" w:hAnsi="Arial" w:cs="Arial"/>
          <w:b/>
          <w:sz w:val="18"/>
          <w:szCs w:val="18"/>
          <w:u w:val="single"/>
        </w:rPr>
        <w:t>/</w:t>
      </w:r>
      <w:r w:rsidR="00BD7A1C">
        <w:rPr>
          <w:rFonts w:ascii="Arial" w:hAnsi="Arial" w:cs="Arial"/>
          <w:b/>
          <w:sz w:val="18"/>
          <w:szCs w:val="18"/>
          <w:u w:val="single"/>
        </w:rPr>
        <w:t>2018</w:t>
      </w:r>
      <w:r w:rsidR="00396D23">
        <w:rPr>
          <w:rFonts w:ascii="Arial" w:hAnsi="Arial" w:cs="Arial"/>
          <w:b/>
          <w:sz w:val="18"/>
          <w:szCs w:val="18"/>
          <w:u w:val="single"/>
        </w:rPr>
        <w:t>\SRP</w:t>
      </w:r>
    </w:p>
    <w:p w:rsidR="00F568E7" w:rsidRPr="00F568E7" w:rsidRDefault="00BA35A0" w:rsidP="00F568E7">
      <w:pPr>
        <w:jc w:val="both"/>
        <w:rPr>
          <w:rFonts w:ascii="Arial" w:hAnsi="Arial" w:cs="Arial"/>
          <w:b/>
          <w:sz w:val="18"/>
          <w:szCs w:val="18"/>
        </w:rPr>
      </w:pPr>
      <w:r w:rsidRPr="00F568E7">
        <w:rPr>
          <w:rFonts w:ascii="Arial" w:hAnsi="Arial" w:cs="Arial"/>
          <w:b/>
          <w:sz w:val="18"/>
          <w:szCs w:val="18"/>
        </w:rPr>
        <w:t xml:space="preserve">Objeto: Refere-se à </w:t>
      </w:r>
      <w:r w:rsidR="00572D38">
        <w:rPr>
          <w:rFonts w:ascii="Arial" w:hAnsi="Arial" w:cs="Arial"/>
          <w:b/>
          <w:sz w:val="18"/>
          <w:szCs w:val="18"/>
        </w:rPr>
        <w:t xml:space="preserve">selecionar empresa especializa para </w:t>
      </w:r>
      <w:r w:rsidR="0025412B">
        <w:rPr>
          <w:rFonts w:ascii="Arial" w:hAnsi="Arial" w:cs="Arial"/>
          <w:b/>
          <w:sz w:val="18"/>
          <w:szCs w:val="18"/>
        </w:rPr>
        <w:t>aquisição de Combustíveis e Lubrificantes pra atender demanda do FUNDEB</w:t>
      </w:r>
      <w:r w:rsidRPr="00F568E7">
        <w:rPr>
          <w:rFonts w:ascii="Arial" w:hAnsi="Arial" w:cs="Arial"/>
          <w:b/>
          <w:sz w:val="18"/>
          <w:szCs w:val="18"/>
        </w:rPr>
        <w:t>.</w:t>
      </w:r>
    </w:p>
    <w:p w:rsidR="00F568E7" w:rsidRPr="00F568E7" w:rsidRDefault="00BA35A0" w:rsidP="00F568E7">
      <w:pPr>
        <w:jc w:val="both"/>
        <w:rPr>
          <w:rFonts w:ascii="Arial" w:hAnsi="Arial" w:cs="Arial"/>
          <w:sz w:val="18"/>
          <w:szCs w:val="18"/>
        </w:rPr>
      </w:pPr>
      <w:r w:rsidRPr="00F568E7">
        <w:rPr>
          <w:rFonts w:ascii="Arial" w:hAnsi="Arial" w:cs="Arial"/>
          <w:b/>
          <w:sz w:val="18"/>
          <w:szCs w:val="18"/>
        </w:rPr>
        <w:t xml:space="preserve">A Prefeitura Municipal de </w:t>
      </w:r>
      <w:r w:rsidR="00BD7A1C">
        <w:rPr>
          <w:rFonts w:ascii="Arial" w:hAnsi="Arial" w:cs="Arial"/>
          <w:b/>
          <w:sz w:val="18"/>
          <w:szCs w:val="18"/>
        </w:rPr>
        <w:t>São Pedro da Água Branca</w:t>
      </w:r>
      <w:r w:rsidRPr="00F568E7">
        <w:rPr>
          <w:rFonts w:ascii="Arial" w:hAnsi="Arial" w:cs="Arial"/>
          <w:sz w:val="18"/>
          <w:szCs w:val="18"/>
        </w:rPr>
        <w:t xml:space="preserve">, por meio do Setor de Licitações, através de seu Pregoeiro sua equipe de apoio designada </w:t>
      </w:r>
      <w:r w:rsidR="00050202">
        <w:rPr>
          <w:rFonts w:ascii="Arial" w:hAnsi="Arial" w:cs="Arial"/>
          <w:sz w:val="18"/>
          <w:szCs w:val="18"/>
        </w:rPr>
        <w:t xml:space="preserve">pela </w:t>
      </w:r>
      <w:r w:rsidRPr="00F568E7">
        <w:rPr>
          <w:rFonts w:ascii="Arial" w:hAnsi="Arial" w:cs="Arial"/>
          <w:sz w:val="18"/>
          <w:szCs w:val="18"/>
        </w:rPr>
        <w:t xml:space="preserve">Portaria nº </w:t>
      </w:r>
      <w:r w:rsidR="00050202">
        <w:rPr>
          <w:rFonts w:ascii="Arial" w:hAnsi="Arial" w:cs="Arial"/>
          <w:sz w:val="18"/>
          <w:szCs w:val="18"/>
        </w:rPr>
        <w:t>002\2018</w:t>
      </w:r>
      <w:r w:rsidR="00396D23">
        <w:rPr>
          <w:rFonts w:ascii="Arial" w:hAnsi="Arial" w:cs="Arial"/>
          <w:sz w:val="18"/>
          <w:szCs w:val="18"/>
        </w:rPr>
        <w:t>,</w:t>
      </w:r>
      <w:r w:rsidRPr="00F568E7">
        <w:rPr>
          <w:rFonts w:ascii="Arial" w:hAnsi="Arial" w:cs="Arial"/>
          <w:sz w:val="18"/>
          <w:szCs w:val="18"/>
        </w:rPr>
        <w:t xml:space="preserve"> de 02 de Janeiro de </w:t>
      </w:r>
      <w:r w:rsidR="00BD7A1C">
        <w:rPr>
          <w:rFonts w:ascii="Arial" w:hAnsi="Arial" w:cs="Arial"/>
          <w:sz w:val="18"/>
          <w:szCs w:val="18"/>
        </w:rPr>
        <w:t>2018</w:t>
      </w:r>
      <w:r w:rsidRPr="00F568E7">
        <w:rPr>
          <w:rFonts w:ascii="Arial" w:hAnsi="Arial" w:cs="Arial"/>
          <w:sz w:val="18"/>
          <w:szCs w:val="18"/>
        </w:rPr>
        <w:t xml:space="preserve">,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 torna público aos interessados que no dia </w:t>
      </w:r>
      <w:r w:rsidR="0025412B">
        <w:rPr>
          <w:rFonts w:ascii="Arial" w:hAnsi="Arial" w:cs="Arial"/>
          <w:sz w:val="18"/>
          <w:szCs w:val="18"/>
        </w:rPr>
        <w:t>02 de janeiro de 2018</w:t>
      </w:r>
      <w:r w:rsidR="00396D23">
        <w:rPr>
          <w:rFonts w:ascii="Arial" w:hAnsi="Arial" w:cs="Arial"/>
          <w:sz w:val="18"/>
          <w:szCs w:val="18"/>
        </w:rPr>
        <w:t>,</w:t>
      </w:r>
      <w:r w:rsidRPr="00F568E7">
        <w:rPr>
          <w:rFonts w:ascii="Arial" w:hAnsi="Arial" w:cs="Arial"/>
          <w:b/>
          <w:sz w:val="18"/>
          <w:szCs w:val="18"/>
          <w:u w:val="single"/>
        </w:rPr>
        <w:t xml:space="preserve"> às </w:t>
      </w:r>
      <w:r w:rsidR="00572D38">
        <w:rPr>
          <w:rFonts w:ascii="Arial" w:hAnsi="Arial" w:cs="Arial"/>
          <w:b/>
          <w:sz w:val="18"/>
          <w:szCs w:val="18"/>
          <w:u w:val="single"/>
        </w:rPr>
        <w:t>09h00</w:t>
      </w:r>
      <w:r w:rsidRPr="00F568E7">
        <w:rPr>
          <w:rFonts w:ascii="Arial" w:hAnsi="Arial" w:cs="Arial"/>
          <w:sz w:val="18"/>
          <w:szCs w:val="18"/>
        </w:rPr>
        <w:t xml:space="preserve">, na Sala de Licitações, situada a </w:t>
      </w:r>
      <w:r w:rsidR="00BD7A1C">
        <w:rPr>
          <w:rFonts w:ascii="Arial" w:hAnsi="Arial" w:cs="Arial"/>
          <w:sz w:val="18"/>
          <w:szCs w:val="18"/>
        </w:rPr>
        <w:t>Rua Presidente Geisel, n° 691</w:t>
      </w:r>
      <w:r w:rsidRPr="00F568E7">
        <w:rPr>
          <w:rFonts w:ascii="Arial" w:hAnsi="Arial" w:cs="Arial"/>
          <w:sz w:val="18"/>
          <w:szCs w:val="18"/>
        </w:rPr>
        <w:t xml:space="preserve"> - Centro, nesta cidade, estarão reunidos o Pregoeiro e sua </w:t>
      </w:r>
      <w:r w:rsidR="00050202">
        <w:rPr>
          <w:rFonts w:ascii="Arial" w:hAnsi="Arial" w:cs="Arial"/>
          <w:sz w:val="18"/>
          <w:szCs w:val="18"/>
        </w:rPr>
        <w:t xml:space="preserve">equipe de apoio </w:t>
      </w:r>
      <w:r w:rsidRPr="00F568E7">
        <w:rPr>
          <w:rFonts w:ascii="Arial" w:hAnsi="Arial" w:cs="Arial"/>
          <w:sz w:val="18"/>
          <w:szCs w:val="18"/>
        </w:rPr>
        <w:t xml:space="preserve">para </w:t>
      </w:r>
      <w:r w:rsidR="00572D38" w:rsidRPr="00F568E7">
        <w:rPr>
          <w:rFonts w:ascii="Arial" w:hAnsi="Arial" w:cs="Arial"/>
          <w:sz w:val="18"/>
          <w:szCs w:val="18"/>
        </w:rPr>
        <w:t>proceder à</w:t>
      </w:r>
      <w:r w:rsidRPr="00F568E7">
        <w:rPr>
          <w:rFonts w:ascii="Arial" w:hAnsi="Arial" w:cs="Arial"/>
          <w:sz w:val="18"/>
          <w:szCs w:val="18"/>
        </w:rPr>
        <w:t xml:space="preserve"> abertura dos envelopes contendo documentação </w:t>
      </w:r>
      <w:r w:rsidR="00572D38">
        <w:rPr>
          <w:rFonts w:ascii="Arial" w:hAnsi="Arial" w:cs="Arial"/>
          <w:sz w:val="18"/>
          <w:szCs w:val="18"/>
        </w:rPr>
        <w:t xml:space="preserve">de habilitação </w:t>
      </w:r>
      <w:r w:rsidRPr="00F568E7">
        <w:rPr>
          <w:rFonts w:ascii="Arial" w:hAnsi="Arial" w:cs="Arial"/>
          <w:sz w:val="18"/>
          <w:szCs w:val="18"/>
        </w:rPr>
        <w:t>e proposta orçamentária, para seleção de empresas visando a:</w:t>
      </w:r>
      <w:r w:rsidRPr="00F568E7">
        <w:rPr>
          <w:rFonts w:ascii="Arial" w:hAnsi="Arial" w:cs="Arial"/>
          <w:b/>
          <w:sz w:val="18"/>
          <w:szCs w:val="18"/>
        </w:rPr>
        <w:t xml:space="preserve"> </w:t>
      </w:r>
      <w:r w:rsidR="0025412B">
        <w:rPr>
          <w:rFonts w:ascii="Arial" w:hAnsi="Arial" w:cs="Arial"/>
          <w:b/>
          <w:sz w:val="18"/>
          <w:szCs w:val="18"/>
        </w:rPr>
        <w:t>selecionar empresa especializa para aquisição de Combustíveis e Lubrificantes pra atender demanda do FUNDEB</w:t>
      </w:r>
      <w:r w:rsidR="00D36063">
        <w:rPr>
          <w:rFonts w:ascii="Arial" w:hAnsi="Arial" w:cs="Arial"/>
          <w:b/>
          <w:sz w:val="18"/>
          <w:szCs w:val="18"/>
        </w:rPr>
        <w:t xml:space="preserve">, </w:t>
      </w:r>
      <w:r w:rsidRPr="00F568E7">
        <w:rPr>
          <w:rFonts w:ascii="Arial" w:hAnsi="Arial" w:cs="Arial"/>
          <w:sz w:val="18"/>
          <w:szCs w:val="18"/>
        </w:rPr>
        <w:t xml:space="preserve">sendo a presente licitação do tipo </w:t>
      </w:r>
      <w:r w:rsidRPr="00F568E7">
        <w:rPr>
          <w:rFonts w:ascii="Arial" w:hAnsi="Arial" w:cs="Arial"/>
          <w:b/>
          <w:sz w:val="18"/>
          <w:szCs w:val="18"/>
        </w:rPr>
        <w:t>"Menor Preço por Item".</w:t>
      </w:r>
    </w:p>
    <w:p w:rsidR="00F568E7" w:rsidRPr="00F568E7" w:rsidRDefault="00BA35A0" w:rsidP="00F568E7">
      <w:pPr>
        <w:jc w:val="both"/>
        <w:rPr>
          <w:rFonts w:ascii="Arial" w:hAnsi="Arial" w:cs="Arial"/>
          <w:sz w:val="18"/>
          <w:szCs w:val="18"/>
        </w:rPr>
      </w:pPr>
      <w:r w:rsidRPr="00F568E7">
        <w:rPr>
          <w:rFonts w:ascii="Arial" w:hAnsi="Arial" w:cs="Arial"/>
          <w:b/>
          <w:sz w:val="18"/>
          <w:szCs w:val="18"/>
        </w:rPr>
        <w:t xml:space="preserve">Os interessados deverão Protocolar os envelopes contendo a documentação e propostas até às </w:t>
      </w:r>
      <w:r w:rsidR="00D36063">
        <w:rPr>
          <w:rFonts w:ascii="Arial" w:hAnsi="Arial" w:cs="Arial"/>
          <w:b/>
          <w:sz w:val="18"/>
          <w:szCs w:val="18"/>
        </w:rPr>
        <w:t xml:space="preserve">09h00min do dia </w:t>
      </w:r>
      <w:r w:rsidR="0025412B">
        <w:rPr>
          <w:rFonts w:ascii="Arial" w:hAnsi="Arial" w:cs="Arial"/>
          <w:b/>
          <w:sz w:val="18"/>
          <w:szCs w:val="18"/>
        </w:rPr>
        <w:t>02</w:t>
      </w:r>
      <w:r w:rsidR="00D36063">
        <w:rPr>
          <w:rFonts w:ascii="Arial" w:hAnsi="Arial" w:cs="Arial"/>
          <w:b/>
          <w:sz w:val="18"/>
          <w:szCs w:val="18"/>
        </w:rPr>
        <w:t>.01.2018</w:t>
      </w:r>
      <w:r w:rsidRPr="00F568E7">
        <w:rPr>
          <w:rFonts w:ascii="Arial" w:hAnsi="Arial" w:cs="Arial"/>
          <w:b/>
          <w:sz w:val="18"/>
          <w:szCs w:val="18"/>
        </w:rPr>
        <w:t xml:space="preserve">, no setor de Licitação da Prefeitura Municipal de </w:t>
      </w:r>
      <w:r w:rsidR="00BD7A1C">
        <w:rPr>
          <w:rFonts w:ascii="Arial" w:hAnsi="Arial" w:cs="Arial"/>
          <w:b/>
          <w:sz w:val="18"/>
          <w:szCs w:val="18"/>
        </w:rPr>
        <w:t>São Pedro da Água Branca</w:t>
      </w:r>
      <w:r w:rsidRPr="00F568E7">
        <w:rPr>
          <w:rFonts w:ascii="Arial" w:hAnsi="Arial" w:cs="Arial"/>
          <w:b/>
          <w:sz w:val="18"/>
          <w:szCs w:val="18"/>
        </w:rPr>
        <w:t xml:space="preserve">, situado à </w:t>
      </w:r>
      <w:r w:rsidR="00BD7A1C">
        <w:rPr>
          <w:rFonts w:ascii="Arial" w:hAnsi="Arial" w:cs="Arial"/>
          <w:b/>
          <w:sz w:val="18"/>
          <w:szCs w:val="18"/>
        </w:rPr>
        <w:t>Rua Presidente Geisel, n° 691</w:t>
      </w:r>
      <w:r w:rsidRPr="00F568E7">
        <w:rPr>
          <w:rFonts w:ascii="Arial" w:hAnsi="Arial" w:cs="Arial"/>
          <w:b/>
          <w:sz w:val="18"/>
          <w:szCs w:val="18"/>
        </w:rPr>
        <w:t xml:space="preserve"> – Centro – </w:t>
      </w:r>
      <w:r w:rsidR="00BD7A1C">
        <w:rPr>
          <w:rFonts w:ascii="Arial" w:hAnsi="Arial" w:cs="Arial"/>
          <w:b/>
          <w:sz w:val="18"/>
          <w:szCs w:val="18"/>
        </w:rPr>
        <w:t>São Pedro da Água Branca</w:t>
      </w:r>
      <w:r w:rsidRPr="00F568E7">
        <w:rPr>
          <w:rFonts w:ascii="Arial" w:hAnsi="Arial" w:cs="Arial"/>
          <w:b/>
          <w:sz w:val="18"/>
          <w:szCs w:val="18"/>
        </w:rPr>
        <w:t xml:space="preserve"> – </w:t>
      </w:r>
      <w:r w:rsidR="00BD7A1C">
        <w:rPr>
          <w:rFonts w:ascii="Arial" w:hAnsi="Arial" w:cs="Arial"/>
          <w:b/>
          <w:sz w:val="18"/>
          <w:szCs w:val="18"/>
        </w:rPr>
        <w:t>MA</w:t>
      </w:r>
      <w:r w:rsidRPr="00F568E7">
        <w:rPr>
          <w:rFonts w:ascii="Arial" w:hAnsi="Arial" w:cs="Arial"/>
          <w:b/>
          <w:sz w:val="18"/>
          <w:szCs w:val="18"/>
        </w:rPr>
        <w:t>.</w:t>
      </w:r>
      <w:r w:rsidRPr="00F568E7">
        <w:rPr>
          <w:rFonts w:ascii="Arial" w:hAnsi="Arial" w:cs="Arial"/>
          <w:sz w:val="18"/>
          <w:szCs w:val="18"/>
        </w:rPr>
        <w:t xml:space="preserve"> </w:t>
      </w:r>
    </w:p>
    <w:p w:rsidR="00F568E7" w:rsidRPr="00F568E7" w:rsidRDefault="00BA35A0" w:rsidP="00F568E7">
      <w:pPr>
        <w:jc w:val="both"/>
        <w:rPr>
          <w:rFonts w:ascii="Arial" w:hAnsi="Arial" w:cs="Arial"/>
          <w:b/>
          <w:sz w:val="18"/>
          <w:szCs w:val="18"/>
        </w:rPr>
      </w:pPr>
      <w:r w:rsidRPr="00F568E7">
        <w:rPr>
          <w:rFonts w:ascii="Arial" w:hAnsi="Arial" w:cs="Arial"/>
          <w:b/>
          <w:sz w:val="18"/>
          <w:szCs w:val="18"/>
        </w:rPr>
        <w:t>1 - Da Legislação Aplicável</w:t>
      </w:r>
    </w:p>
    <w:p w:rsidR="00F568E7" w:rsidRPr="00F568E7" w:rsidRDefault="00BA35A0" w:rsidP="00F568E7">
      <w:pPr>
        <w:jc w:val="both"/>
        <w:rPr>
          <w:rFonts w:ascii="Arial" w:hAnsi="Arial" w:cs="Arial"/>
          <w:sz w:val="18"/>
          <w:szCs w:val="18"/>
        </w:rPr>
      </w:pPr>
      <w:r w:rsidRPr="00F568E7">
        <w:rPr>
          <w:rFonts w:ascii="Arial" w:hAnsi="Arial" w:cs="Arial"/>
          <w:sz w:val="18"/>
          <w:szCs w:val="18"/>
        </w:rPr>
        <w:t>1.1 - O presente procedimento licitatório é disciplinado pela Lei nº 8.666 de 21 de Junho de 1993 e suas alterações, Lei nº 10.520 de 17 de Julho de 2002, Lei Complementar nº 123 de 14 de Dezembro de 2006, Lei Complementar nº 147 de 07 de Agosto de 2014, Decreto Federal nº 7.892 de 23 de Janeiro de 2013, que regulamenta o sistema de Registro de Preços previsto no art. 15 da Lei 8666/93, e pelas condições estabelecidas no presente Edital abaixo, fixadas.</w:t>
      </w:r>
    </w:p>
    <w:p w:rsidR="00F568E7" w:rsidRPr="00F568E7" w:rsidRDefault="00BA35A0" w:rsidP="00F568E7">
      <w:pPr>
        <w:jc w:val="both"/>
        <w:rPr>
          <w:rFonts w:ascii="Arial" w:hAnsi="Arial" w:cs="Arial"/>
          <w:b/>
          <w:sz w:val="18"/>
          <w:szCs w:val="18"/>
        </w:rPr>
      </w:pPr>
      <w:r w:rsidRPr="00F568E7">
        <w:rPr>
          <w:rFonts w:ascii="Arial" w:hAnsi="Arial" w:cs="Arial"/>
          <w:b/>
          <w:sz w:val="18"/>
          <w:szCs w:val="18"/>
        </w:rPr>
        <w:t>2 - Objeto da Licitação</w:t>
      </w:r>
    </w:p>
    <w:p w:rsidR="00F568E7" w:rsidRPr="00F568E7" w:rsidRDefault="00BA35A0" w:rsidP="00F568E7">
      <w:pPr>
        <w:jc w:val="both"/>
        <w:rPr>
          <w:rFonts w:ascii="Arial" w:hAnsi="Arial" w:cs="Arial"/>
          <w:b/>
          <w:sz w:val="18"/>
          <w:szCs w:val="18"/>
        </w:rPr>
      </w:pPr>
      <w:r w:rsidRPr="00F568E7">
        <w:rPr>
          <w:rFonts w:ascii="Arial" w:hAnsi="Arial" w:cs="Arial"/>
          <w:sz w:val="18"/>
          <w:szCs w:val="18"/>
        </w:rPr>
        <w:t xml:space="preserve">2.1 - A presente licitação tem por objeto </w:t>
      </w:r>
      <w:r w:rsidR="0025412B">
        <w:rPr>
          <w:rFonts w:ascii="Arial" w:hAnsi="Arial" w:cs="Arial"/>
          <w:b/>
          <w:sz w:val="18"/>
          <w:szCs w:val="18"/>
        </w:rPr>
        <w:t>Refere-se à selecionar empresa especializa para aquisição de Combustíveis e Lubrificantes pra atender demanda do FUNDEB</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 xml:space="preserve">3 - Do Credenciamento </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 xml:space="preserve">3.1 - O Proponente deverá apresentar-se para credenciamento junto ao Pregoeiro e/ou Equipe de Apoio por intermédio de um representante que, devidamente munido de documento que o credencie a participar deste certame, venha a responder pela empresa licitante, devendo, </w:t>
      </w:r>
      <w:r w:rsidR="00D36063">
        <w:rPr>
          <w:rFonts w:ascii="Arial" w:hAnsi="Arial" w:cs="Arial"/>
          <w:b/>
          <w:sz w:val="18"/>
          <w:szCs w:val="18"/>
        </w:rPr>
        <w:t>a</w:t>
      </w:r>
      <w:r w:rsidRPr="00BD7A1C">
        <w:rPr>
          <w:rFonts w:ascii="Arial" w:hAnsi="Arial" w:cs="Arial"/>
          <w:b/>
          <w:sz w:val="18"/>
          <w:szCs w:val="18"/>
        </w:rPr>
        <w:t>inda, no ato de entrega dos envelopes, identificar-se exibindo a Carteira de Identidade ou outro documento equivalente, com foto.</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3.1.1 - O Credenciamento far-se-á por meio da apresentação de 01(Um) dos seguintes documentos:</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 xml:space="preserve">a) Instrumento Público de Procuração, com firma reconhecida, com poderes para formular ofertas e lances de preços e praticar todos os demais atos pertinentes ao certame em nome do </w:t>
      </w:r>
      <w:r w:rsidRPr="00BD7A1C">
        <w:rPr>
          <w:rFonts w:ascii="Arial" w:hAnsi="Arial" w:cs="Arial"/>
          <w:b/>
          <w:sz w:val="18"/>
          <w:szCs w:val="18"/>
        </w:rPr>
        <w:lastRenderedPageBreak/>
        <w:t xml:space="preserve">proponente. Deverá ser apresentado também cópia do Contrato Social ou Estatuto da Empresa com autenticação. </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b) Instrumento Particular, com firma reconhecida, com poderes para formular ofertas e lances de preços e praticar todos os demais atos pertinentes ao certame em nome do proponente, conforme MODELO DE CREDENCIAMENTO ESPECÍFICO - ANEXO III. Deverá ser apresentado também cópia do Contrato Social ou Estatuto da Empresa com autenticação.</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c) Se o representante for Sócio ou Proprietário da empresa proponente, deverá apresentar cópia com autenticação do respectivo Estatuto ou Contrato Social, no qual estejam expressos seus poderes para exercer direitos e assumir obrigações em decorrência de tal investidura.</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 xml:space="preserve">3.2 - Para fins de comprovação da condição de Microempresas (ME), Empresas de Pequeno Porte (EPP) e Microempreendedor Individual (MEI) assim definidas, aquelas que se enquadram na Classificação descritas no art. 3º da Lei Complementar nº 123/2006, </w:t>
      </w:r>
      <w:r w:rsidR="00396D23">
        <w:rPr>
          <w:rFonts w:ascii="Arial" w:hAnsi="Arial" w:cs="Arial"/>
          <w:b/>
          <w:sz w:val="18"/>
          <w:szCs w:val="18"/>
        </w:rPr>
        <w:t xml:space="preserve">alterada pela LC 147\2014, </w:t>
      </w:r>
      <w:r w:rsidRPr="00BD7A1C">
        <w:rPr>
          <w:rFonts w:ascii="Arial" w:hAnsi="Arial" w:cs="Arial"/>
          <w:b/>
          <w:sz w:val="18"/>
          <w:szCs w:val="18"/>
        </w:rPr>
        <w:t>as licitantes deverão apresentar Certidão Simplificada, ou Simplificada Digital da Junta Comercial, com data de emissão máxima de 90 (Noventa) dias; e ainda MODELO DE DECLARAÇÃO DE ENQUADRAMENTO DE MICROEMPRESA, EMPRESA DE PEQUENO PORTE, MICROEMPREENDEDOR INDIVIDUAL - ANEXO VI.</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04 – Do Preço</w:t>
      </w:r>
    </w:p>
    <w:p w:rsidR="00F568E7" w:rsidRPr="00F568E7" w:rsidRDefault="00BA35A0" w:rsidP="00F568E7">
      <w:pPr>
        <w:jc w:val="both"/>
        <w:rPr>
          <w:rFonts w:ascii="Arial" w:hAnsi="Arial" w:cs="Arial"/>
          <w:sz w:val="18"/>
          <w:szCs w:val="18"/>
        </w:rPr>
      </w:pPr>
      <w:r w:rsidRPr="00F568E7">
        <w:rPr>
          <w:rFonts w:ascii="Arial" w:hAnsi="Arial" w:cs="Arial"/>
          <w:sz w:val="18"/>
          <w:szCs w:val="18"/>
        </w:rPr>
        <w:t>4.1 - O preço deverá ser fixo, equivalente ou inferior ao de mercado na data da apresentação da proposta, para pagamento em até 30 (trinta) dias, a partir da data de apresentação da Nota Fiscal, desde que o documento de cobrança esteja em condições de liquidação e pagamento.</w:t>
      </w:r>
    </w:p>
    <w:p w:rsidR="00F568E7" w:rsidRPr="00F568E7" w:rsidRDefault="00BA35A0" w:rsidP="00F568E7">
      <w:pPr>
        <w:jc w:val="both"/>
        <w:rPr>
          <w:rFonts w:ascii="Arial" w:hAnsi="Arial" w:cs="Arial"/>
          <w:sz w:val="18"/>
          <w:szCs w:val="18"/>
        </w:rPr>
      </w:pPr>
      <w:r w:rsidRPr="00F568E7">
        <w:rPr>
          <w:rFonts w:ascii="Arial" w:hAnsi="Arial" w:cs="Arial"/>
          <w:sz w:val="18"/>
          <w:szCs w:val="18"/>
        </w:rPr>
        <w:t>4.2 - Deverão estar incluídas no preço, todas as despesas necessárias à entrega do objeto desta licitação.</w:t>
      </w:r>
    </w:p>
    <w:p w:rsidR="00F568E7" w:rsidRPr="00F568E7" w:rsidRDefault="00BA35A0" w:rsidP="00F568E7">
      <w:pPr>
        <w:jc w:val="both"/>
        <w:rPr>
          <w:rFonts w:ascii="Arial" w:hAnsi="Arial" w:cs="Arial"/>
          <w:sz w:val="18"/>
          <w:szCs w:val="18"/>
        </w:rPr>
      </w:pPr>
      <w:r w:rsidRPr="00F568E7">
        <w:rPr>
          <w:rFonts w:ascii="Arial" w:hAnsi="Arial" w:cs="Arial"/>
          <w:sz w:val="18"/>
          <w:szCs w:val="18"/>
        </w:rPr>
        <w:t>4.3 - Os preços registrados manter-se-ão inalterados pelo período de vigência do registro, admitida revisão quando houver desequilíbrio da equação econômico - financeiro inicial da ata, nos termos da legislação que rege a matéria;</w:t>
      </w:r>
    </w:p>
    <w:p w:rsidR="00F568E7" w:rsidRPr="00F568E7" w:rsidRDefault="00BA35A0" w:rsidP="00F568E7">
      <w:pPr>
        <w:jc w:val="both"/>
        <w:rPr>
          <w:rFonts w:ascii="Arial" w:hAnsi="Arial" w:cs="Arial"/>
          <w:sz w:val="18"/>
          <w:szCs w:val="18"/>
        </w:rPr>
      </w:pPr>
      <w:r w:rsidRPr="00F568E7">
        <w:rPr>
          <w:rFonts w:ascii="Arial" w:hAnsi="Arial" w:cs="Arial"/>
          <w:sz w:val="18"/>
          <w:szCs w:val="18"/>
        </w:rPr>
        <w:t xml:space="preserve">4.4 - Só poderá haver revisão de preços para a equação econômico-financeira no prazo mínimo de 90 (noventa) dias, após a assinatura da ata. </w:t>
      </w:r>
    </w:p>
    <w:p w:rsidR="00F568E7" w:rsidRPr="00F568E7" w:rsidRDefault="00BA35A0" w:rsidP="00F568E7">
      <w:pPr>
        <w:jc w:val="both"/>
        <w:rPr>
          <w:rFonts w:ascii="Arial" w:hAnsi="Arial" w:cs="Arial"/>
          <w:sz w:val="18"/>
          <w:szCs w:val="18"/>
        </w:rPr>
      </w:pPr>
      <w:r w:rsidRPr="00F568E7">
        <w:rPr>
          <w:rFonts w:ascii="Arial" w:hAnsi="Arial" w:cs="Arial"/>
          <w:sz w:val="18"/>
          <w:szCs w:val="18"/>
        </w:rPr>
        <w:t>4.5 - O reajustamento dos preços registrados somente será possível se autorizado por alteração das normas federais pertinentes à política econômica.</w:t>
      </w:r>
    </w:p>
    <w:p w:rsidR="00F568E7" w:rsidRPr="00BD7A1C" w:rsidRDefault="00BA35A0" w:rsidP="00F568E7">
      <w:pPr>
        <w:jc w:val="both"/>
        <w:rPr>
          <w:rFonts w:ascii="Arial" w:hAnsi="Arial" w:cs="Arial"/>
          <w:b/>
          <w:sz w:val="18"/>
          <w:szCs w:val="18"/>
        </w:rPr>
      </w:pPr>
      <w:r w:rsidRPr="00BD7A1C">
        <w:rPr>
          <w:rFonts w:ascii="Arial" w:hAnsi="Arial" w:cs="Arial"/>
          <w:b/>
          <w:sz w:val="18"/>
          <w:szCs w:val="18"/>
        </w:rPr>
        <w:t>05 – Do Registro de Preços</w:t>
      </w:r>
    </w:p>
    <w:p w:rsidR="00F568E7" w:rsidRPr="00F568E7" w:rsidRDefault="00BA35A0" w:rsidP="00F568E7">
      <w:pPr>
        <w:jc w:val="both"/>
        <w:rPr>
          <w:rFonts w:ascii="Arial" w:hAnsi="Arial" w:cs="Arial"/>
          <w:sz w:val="18"/>
          <w:szCs w:val="18"/>
        </w:rPr>
      </w:pPr>
      <w:r w:rsidRPr="00F568E7">
        <w:rPr>
          <w:rFonts w:ascii="Arial" w:hAnsi="Arial" w:cs="Arial"/>
          <w:sz w:val="18"/>
          <w:szCs w:val="18"/>
        </w:rPr>
        <w:t>5.1 – Para efeitos do Registro de Preços, são adotadas as seguintes definições:</w:t>
      </w:r>
    </w:p>
    <w:p w:rsidR="00F568E7" w:rsidRDefault="00BA35A0" w:rsidP="00F568E7">
      <w:pPr>
        <w:jc w:val="both"/>
        <w:rPr>
          <w:rFonts w:ascii="Arial" w:hAnsi="Arial" w:cs="Arial"/>
          <w:sz w:val="18"/>
          <w:szCs w:val="18"/>
        </w:rPr>
      </w:pPr>
      <w:r w:rsidRPr="00F568E7">
        <w:rPr>
          <w:rFonts w:ascii="Arial" w:hAnsi="Arial" w:cs="Arial"/>
          <w:sz w:val="18"/>
          <w:szCs w:val="18"/>
        </w:rPr>
        <w:t xml:space="preserve">5.1.1 - Sistema de Registro de Preços – SRP – conjunto de procedimentos para registro formal de preços relativos à prestação de serviços e aquisição de bens, para contratações futuras; </w:t>
      </w:r>
    </w:p>
    <w:p w:rsidR="00C3566B" w:rsidRDefault="00BA35A0" w:rsidP="00F568E7">
      <w:pPr>
        <w:jc w:val="both"/>
        <w:rPr>
          <w:rFonts w:ascii="Arial" w:hAnsi="Arial" w:cs="Arial"/>
          <w:sz w:val="18"/>
          <w:szCs w:val="18"/>
        </w:rPr>
      </w:pPr>
      <w:r w:rsidRPr="00F568E7">
        <w:rPr>
          <w:rFonts w:ascii="Arial" w:hAnsi="Arial" w:cs="Arial"/>
          <w:sz w:val="18"/>
          <w:szCs w:val="18"/>
        </w:rPr>
        <w:t>5.1.2 - Ata de Registro de Preços – Documento vinculativo, obrigacional, com característica de compromisso para futura contratação, onde se registram os quantitativos, preços, detentores da ata, órgãos participantes e condições a serem praticadas, conforme as disposições contidas no instrumento convocatório e propostas apresentadas;</w:t>
      </w:r>
    </w:p>
    <w:p w:rsidR="00C3566B" w:rsidRDefault="00BA35A0" w:rsidP="00F568E7">
      <w:pPr>
        <w:jc w:val="both"/>
        <w:rPr>
          <w:rFonts w:ascii="Arial" w:hAnsi="Arial" w:cs="Arial"/>
          <w:sz w:val="18"/>
          <w:szCs w:val="18"/>
        </w:rPr>
      </w:pPr>
      <w:r w:rsidRPr="00F568E7">
        <w:rPr>
          <w:rFonts w:ascii="Arial" w:hAnsi="Arial" w:cs="Arial"/>
          <w:sz w:val="18"/>
          <w:szCs w:val="18"/>
        </w:rPr>
        <w:lastRenderedPageBreak/>
        <w:t>5.1.3 - Órgão Gerenciador – Órgão ou Entidade da Administração Pública Municipal responsável pela condução do conjunto de procedimentos do certame para registro de preços e gerenciamento da Ata de Registro de Preços dele decorrente;</w:t>
      </w:r>
    </w:p>
    <w:p w:rsidR="00C3566B" w:rsidRDefault="00BA35A0" w:rsidP="00F568E7">
      <w:pPr>
        <w:jc w:val="both"/>
        <w:rPr>
          <w:rFonts w:ascii="Arial" w:hAnsi="Arial" w:cs="Arial"/>
          <w:sz w:val="18"/>
          <w:szCs w:val="18"/>
        </w:rPr>
      </w:pPr>
      <w:r w:rsidRPr="00F568E7">
        <w:rPr>
          <w:rFonts w:ascii="Arial" w:hAnsi="Arial" w:cs="Arial"/>
          <w:sz w:val="18"/>
          <w:szCs w:val="18"/>
        </w:rPr>
        <w:t xml:space="preserve">5.1.4 - Órgão Participante – Órgão ou Entidade da Administração Pública, que participou da etapa preparatória do procedimento licitatório precedente ao Registro de Preços; </w:t>
      </w:r>
    </w:p>
    <w:p w:rsidR="00C3566B" w:rsidRDefault="00BA35A0" w:rsidP="00F568E7">
      <w:pPr>
        <w:jc w:val="both"/>
        <w:rPr>
          <w:rFonts w:ascii="Arial" w:hAnsi="Arial" w:cs="Arial"/>
          <w:sz w:val="18"/>
          <w:szCs w:val="18"/>
        </w:rPr>
      </w:pPr>
      <w:r w:rsidRPr="00F568E7">
        <w:rPr>
          <w:rFonts w:ascii="Arial" w:hAnsi="Arial" w:cs="Arial"/>
          <w:sz w:val="18"/>
          <w:szCs w:val="18"/>
        </w:rPr>
        <w:t>5.1.5 - Detentor da Ata – Licitante(s) vencedor(es) do certame na modalidade Concorrência ou Pregão, com preços registrados para futuros fornecimentos ou prestação de serviços.</w:t>
      </w:r>
    </w:p>
    <w:p w:rsidR="00C3566B" w:rsidRDefault="00BA35A0" w:rsidP="00F568E7">
      <w:pPr>
        <w:jc w:val="both"/>
        <w:rPr>
          <w:rFonts w:ascii="Arial" w:hAnsi="Arial" w:cs="Arial"/>
          <w:sz w:val="18"/>
          <w:szCs w:val="18"/>
        </w:rPr>
      </w:pPr>
      <w:r w:rsidRPr="00F568E7">
        <w:rPr>
          <w:rFonts w:ascii="Arial" w:hAnsi="Arial" w:cs="Arial"/>
          <w:sz w:val="18"/>
          <w:szCs w:val="18"/>
        </w:rPr>
        <w:t xml:space="preserve">5.2 - O prazo de validade da Ata de Registro de Preço, não poderá ser superior a 01(Um) ano, computadas neste as eventuais prorrogações, sem prejuízo do disposto na legislação vigente. </w:t>
      </w:r>
    </w:p>
    <w:p w:rsidR="00C3566B" w:rsidRDefault="00BA35A0" w:rsidP="00F568E7">
      <w:pPr>
        <w:jc w:val="both"/>
        <w:rPr>
          <w:rFonts w:ascii="Arial" w:hAnsi="Arial" w:cs="Arial"/>
          <w:sz w:val="18"/>
          <w:szCs w:val="18"/>
        </w:rPr>
      </w:pPr>
      <w:r w:rsidRPr="00F568E7">
        <w:rPr>
          <w:rFonts w:ascii="Arial" w:hAnsi="Arial" w:cs="Arial"/>
          <w:sz w:val="18"/>
          <w:szCs w:val="18"/>
        </w:rPr>
        <w:t>5.3 - Quando da prorrogação da validade da Ata de Registro, deverão ser observados os procedimentos previstos no artigo 57, parágrafo quarto, da Lei 8.666/93, de 21 de Junho de 1993.</w:t>
      </w:r>
    </w:p>
    <w:p w:rsidR="00C3566B" w:rsidRDefault="00BA35A0" w:rsidP="00F568E7">
      <w:pPr>
        <w:jc w:val="both"/>
        <w:rPr>
          <w:rFonts w:ascii="Arial" w:hAnsi="Arial" w:cs="Arial"/>
          <w:sz w:val="18"/>
          <w:szCs w:val="18"/>
        </w:rPr>
      </w:pPr>
      <w:r w:rsidRPr="00F568E7">
        <w:rPr>
          <w:rFonts w:ascii="Arial" w:hAnsi="Arial" w:cs="Arial"/>
          <w:sz w:val="18"/>
          <w:szCs w:val="18"/>
        </w:rPr>
        <w:t>5.4 - Os contratos decorrentes do SRP terão sua vigência conforme as disposições contidas nos instrumentos convocatórios e respectivas propostas, obedecendo o disposto no artigo 57, da Lei 8.666/93, de 21 de Junho de 1993, podendo a formalização se dar na forma do §4º do artigo 62, do mesmo diploma.</w:t>
      </w:r>
    </w:p>
    <w:p w:rsidR="00C3566B" w:rsidRDefault="00BA35A0" w:rsidP="00F568E7">
      <w:pPr>
        <w:jc w:val="both"/>
        <w:rPr>
          <w:rFonts w:ascii="Arial" w:hAnsi="Arial" w:cs="Arial"/>
          <w:sz w:val="18"/>
          <w:szCs w:val="18"/>
        </w:rPr>
      </w:pPr>
      <w:r w:rsidRPr="00F568E7">
        <w:rPr>
          <w:rFonts w:ascii="Arial" w:hAnsi="Arial" w:cs="Arial"/>
          <w:sz w:val="18"/>
          <w:szCs w:val="18"/>
        </w:rPr>
        <w:t xml:space="preserve">5.4.1 - O preço registrado e a indicação dos respectivos Detentores da Ata serão divulgados em órgão oficial da Administração e ficarão disponibilizados durante a vigência da Ata de Registro de Preços; </w:t>
      </w:r>
    </w:p>
    <w:p w:rsidR="00C3566B" w:rsidRDefault="00BA35A0" w:rsidP="00F568E7">
      <w:pPr>
        <w:jc w:val="both"/>
        <w:rPr>
          <w:rFonts w:ascii="Arial" w:hAnsi="Arial" w:cs="Arial"/>
          <w:sz w:val="18"/>
          <w:szCs w:val="18"/>
        </w:rPr>
      </w:pPr>
      <w:r w:rsidRPr="00F568E7">
        <w:rPr>
          <w:rFonts w:ascii="Arial" w:hAnsi="Arial" w:cs="Arial"/>
          <w:sz w:val="18"/>
          <w:szCs w:val="18"/>
        </w:rPr>
        <w:t xml:space="preserve">5.4.2 - Quando das contratações decorrentes de registro de preços deverá ser respeitada a ordem de classificação das empresas constantes da Ata; e </w:t>
      </w:r>
    </w:p>
    <w:p w:rsidR="00C3566B" w:rsidRDefault="00BA35A0" w:rsidP="00F568E7">
      <w:pPr>
        <w:jc w:val="both"/>
        <w:rPr>
          <w:rFonts w:ascii="Arial" w:hAnsi="Arial" w:cs="Arial"/>
          <w:sz w:val="18"/>
          <w:szCs w:val="18"/>
        </w:rPr>
      </w:pPr>
      <w:r w:rsidRPr="00F568E7">
        <w:rPr>
          <w:rFonts w:ascii="Arial" w:hAnsi="Arial" w:cs="Arial"/>
          <w:sz w:val="18"/>
          <w:szCs w:val="18"/>
        </w:rPr>
        <w:t xml:space="preserve">5.4.3 - Ao preço e condições do primeiro colocado poderá ser registrado do licitante seguinte, obedecida a ordem de classificação obtida no certame licitatório e o disposto no artigo 64, da Lei 8.666/93; </w:t>
      </w:r>
    </w:p>
    <w:p w:rsidR="00C3566B" w:rsidRDefault="00BA35A0" w:rsidP="00F568E7">
      <w:pPr>
        <w:jc w:val="both"/>
        <w:rPr>
          <w:rFonts w:ascii="Arial" w:hAnsi="Arial" w:cs="Arial"/>
          <w:sz w:val="18"/>
          <w:szCs w:val="18"/>
        </w:rPr>
      </w:pPr>
      <w:r w:rsidRPr="00F568E7">
        <w:rPr>
          <w:rFonts w:ascii="Arial" w:hAnsi="Arial" w:cs="Arial"/>
          <w:sz w:val="18"/>
          <w:szCs w:val="18"/>
        </w:rPr>
        <w:t xml:space="preserve">5.5 - A existência de preços registrados não obriga a Administração a firmar as contratações que deles poderão advir, facultando-se a realização de licitação específica para a aquisição pretendida, sendo assegurado ao Detentor da Ata a preferência de fornecimento em igualdade de condições. </w:t>
      </w:r>
    </w:p>
    <w:p w:rsidR="00C3566B" w:rsidRDefault="00BA35A0" w:rsidP="00F568E7">
      <w:pPr>
        <w:jc w:val="both"/>
        <w:rPr>
          <w:rFonts w:ascii="Arial" w:hAnsi="Arial" w:cs="Arial"/>
          <w:sz w:val="18"/>
          <w:szCs w:val="18"/>
        </w:rPr>
      </w:pPr>
      <w:r w:rsidRPr="00F568E7">
        <w:rPr>
          <w:rFonts w:ascii="Arial" w:hAnsi="Arial" w:cs="Arial"/>
          <w:sz w:val="18"/>
          <w:szCs w:val="18"/>
        </w:rPr>
        <w:t xml:space="preserve">5.6 - Quando das efetivas contratações, a Administração promoverá verificação da compatibilidade do preço com o constante no </w:t>
      </w:r>
      <w:r w:rsidR="00D67ED8">
        <w:rPr>
          <w:rFonts w:ascii="Arial" w:hAnsi="Arial" w:cs="Arial"/>
          <w:sz w:val="18"/>
          <w:szCs w:val="18"/>
        </w:rPr>
        <w:t>determinado pela legislação vigente</w:t>
      </w:r>
      <w:r w:rsidRPr="00F568E7">
        <w:rPr>
          <w:rFonts w:ascii="Arial" w:hAnsi="Arial" w:cs="Arial"/>
          <w:sz w:val="18"/>
          <w:szCs w:val="18"/>
        </w:rPr>
        <w:t xml:space="preserve">. O Departamento de Licitações e Compras promoverá trimestralmente pesquisa de preços, visando verificar se os registrados são compatíveis com a dinâmica do mercado, devendo ser formalizado por escrito e anexado à Ata de Registro de Preços, ou pesquisa específica afim de verificar a regularidade deste com os de mercado. </w:t>
      </w:r>
    </w:p>
    <w:p w:rsidR="00C3566B" w:rsidRDefault="00BA35A0" w:rsidP="00F568E7">
      <w:pPr>
        <w:jc w:val="both"/>
        <w:rPr>
          <w:rFonts w:ascii="Arial" w:hAnsi="Arial" w:cs="Arial"/>
          <w:sz w:val="18"/>
          <w:szCs w:val="18"/>
        </w:rPr>
      </w:pPr>
      <w:r w:rsidRPr="00F568E7">
        <w:rPr>
          <w:rFonts w:ascii="Arial" w:hAnsi="Arial" w:cs="Arial"/>
          <w:sz w:val="18"/>
          <w:szCs w:val="18"/>
        </w:rPr>
        <w:t xml:space="preserve">5.7 - Homologado o resultado da licitação, o Órgão Gerenciador, respeitada a ordem de classificação e a quantidade de Detentores a terem preços registrados, convocará os representantes para assinatura da Ata de Registro de Preços que, após cumpridos os requisitos de publicidade, terá efeito de compromisso de fornecimento nas condições estabelecidas. </w:t>
      </w:r>
    </w:p>
    <w:p w:rsidR="00C3566B" w:rsidRDefault="00BA35A0" w:rsidP="00F568E7">
      <w:pPr>
        <w:jc w:val="both"/>
        <w:rPr>
          <w:rFonts w:ascii="Arial" w:hAnsi="Arial" w:cs="Arial"/>
          <w:sz w:val="18"/>
          <w:szCs w:val="18"/>
        </w:rPr>
      </w:pPr>
      <w:r w:rsidRPr="00F568E7">
        <w:rPr>
          <w:rFonts w:ascii="Arial" w:hAnsi="Arial" w:cs="Arial"/>
          <w:sz w:val="18"/>
          <w:szCs w:val="18"/>
        </w:rPr>
        <w:t xml:space="preserve">5.8 - Os preços registrados serão publicados na Imprensa oficial do município de </w:t>
      </w:r>
      <w:r w:rsidR="00BD7A1C">
        <w:rPr>
          <w:rFonts w:ascii="Arial" w:hAnsi="Arial" w:cs="Arial"/>
          <w:sz w:val="18"/>
          <w:szCs w:val="18"/>
        </w:rPr>
        <w:t>São Pedro da Água Branca</w:t>
      </w:r>
      <w:r w:rsidRPr="00F568E7">
        <w:rPr>
          <w:rFonts w:ascii="Arial" w:hAnsi="Arial" w:cs="Arial"/>
          <w:sz w:val="18"/>
          <w:szCs w:val="18"/>
        </w:rPr>
        <w:t xml:space="preserve"> e no sitio oficial www.</w:t>
      </w:r>
      <w:r w:rsidR="00D67ED8">
        <w:rPr>
          <w:rFonts w:ascii="Arial" w:hAnsi="Arial" w:cs="Arial"/>
          <w:sz w:val="18"/>
          <w:szCs w:val="18"/>
        </w:rPr>
        <w:t>saopedrodaaguabranca.ma.gov.br</w:t>
      </w:r>
      <w:r w:rsidRPr="00F568E7">
        <w:rPr>
          <w:rFonts w:ascii="Arial" w:hAnsi="Arial" w:cs="Arial"/>
          <w:sz w:val="18"/>
          <w:szCs w:val="18"/>
        </w:rPr>
        <w:t xml:space="preserve">, para orientação da Administração. </w:t>
      </w:r>
    </w:p>
    <w:p w:rsidR="00C3566B" w:rsidRDefault="00BA35A0" w:rsidP="00F568E7">
      <w:pPr>
        <w:jc w:val="both"/>
        <w:rPr>
          <w:rFonts w:ascii="Arial" w:hAnsi="Arial" w:cs="Arial"/>
          <w:sz w:val="18"/>
          <w:szCs w:val="18"/>
        </w:rPr>
      </w:pPr>
      <w:r w:rsidRPr="00F568E7">
        <w:rPr>
          <w:rFonts w:ascii="Arial" w:hAnsi="Arial" w:cs="Arial"/>
          <w:sz w:val="18"/>
          <w:szCs w:val="18"/>
        </w:rPr>
        <w:t xml:space="preserve">5.9 - A contratação com os Detentores da Ata será formalizada por intermédio de instrumento contratual ou emissão de nota de empenho de despesa, observado o disposto no §2º do art. 62 da Lei nº 8.666, de 1993. </w:t>
      </w:r>
    </w:p>
    <w:p w:rsidR="00C3566B" w:rsidRDefault="00BA35A0" w:rsidP="00F568E7">
      <w:pPr>
        <w:jc w:val="both"/>
        <w:rPr>
          <w:rFonts w:ascii="Arial" w:hAnsi="Arial" w:cs="Arial"/>
          <w:sz w:val="18"/>
          <w:szCs w:val="18"/>
        </w:rPr>
      </w:pPr>
      <w:r w:rsidRPr="00F568E7">
        <w:rPr>
          <w:rFonts w:ascii="Arial" w:hAnsi="Arial" w:cs="Arial"/>
          <w:sz w:val="18"/>
          <w:szCs w:val="18"/>
        </w:rPr>
        <w:lastRenderedPageBreak/>
        <w:t xml:space="preserve">5.10 - O Departamento de Licitações e Compras promoverá trimestralmente pesquisa de preços, visando verificar se os registrados são compatíveis com a dinâmica do mercado, devendo ser formalizado por escrito e anexado à Ata de Registro de Preços. </w:t>
      </w:r>
    </w:p>
    <w:p w:rsidR="00C3566B" w:rsidRDefault="00BA35A0" w:rsidP="00F568E7">
      <w:pPr>
        <w:jc w:val="both"/>
        <w:rPr>
          <w:rFonts w:ascii="Arial" w:hAnsi="Arial" w:cs="Arial"/>
          <w:sz w:val="18"/>
          <w:szCs w:val="18"/>
        </w:rPr>
      </w:pPr>
      <w:r w:rsidRPr="00F568E7">
        <w:rPr>
          <w:rFonts w:ascii="Arial" w:hAnsi="Arial" w:cs="Arial"/>
          <w:sz w:val="18"/>
          <w:szCs w:val="18"/>
        </w:rPr>
        <w:t xml:space="preserve">5.11 - A Ata de Registro de Preços poderá sofrer alterações, obedecidas as disposições contidas no artigo 65 da Lei 8.666, de 21 de Junho de 1993. </w:t>
      </w:r>
    </w:p>
    <w:p w:rsidR="00C3566B" w:rsidRDefault="00BA35A0" w:rsidP="00F568E7">
      <w:pPr>
        <w:jc w:val="both"/>
        <w:rPr>
          <w:rFonts w:ascii="Arial" w:hAnsi="Arial" w:cs="Arial"/>
          <w:sz w:val="18"/>
          <w:szCs w:val="18"/>
        </w:rPr>
      </w:pPr>
      <w:r w:rsidRPr="00F568E7">
        <w:rPr>
          <w:rFonts w:ascii="Arial" w:hAnsi="Arial" w:cs="Arial"/>
          <w:sz w:val="18"/>
          <w:szCs w:val="18"/>
        </w:rPr>
        <w:t>5.12 -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C3566B" w:rsidRDefault="00BA35A0" w:rsidP="00F568E7">
      <w:pPr>
        <w:jc w:val="both"/>
        <w:rPr>
          <w:rFonts w:ascii="Arial" w:hAnsi="Arial" w:cs="Arial"/>
          <w:sz w:val="18"/>
          <w:szCs w:val="18"/>
        </w:rPr>
      </w:pPr>
      <w:r w:rsidRPr="00F568E7">
        <w:rPr>
          <w:rFonts w:ascii="Arial" w:hAnsi="Arial" w:cs="Arial"/>
          <w:sz w:val="18"/>
          <w:szCs w:val="18"/>
        </w:rPr>
        <w:t xml:space="preserve">5.13 – Quando o preço inicialmente registrado, por motivo superveniente, torna-se superior o preço praticado no mercado, o Órgão Gerenciador deverá: </w:t>
      </w:r>
    </w:p>
    <w:p w:rsidR="00C3566B" w:rsidRDefault="00BA35A0" w:rsidP="00F568E7">
      <w:pPr>
        <w:jc w:val="both"/>
        <w:rPr>
          <w:rFonts w:ascii="Arial" w:hAnsi="Arial" w:cs="Arial"/>
          <w:sz w:val="18"/>
          <w:szCs w:val="18"/>
        </w:rPr>
      </w:pPr>
      <w:r w:rsidRPr="00F568E7">
        <w:rPr>
          <w:rFonts w:ascii="Arial" w:hAnsi="Arial" w:cs="Arial"/>
          <w:sz w:val="18"/>
          <w:szCs w:val="18"/>
        </w:rPr>
        <w:t xml:space="preserve">5.13.1 - Convocar o Detentor da Ata visando a negociação para redução de preços e sua adequação ao praticado no mercado; </w:t>
      </w:r>
    </w:p>
    <w:p w:rsidR="00C3566B" w:rsidRDefault="00BA35A0" w:rsidP="00F568E7">
      <w:pPr>
        <w:jc w:val="both"/>
        <w:rPr>
          <w:rFonts w:ascii="Arial" w:hAnsi="Arial" w:cs="Arial"/>
          <w:sz w:val="18"/>
          <w:szCs w:val="18"/>
        </w:rPr>
      </w:pPr>
      <w:r w:rsidRPr="00F568E7">
        <w:rPr>
          <w:rFonts w:ascii="Arial" w:hAnsi="Arial" w:cs="Arial"/>
          <w:sz w:val="18"/>
          <w:szCs w:val="18"/>
        </w:rPr>
        <w:t>5.13.2 - Frustrada a negociação, o Detentor da Ata será liberado do compromisso assumido, e</w:t>
      </w:r>
    </w:p>
    <w:p w:rsidR="00C3566B" w:rsidRDefault="00BA35A0" w:rsidP="00F568E7">
      <w:pPr>
        <w:jc w:val="both"/>
        <w:rPr>
          <w:rFonts w:ascii="Arial" w:hAnsi="Arial" w:cs="Arial"/>
          <w:sz w:val="18"/>
          <w:szCs w:val="18"/>
        </w:rPr>
      </w:pPr>
      <w:r w:rsidRPr="00F568E7">
        <w:rPr>
          <w:rFonts w:ascii="Arial" w:hAnsi="Arial" w:cs="Arial"/>
          <w:sz w:val="18"/>
          <w:szCs w:val="18"/>
        </w:rPr>
        <w:t xml:space="preserve">5.13.3 - Convocar os demais licitantes que tiveram preços registrados, visando igual oportunidade de negociação. </w:t>
      </w:r>
    </w:p>
    <w:p w:rsidR="00C3566B" w:rsidRDefault="00BA35A0" w:rsidP="00F568E7">
      <w:pPr>
        <w:jc w:val="both"/>
        <w:rPr>
          <w:rFonts w:ascii="Arial" w:hAnsi="Arial" w:cs="Arial"/>
          <w:sz w:val="18"/>
          <w:szCs w:val="18"/>
        </w:rPr>
      </w:pPr>
      <w:r w:rsidRPr="00F568E7">
        <w:rPr>
          <w:rFonts w:ascii="Arial" w:hAnsi="Arial" w:cs="Arial"/>
          <w:sz w:val="18"/>
          <w:szCs w:val="18"/>
        </w:rPr>
        <w:t xml:space="preserve">5.13.4 - Quando o preço de mercado tornar-se superior aos registrados, o Detentor da Ata, mediante requerimento comprovado, não puder cumprir o compromisso, a Administração poderá: </w:t>
      </w:r>
    </w:p>
    <w:p w:rsidR="00C3566B" w:rsidRDefault="00BA35A0" w:rsidP="00F568E7">
      <w:pPr>
        <w:jc w:val="both"/>
        <w:rPr>
          <w:rFonts w:ascii="Arial" w:hAnsi="Arial" w:cs="Arial"/>
          <w:sz w:val="18"/>
          <w:szCs w:val="18"/>
        </w:rPr>
      </w:pPr>
      <w:r w:rsidRPr="00F568E7">
        <w:rPr>
          <w:rFonts w:ascii="Arial" w:hAnsi="Arial" w:cs="Arial"/>
          <w:sz w:val="18"/>
          <w:szCs w:val="18"/>
        </w:rPr>
        <w:t xml:space="preserve">5.13.5 - Liberar o Detentor da Ata do compromisso assumido, sem aplicação da penalidade, confirmada a veracidade dos motivos e comprovantes apresentados, e se a comunicação ocorrer antes do pedido de fornecimento; e </w:t>
      </w:r>
    </w:p>
    <w:p w:rsidR="00C3566B" w:rsidRDefault="00BA35A0" w:rsidP="00F568E7">
      <w:pPr>
        <w:jc w:val="both"/>
        <w:rPr>
          <w:rFonts w:ascii="Arial" w:hAnsi="Arial" w:cs="Arial"/>
          <w:sz w:val="18"/>
          <w:szCs w:val="18"/>
        </w:rPr>
      </w:pPr>
      <w:r w:rsidRPr="00F568E7">
        <w:rPr>
          <w:rFonts w:ascii="Arial" w:hAnsi="Arial" w:cs="Arial"/>
          <w:sz w:val="18"/>
          <w:szCs w:val="18"/>
        </w:rPr>
        <w:t xml:space="preserve">5.13.6 - Convocar os demais Detentores da Ata visando igual oportunidade de negociação; </w:t>
      </w:r>
    </w:p>
    <w:p w:rsidR="00C3566B" w:rsidRDefault="00BA35A0" w:rsidP="00F568E7">
      <w:pPr>
        <w:jc w:val="both"/>
        <w:rPr>
          <w:rFonts w:ascii="Arial" w:hAnsi="Arial" w:cs="Arial"/>
          <w:sz w:val="18"/>
          <w:szCs w:val="18"/>
        </w:rPr>
      </w:pPr>
      <w:r w:rsidRPr="00F568E7">
        <w:rPr>
          <w:rFonts w:ascii="Arial" w:hAnsi="Arial" w:cs="Arial"/>
          <w:sz w:val="18"/>
          <w:szCs w:val="18"/>
        </w:rPr>
        <w:t xml:space="preserve">5.13.7 - Não havendo êxito nas negociações, a Administração deverá proceder a revogação da Ata de Registro de Preços, adotando as medidas cabíveis para obtenção de contratação mais vantajosa. </w:t>
      </w:r>
    </w:p>
    <w:p w:rsidR="00C3566B" w:rsidRDefault="00BA35A0" w:rsidP="00F568E7">
      <w:pPr>
        <w:jc w:val="both"/>
        <w:rPr>
          <w:rFonts w:ascii="Arial" w:hAnsi="Arial" w:cs="Arial"/>
          <w:sz w:val="18"/>
          <w:szCs w:val="18"/>
        </w:rPr>
      </w:pPr>
      <w:r w:rsidRPr="00F568E7">
        <w:rPr>
          <w:rFonts w:ascii="Arial" w:hAnsi="Arial" w:cs="Arial"/>
          <w:sz w:val="18"/>
          <w:szCs w:val="18"/>
        </w:rPr>
        <w:t xml:space="preserve">5.14 - O Detentor da Ata terá seu registro cancelado quando: </w:t>
      </w:r>
    </w:p>
    <w:p w:rsidR="00C3566B" w:rsidRDefault="00BA35A0" w:rsidP="00F568E7">
      <w:pPr>
        <w:jc w:val="both"/>
        <w:rPr>
          <w:rFonts w:ascii="Arial" w:hAnsi="Arial" w:cs="Arial"/>
          <w:sz w:val="18"/>
          <w:szCs w:val="18"/>
        </w:rPr>
      </w:pPr>
      <w:r w:rsidRPr="00F568E7">
        <w:rPr>
          <w:rFonts w:ascii="Arial" w:hAnsi="Arial" w:cs="Arial"/>
          <w:sz w:val="18"/>
          <w:szCs w:val="18"/>
        </w:rPr>
        <w:t xml:space="preserve">5.14.1 - Descumprir as condições da Ata de Registro de Preços; </w:t>
      </w:r>
    </w:p>
    <w:p w:rsidR="00C3566B" w:rsidRDefault="00BA35A0" w:rsidP="00F568E7">
      <w:pPr>
        <w:jc w:val="both"/>
        <w:rPr>
          <w:rFonts w:ascii="Arial" w:hAnsi="Arial" w:cs="Arial"/>
          <w:sz w:val="18"/>
          <w:szCs w:val="18"/>
        </w:rPr>
      </w:pPr>
      <w:r w:rsidRPr="00F568E7">
        <w:rPr>
          <w:rFonts w:ascii="Arial" w:hAnsi="Arial" w:cs="Arial"/>
          <w:sz w:val="18"/>
          <w:szCs w:val="18"/>
        </w:rPr>
        <w:t xml:space="preserve">5.14.2 - Não retirar a respectiva nota de empenho, instrumento equivalente ou assinar o contrato, no prazo estabelecido pela Administração, sem justificativa aceitável; </w:t>
      </w:r>
    </w:p>
    <w:p w:rsidR="00C3566B" w:rsidRDefault="00BA35A0" w:rsidP="00F568E7">
      <w:pPr>
        <w:jc w:val="both"/>
        <w:rPr>
          <w:rFonts w:ascii="Arial" w:hAnsi="Arial" w:cs="Arial"/>
          <w:sz w:val="18"/>
          <w:szCs w:val="18"/>
        </w:rPr>
      </w:pPr>
      <w:r w:rsidRPr="00F568E7">
        <w:rPr>
          <w:rFonts w:ascii="Arial" w:hAnsi="Arial" w:cs="Arial"/>
          <w:sz w:val="18"/>
          <w:szCs w:val="18"/>
        </w:rPr>
        <w:t>5.14.3 - Não aceitar reduzir o seu preço registrado, na hipótese de este se tornar superior àqueles praticados no mercado; e</w:t>
      </w:r>
    </w:p>
    <w:p w:rsidR="00C3566B" w:rsidRDefault="00BA35A0" w:rsidP="00F568E7">
      <w:pPr>
        <w:jc w:val="both"/>
        <w:rPr>
          <w:rFonts w:ascii="Arial" w:hAnsi="Arial" w:cs="Arial"/>
          <w:sz w:val="18"/>
          <w:szCs w:val="18"/>
        </w:rPr>
      </w:pPr>
      <w:r w:rsidRPr="00F568E7">
        <w:rPr>
          <w:rFonts w:ascii="Arial" w:hAnsi="Arial" w:cs="Arial"/>
          <w:sz w:val="18"/>
          <w:szCs w:val="18"/>
        </w:rPr>
        <w:t>5.14.4 - Tiver presentes razões de interesse público.</w:t>
      </w:r>
    </w:p>
    <w:p w:rsidR="00C3566B" w:rsidRDefault="00BA35A0" w:rsidP="00F568E7">
      <w:pPr>
        <w:jc w:val="both"/>
        <w:rPr>
          <w:rFonts w:ascii="Arial" w:hAnsi="Arial" w:cs="Arial"/>
          <w:sz w:val="18"/>
          <w:szCs w:val="18"/>
        </w:rPr>
      </w:pPr>
      <w:r w:rsidRPr="00F568E7">
        <w:rPr>
          <w:rFonts w:ascii="Arial" w:hAnsi="Arial" w:cs="Arial"/>
          <w:sz w:val="18"/>
          <w:szCs w:val="18"/>
        </w:rPr>
        <w:t>5.14.5 - O Cancelamento de registro, nas hipóteses previstas, assegurando o contraditório e a ampla defesa, será formalizado por despacho da autoridade competente da Administração.</w:t>
      </w:r>
    </w:p>
    <w:p w:rsidR="00C3566B" w:rsidRDefault="00BA35A0" w:rsidP="00F568E7">
      <w:pPr>
        <w:jc w:val="both"/>
        <w:rPr>
          <w:rFonts w:ascii="Arial" w:hAnsi="Arial" w:cs="Arial"/>
          <w:sz w:val="18"/>
          <w:szCs w:val="18"/>
        </w:rPr>
      </w:pPr>
      <w:r w:rsidRPr="00F568E7">
        <w:rPr>
          <w:rFonts w:ascii="Arial" w:hAnsi="Arial" w:cs="Arial"/>
          <w:sz w:val="18"/>
          <w:szCs w:val="18"/>
        </w:rPr>
        <w:t>5.14.6 - O Detentor da Ata poderá solicitar o cancelamento do seu Registro de Preços na ocorrência de fato superveniente que venha comprometer a perfeita execução contratual decorrentes de caso fortuito ou de força maior devidamente comprovados.</w:t>
      </w:r>
    </w:p>
    <w:p w:rsidR="00C3566B" w:rsidRDefault="00BA35A0" w:rsidP="00F568E7">
      <w:pPr>
        <w:jc w:val="both"/>
        <w:rPr>
          <w:rFonts w:ascii="Arial" w:hAnsi="Arial" w:cs="Arial"/>
          <w:sz w:val="18"/>
          <w:szCs w:val="18"/>
        </w:rPr>
      </w:pPr>
      <w:r w:rsidRPr="00F568E7">
        <w:rPr>
          <w:rFonts w:ascii="Arial" w:hAnsi="Arial" w:cs="Arial"/>
          <w:sz w:val="18"/>
          <w:szCs w:val="18"/>
        </w:rPr>
        <w:lastRenderedPageBreak/>
        <w:t xml:space="preserve">5.15 - A Ata de Registro de Preços, durante a sua validade, poderá ser utilizada por qualquer outro Órgão ou Entidade da Administração que não tenha participado do certame licitatório mediante prévia consulta ao órgão gerenciador, desde que devidamente comprovada vantagem. </w:t>
      </w:r>
    </w:p>
    <w:p w:rsidR="00C3566B" w:rsidRDefault="00BA35A0" w:rsidP="00F568E7">
      <w:pPr>
        <w:jc w:val="both"/>
        <w:rPr>
          <w:rFonts w:ascii="Arial" w:hAnsi="Arial" w:cs="Arial"/>
          <w:sz w:val="18"/>
          <w:szCs w:val="18"/>
        </w:rPr>
      </w:pPr>
      <w:r w:rsidRPr="00F568E7">
        <w:rPr>
          <w:rFonts w:ascii="Arial" w:hAnsi="Arial" w:cs="Arial"/>
          <w:sz w:val="18"/>
          <w:szCs w:val="18"/>
        </w:rPr>
        <w:t xml:space="preserve">5.15.1 -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 </w:t>
      </w:r>
    </w:p>
    <w:p w:rsidR="00C3566B" w:rsidRDefault="00BA35A0" w:rsidP="00F568E7">
      <w:pPr>
        <w:jc w:val="both"/>
        <w:rPr>
          <w:rFonts w:ascii="Arial" w:hAnsi="Arial" w:cs="Arial"/>
          <w:sz w:val="18"/>
          <w:szCs w:val="18"/>
        </w:rPr>
      </w:pPr>
      <w:r w:rsidRPr="00F568E7">
        <w:rPr>
          <w:rFonts w:ascii="Arial" w:hAnsi="Arial" w:cs="Arial"/>
          <w:sz w:val="18"/>
          <w:szCs w:val="18"/>
        </w:rPr>
        <w:t xml:space="preserve">5.15.2 - Caberá ao Detentor da Ata de Registro de Preços, observada as condições nela estabelecidas, optar pela aceitação ou não pelo fornecimento, independente dos quantitativos Prefeitura Municipal de </w:t>
      </w:r>
      <w:r w:rsidR="00BD7A1C">
        <w:rPr>
          <w:rFonts w:ascii="Arial" w:hAnsi="Arial" w:cs="Arial"/>
          <w:sz w:val="18"/>
          <w:szCs w:val="18"/>
        </w:rPr>
        <w:t>São Pedro da Água Branca</w:t>
      </w:r>
      <w:r w:rsidRPr="00F568E7">
        <w:rPr>
          <w:rFonts w:ascii="Arial" w:hAnsi="Arial" w:cs="Arial"/>
          <w:sz w:val="18"/>
          <w:szCs w:val="18"/>
        </w:rPr>
        <w:t xml:space="preserve"> Secretaria Municipal de Fazenda – Setor de Licitações Administração </w:t>
      </w:r>
      <w:r w:rsidR="00BD7A1C">
        <w:rPr>
          <w:rFonts w:ascii="Arial" w:hAnsi="Arial" w:cs="Arial"/>
          <w:sz w:val="18"/>
          <w:szCs w:val="18"/>
        </w:rPr>
        <w:t>2018</w:t>
      </w:r>
      <w:r w:rsidRPr="00F568E7">
        <w:rPr>
          <w:rFonts w:ascii="Arial" w:hAnsi="Arial" w:cs="Arial"/>
          <w:sz w:val="18"/>
          <w:szCs w:val="18"/>
        </w:rPr>
        <w:t xml:space="preserve">-2020 registrados em Ata, desde que este fornecimento, não prejudique as obrigações anteriormente assumidas. </w:t>
      </w:r>
    </w:p>
    <w:p w:rsidR="00C3566B" w:rsidRDefault="00BA35A0" w:rsidP="00F568E7">
      <w:pPr>
        <w:jc w:val="both"/>
        <w:rPr>
          <w:rFonts w:ascii="Arial" w:hAnsi="Arial" w:cs="Arial"/>
          <w:sz w:val="18"/>
          <w:szCs w:val="18"/>
        </w:rPr>
      </w:pPr>
      <w:r w:rsidRPr="00F568E7">
        <w:rPr>
          <w:rFonts w:ascii="Arial" w:hAnsi="Arial" w:cs="Arial"/>
          <w:sz w:val="18"/>
          <w:szCs w:val="18"/>
        </w:rPr>
        <w:t xml:space="preserve">5.15.3 - Quando da manifestação da utilização pelo Órgão ou Entidade, o Órgão Gerenciador poderá permitir sua utilização a que se refere este artigo, desde que não exceda a 100% (Cem por cento) dos quantitativos registrados na Ata de Registro de Preços. </w:t>
      </w:r>
    </w:p>
    <w:p w:rsidR="00C3566B" w:rsidRPr="00BD7A1C" w:rsidRDefault="00BA35A0" w:rsidP="00F568E7">
      <w:pPr>
        <w:jc w:val="both"/>
        <w:rPr>
          <w:rFonts w:ascii="Arial" w:hAnsi="Arial" w:cs="Arial"/>
          <w:b/>
          <w:sz w:val="18"/>
          <w:szCs w:val="18"/>
        </w:rPr>
      </w:pPr>
      <w:r w:rsidRPr="00BD7A1C">
        <w:rPr>
          <w:rFonts w:ascii="Arial" w:hAnsi="Arial" w:cs="Arial"/>
          <w:b/>
          <w:sz w:val="18"/>
          <w:szCs w:val="18"/>
        </w:rPr>
        <w:t xml:space="preserve">06 - Do Valor Estimado </w:t>
      </w:r>
    </w:p>
    <w:p w:rsidR="00C3566B" w:rsidRPr="00BD7A7B" w:rsidRDefault="00BA35A0" w:rsidP="00F568E7">
      <w:pPr>
        <w:jc w:val="both"/>
        <w:rPr>
          <w:rFonts w:ascii="Arial" w:hAnsi="Arial" w:cs="Arial"/>
          <w:color w:val="FF0000"/>
          <w:sz w:val="18"/>
          <w:szCs w:val="18"/>
        </w:rPr>
      </w:pPr>
      <w:r w:rsidRPr="00F568E7">
        <w:rPr>
          <w:rFonts w:ascii="Arial" w:hAnsi="Arial" w:cs="Arial"/>
          <w:sz w:val="18"/>
          <w:szCs w:val="18"/>
        </w:rPr>
        <w:t xml:space="preserve">6.1 - O valor estimado para a Aquisição dos itens de que trata este Pregão é de </w:t>
      </w:r>
      <w:r w:rsidRPr="00BD7A1C">
        <w:rPr>
          <w:rFonts w:ascii="Arial" w:hAnsi="Arial" w:cs="Arial"/>
          <w:b/>
          <w:sz w:val="18"/>
          <w:szCs w:val="18"/>
        </w:rPr>
        <w:t xml:space="preserve">R$ </w:t>
      </w:r>
      <w:r w:rsidR="00A51ADE">
        <w:rPr>
          <w:rFonts w:ascii="Arial" w:hAnsi="Arial" w:cs="Arial"/>
          <w:b/>
          <w:sz w:val="18"/>
          <w:szCs w:val="18"/>
        </w:rPr>
        <w:t>523.476,60 (quinhenttos e vinte três mil quatrocentos e setenta seis reais e sessenta centavos)</w:t>
      </w:r>
      <w:r w:rsidRPr="00BD7A7B">
        <w:rPr>
          <w:rFonts w:ascii="Arial" w:hAnsi="Arial" w:cs="Arial"/>
          <w:color w:val="FF0000"/>
          <w:sz w:val="18"/>
          <w:szCs w:val="18"/>
        </w:rPr>
        <w:t>.</w:t>
      </w:r>
    </w:p>
    <w:p w:rsidR="00C3566B" w:rsidRPr="00BD7A1C" w:rsidRDefault="00BA35A0" w:rsidP="00F568E7">
      <w:pPr>
        <w:jc w:val="both"/>
        <w:rPr>
          <w:rFonts w:ascii="Arial" w:hAnsi="Arial" w:cs="Arial"/>
          <w:b/>
          <w:sz w:val="18"/>
          <w:szCs w:val="18"/>
        </w:rPr>
      </w:pPr>
      <w:r w:rsidRPr="00F568E7">
        <w:rPr>
          <w:rFonts w:ascii="Arial" w:hAnsi="Arial" w:cs="Arial"/>
          <w:sz w:val="18"/>
          <w:szCs w:val="18"/>
        </w:rPr>
        <w:t xml:space="preserve">6.2 - As Propostas de Preços, contendo </w:t>
      </w:r>
      <w:r w:rsidRPr="00BD7A1C">
        <w:rPr>
          <w:rFonts w:ascii="Arial" w:hAnsi="Arial" w:cs="Arial"/>
          <w:b/>
          <w:sz w:val="18"/>
          <w:szCs w:val="18"/>
        </w:rPr>
        <w:t xml:space="preserve">Itens </w:t>
      </w:r>
      <w:r w:rsidRPr="00F568E7">
        <w:rPr>
          <w:rFonts w:ascii="Arial" w:hAnsi="Arial" w:cs="Arial"/>
          <w:sz w:val="18"/>
          <w:szCs w:val="18"/>
        </w:rPr>
        <w:t xml:space="preserve">cotados com </w:t>
      </w:r>
      <w:r w:rsidRPr="00BD7A1C">
        <w:rPr>
          <w:rFonts w:ascii="Arial" w:hAnsi="Arial" w:cs="Arial"/>
          <w:b/>
          <w:sz w:val="18"/>
          <w:szCs w:val="18"/>
        </w:rPr>
        <w:t>Valores Unitários acima do valor Estimado</w:t>
      </w:r>
      <w:r w:rsidRPr="00F568E7">
        <w:rPr>
          <w:rFonts w:ascii="Arial" w:hAnsi="Arial" w:cs="Arial"/>
          <w:sz w:val="18"/>
          <w:szCs w:val="18"/>
        </w:rPr>
        <w:t xml:space="preserve">, conforme Anexo I – Termo de Referência deste Edital, </w:t>
      </w:r>
      <w:r w:rsidRPr="00BD7A1C">
        <w:rPr>
          <w:rFonts w:ascii="Arial" w:hAnsi="Arial" w:cs="Arial"/>
          <w:b/>
          <w:sz w:val="18"/>
          <w:szCs w:val="18"/>
        </w:rPr>
        <w:t xml:space="preserve">serão Desclassificados. </w:t>
      </w:r>
    </w:p>
    <w:p w:rsidR="00C3566B" w:rsidRPr="00BD7A1C" w:rsidRDefault="00BA35A0" w:rsidP="00F568E7">
      <w:pPr>
        <w:jc w:val="both"/>
        <w:rPr>
          <w:rFonts w:ascii="Arial" w:hAnsi="Arial" w:cs="Arial"/>
          <w:b/>
          <w:sz w:val="18"/>
          <w:szCs w:val="18"/>
        </w:rPr>
      </w:pPr>
      <w:r w:rsidRPr="00BD7A1C">
        <w:rPr>
          <w:rFonts w:ascii="Arial" w:hAnsi="Arial" w:cs="Arial"/>
          <w:b/>
          <w:sz w:val="18"/>
          <w:szCs w:val="18"/>
        </w:rPr>
        <w:t>7 - Da Vistoria</w:t>
      </w:r>
    </w:p>
    <w:p w:rsidR="00614B5E" w:rsidRDefault="00BA35A0" w:rsidP="00F568E7">
      <w:pPr>
        <w:jc w:val="both"/>
        <w:rPr>
          <w:rFonts w:ascii="Arial" w:hAnsi="Arial" w:cs="Arial"/>
          <w:sz w:val="18"/>
          <w:szCs w:val="18"/>
        </w:rPr>
      </w:pPr>
      <w:r w:rsidRPr="00F568E7">
        <w:rPr>
          <w:rFonts w:ascii="Arial" w:hAnsi="Arial" w:cs="Arial"/>
          <w:sz w:val="18"/>
          <w:szCs w:val="18"/>
        </w:rPr>
        <w:t xml:space="preserve">7.1 - O licitante, poderá vistoriar as dependências da Prefeitura de </w:t>
      </w:r>
      <w:r w:rsidR="00BD7A1C">
        <w:rPr>
          <w:rFonts w:ascii="Arial" w:hAnsi="Arial" w:cs="Arial"/>
          <w:sz w:val="18"/>
          <w:szCs w:val="18"/>
        </w:rPr>
        <w:t>São Pedro da Água Branca</w:t>
      </w:r>
      <w:r w:rsidRPr="00F568E7">
        <w:rPr>
          <w:rFonts w:ascii="Arial" w:hAnsi="Arial" w:cs="Arial"/>
          <w:sz w:val="18"/>
          <w:szCs w:val="18"/>
        </w:rPr>
        <w:t xml:space="preserve">, até o último dia útil anterior à data fixada para a abertura da sessão pública, com o objetivo de inteirar-se das condições deste edital e grau de dificuldade existente, mediante prévio agendamento de horário até o 2º dia útil anterior à data da abertura </w:t>
      </w:r>
      <w:r w:rsidR="0046314B">
        <w:rPr>
          <w:rFonts w:ascii="Arial" w:hAnsi="Arial" w:cs="Arial"/>
          <w:sz w:val="18"/>
          <w:szCs w:val="18"/>
        </w:rPr>
        <w:t>da sessão deste Pregão, junto ao Pregoeiro e sua equipe de apoio</w:t>
      </w:r>
      <w:r w:rsidRPr="00F568E7">
        <w:rPr>
          <w:rFonts w:ascii="Arial" w:hAnsi="Arial" w:cs="Arial"/>
          <w:sz w:val="18"/>
          <w:szCs w:val="18"/>
        </w:rPr>
        <w:t>, pelo telefone (</w:t>
      </w:r>
      <w:r w:rsidR="00DB0CA7">
        <w:rPr>
          <w:rFonts w:ascii="Arial" w:hAnsi="Arial" w:cs="Arial"/>
          <w:sz w:val="18"/>
          <w:szCs w:val="18"/>
        </w:rPr>
        <w:t>99</w:t>
      </w:r>
      <w:r w:rsidRPr="00F568E7">
        <w:rPr>
          <w:rFonts w:ascii="Arial" w:hAnsi="Arial" w:cs="Arial"/>
          <w:sz w:val="18"/>
          <w:szCs w:val="18"/>
        </w:rPr>
        <w:t xml:space="preserve">) </w:t>
      </w:r>
      <w:r w:rsidR="0046314B">
        <w:rPr>
          <w:rFonts w:ascii="Arial" w:hAnsi="Arial" w:cs="Arial"/>
          <w:sz w:val="18"/>
          <w:szCs w:val="18"/>
        </w:rPr>
        <w:t>981802494</w:t>
      </w:r>
      <w:r w:rsidRPr="00F568E7">
        <w:rPr>
          <w:rFonts w:ascii="Arial" w:hAnsi="Arial" w:cs="Arial"/>
          <w:sz w:val="18"/>
          <w:szCs w:val="18"/>
        </w:rPr>
        <w:t xml:space="preserve">, localizada à </w:t>
      </w:r>
      <w:r w:rsidR="00BD7A1C">
        <w:rPr>
          <w:rFonts w:ascii="Arial" w:hAnsi="Arial" w:cs="Arial"/>
          <w:sz w:val="18"/>
          <w:szCs w:val="18"/>
        </w:rPr>
        <w:t>Rua Presidente Geisel, n° 691</w:t>
      </w:r>
      <w:r w:rsidRPr="00F568E7">
        <w:rPr>
          <w:rFonts w:ascii="Arial" w:hAnsi="Arial" w:cs="Arial"/>
          <w:sz w:val="18"/>
          <w:szCs w:val="18"/>
        </w:rPr>
        <w:t xml:space="preserve"> – Centro – </w:t>
      </w:r>
      <w:r w:rsidR="00BD7A1C">
        <w:rPr>
          <w:rFonts w:ascii="Arial" w:hAnsi="Arial" w:cs="Arial"/>
          <w:sz w:val="18"/>
          <w:szCs w:val="18"/>
        </w:rPr>
        <w:t>São Pedro da Água Branca</w:t>
      </w:r>
      <w:r w:rsidRPr="00F568E7">
        <w:rPr>
          <w:rFonts w:ascii="Arial" w:hAnsi="Arial" w:cs="Arial"/>
          <w:sz w:val="18"/>
          <w:szCs w:val="18"/>
        </w:rPr>
        <w:t xml:space="preserve"> – </w:t>
      </w:r>
      <w:r w:rsidR="00BD7A1C">
        <w:rPr>
          <w:rFonts w:ascii="Arial" w:hAnsi="Arial" w:cs="Arial"/>
          <w:sz w:val="18"/>
          <w:szCs w:val="18"/>
        </w:rPr>
        <w:t>MA,</w:t>
      </w:r>
      <w:r w:rsidRPr="00F568E7">
        <w:rPr>
          <w:rFonts w:ascii="Arial" w:hAnsi="Arial" w:cs="Arial"/>
          <w:sz w:val="18"/>
          <w:szCs w:val="18"/>
        </w:rPr>
        <w:t xml:space="preserve"> tomando por base os itens constantes no Anexo I deste edital.</w:t>
      </w:r>
    </w:p>
    <w:p w:rsidR="00614B5E" w:rsidRDefault="00BA35A0" w:rsidP="00F568E7">
      <w:pPr>
        <w:jc w:val="both"/>
        <w:rPr>
          <w:rFonts w:ascii="Arial" w:hAnsi="Arial" w:cs="Arial"/>
          <w:sz w:val="18"/>
          <w:szCs w:val="18"/>
        </w:rPr>
      </w:pPr>
      <w:r w:rsidRPr="00F568E7">
        <w:rPr>
          <w:rFonts w:ascii="Arial" w:hAnsi="Arial" w:cs="Arial"/>
          <w:sz w:val="18"/>
          <w:szCs w:val="18"/>
        </w:rPr>
        <w:t>8 - Tendo em vista a faculdade da realização de vistoria, os licitantes não poderão alegar o desconhecimento das condições e grau de dificuldade existente, como justificativa para se eximirem das obrigações assumidas em decorrência deste Pregão.</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9 - Da Proposta de Preços </w:t>
      </w:r>
    </w:p>
    <w:p w:rsidR="00614B5E" w:rsidRDefault="00BA35A0" w:rsidP="00F568E7">
      <w:pPr>
        <w:jc w:val="both"/>
        <w:rPr>
          <w:rFonts w:ascii="Arial" w:hAnsi="Arial" w:cs="Arial"/>
          <w:sz w:val="18"/>
          <w:szCs w:val="18"/>
        </w:rPr>
      </w:pPr>
      <w:r w:rsidRPr="00F568E7">
        <w:rPr>
          <w:rFonts w:ascii="Arial" w:hAnsi="Arial" w:cs="Arial"/>
          <w:sz w:val="18"/>
          <w:szCs w:val="18"/>
        </w:rPr>
        <w:t>9.1 - A Proposta de Preços e os documentos que a instruírem deverá ser protocolado no local, dia e hora determinado no preâmbulo deste edital. O envelope deverá estar devidamente lacrado e rubricado no fecho, e conter em sua parte externa os seguintes dizeres:</w:t>
      </w:r>
    </w:p>
    <w:p w:rsidR="00614B5E" w:rsidRPr="00BD7A1C" w:rsidRDefault="00BA35A0" w:rsidP="00614B5E">
      <w:pPr>
        <w:jc w:val="center"/>
        <w:rPr>
          <w:rFonts w:ascii="Arial" w:hAnsi="Arial" w:cs="Arial"/>
          <w:b/>
          <w:sz w:val="18"/>
          <w:szCs w:val="18"/>
        </w:rPr>
      </w:pPr>
      <w:r w:rsidRPr="00BD7A1C">
        <w:rPr>
          <w:rFonts w:ascii="Arial" w:hAnsi="Arial" w:cs="Arial"/>
          <w:b/>
          <w:sz w:val="18"/>
          <w:szCs w:val="18"/>
        </w:rPr>
        <w:t>ENVELOPE I - PROPOSTA ORÇAMENTÁRIA</w:t>
      </w:r>
    </w:p>
    <w:p w:rsidR="00614B5E" w:rsidRPr="00BD7A1C" w:rsidRDefault="00BA35A0" w:rsidP="00614B5E">
      <w:pPr>
        <w:jc w:val="center"/>
        <w:rPr>
          <w:rFonts w:ascii="Arial" w:hAnsi="Arial" w:cs="Arial"/>
          <w:b/>
          <w:sz w:val="18"/>
          <w:szCs w:val="18"/>
        </w:rPr>
      </w:pPr>
      <w:r w:rsidRPr="00BD7A1C">
        <w:rPr>
          <w:rFonts w:ascii="Arial" w:hAnsi="Arial" w:cs="Arial"/>
          <w:b/>
          <w:sz w:val="18"/>
          <w:szCs w:val="18"/>
        </w:rPr>
        <w:t xml:space="preserve">PREFEITURA MUNICIPAL DE </w:t>
      </w:r>
      <w:r w:rsidR="00BD7A1C" w:rsidRPr="00BD7A1C">
        <w:rPr>
          <w:rFonts w:ascii="Arial" w:hAnsi="Arial" w:cs="Arial"/>
          <w:b/>
          <w:sz w:val="18"/>
          <w:szCs w:val="18"/>
        </w:rPr>
        <w:t>SÃO PEDRO DA ÁGUA BRANCA</w:t>
      </w:r>
    </w:p>
    <w:p w:rsidR="00614B5E" w:rsidRPr="00BD7A1C" w:rsidRDefault="00BA35A0" w:rsidP="00614B5E">
      <w:pPr>
        <w:jc w:val="center"/>
        <w:rPr>
          <w:rFonts w:ascii="Arial" w:hAnsi="Arial" w:cs="Arial"/>
          <w:b/>
          <w:sz w:val="18"/>
          <w:szCs w:val="18"/>
        </w:rPr>
      </w:pPr>
      <w:r w:rsidRPr="00BD7A1C">
        <w:rPr>
          <w:rFonts w:ascii="Arial" w:hAnsi="Arial" w:cs="Arial"/>
          <w:b/>
          <w:sz w:val="18"/>
          <w:szCs w:val="18"/>
        </w:rPr>
        <w:t xml:space="preserve">PROCESSO Nº: </w:t>
      </w:r>
      <w:r w:rsidR="00EC1506">
        <w:rPr>
          <w:rFonts w:ascii="Arial" w:hAnsi="Arial" w:cs="Arial"/>
          <w:b/>
          <w:sz w:val="18"/>
          <w:szCs w:val="18"/>
        </w:rPr>
        <w:t>00</w:t>
      </w:r>
      <w:r w:rsidR="00BD7A7B">
        <w:rPr>
          <w:rFonts w:ascii="Arial" w:hAnsi="Arial" w:cs="Arial"/>
          <w:b/>
          <w:sz w:val="18"/>
          <w:szCs w:val="18"/>
        </w:rPr>
        <w:t>1</w:t>
      </w:r>
      <w:r w:rsidR="00EC1506">
        <w:rPr>
          <w:rFonts w:ascii="Arial" w:hAnsi="Arial" w:cs="Arial"/>
          <w:b/>
          <w:sz w:val="18"/>
          <w:szCs w:val="18"/>
        </w:rPr>
        <w:t>\2018</w:t>
      </w:r>
    </w:p>
    <w:p w:rsidR="00614B5E" w:rsidRPr="00BD7A1C" w:rsidRDefault="00BA35A0" w:rsidP="00614B5E">
      <w:pPr>
        <w:jc w:val="center"/>
        <w:rPr>
          <w:rFonts w:ascii="Arial" w:hAnsi="Arial" w:cs="Arial"/>
          <w:b/>
          <w:sz w:val="18"/>
          <w:szCs w:val="18"/>
        </w:rPr>
      </w:pPr>
      <w:r w:rsidRPr="00BD7A1C">
        <w:rPr>
          <w:rFonts w:ascii="Arial" w:hAnsi="Arial" w:cs="Arial"/>
          <w:b/>
          <w:sz w:val="18"/>
          <w:szCs w:val="18"/>
        </w:rPr>
        <w:lastRenderedPageBreak/>
        <w:t xml:space="preserve">MODALIDADE: PREGÃO - REGISTRO DE PREÇOS Nº </w:t>
      </w:r>
      <w:r w:rsidR="00EC1506">
        <w:rPr>
          <w:rFonts w:ascii="Arial" w:hAnsi="Arial" w:cs="Arial"/>
          <w:b/>
          <w:sz w:val="18"/>
          <w:szCs w:val="18"/>
        </w:rPr>
        <w:t>00</w:t>
      </w:r>
      <w:r w:rsidR="00BD7A7B">
        <w:rPr>
          <w:rFonts w:ascii="Arial" w:hAnsi="Arial" w:cs="Arial"/>
          <w:b/>
          <w:sz w:val="18"/>
          <w:szCs w:val="18"/>
        </w:rPr>
        <w:t>1</w:t>
      </w:r>
      <w:r w:rsidR="00EC1506">
        <w:rPr>
          <w:rFonts w:ascii="Arial" w:hAnsi="Arial" w:cs="Arial"/>
          <w:b/>
          <w:sz w:val="18"/>
          <w:szCs w:val="18"/>
        </w:rPr>
        <w:t>\2018</w:t>
      </w:r>
    </w:p>
    <w:p w:rsidR="00614B5E" w:rsidRPr="00BD7A1C" w:rsidRDefault="00BA35A0" w:rsidP="00614B5E">
      <w:pPr>
        <w:jc w:val="center"/>
        <w:rPr>
          <w:rFonts w:ascii="Arial" w:hAnsi="Arial" w:cs="Arial"/>
          <w:b/>
          <w:sz w:val="18"/>
          <w:szCs w:val="18"/>
        </w:rPr>
      </w:pPr>
      <w:r w:rsidRPr="00BD7A1C">
        <w:rPr>
          <w:rFonts w:ascii="Arial" w:hAnsi="Arial" w:cs="Arial"/>
          <w:b/>
          <w:sz w:val="18"/>
          <w:szCs w:val="18"/>
        </w:rPr>
        <w:t>TIPO: MENOR PREÇO POR ITEM.</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Refere-se </w:t>
      </w:r>
      <w:r w:rsidR="00EC1506">
        <w:rPr>
          <w:rFonts w:ascii="Arial" w:hAnsi="Arial" w:cs="Arial"/>
          <w:b/>
          <w:sz w:val="18"/>
          <w:szCs w:val="18"/>
        </w:rPr>
        <w:t>a</w:t>
      </w:r>
      <w:r w:rsidRPr="00BD7A1C">
        <w:rPr>
          <w:rFonts w:ascii="Arial" w:hAnsi="Arial" w:cs="Arial"/>
          <w:b/>
          <w:sz w:val="18"/>
          <w:szCs w:val="18"/>
        </w:rPr>
        <w:t xml:space="preserve"> </w:t>
      </w:r>
      <w:r w:rsidR="0025412B">
        <w:rPr>
          <w:rFonts w:ascii="Arial" w:hAnsi="Arial" w:cs="Arial"/>
          <w:b/>
          <w:sz w:val="18"/>
          <w:szCs w:val="18"/>
        </w:rPr>
        <w:t>Refere-se à selecionar empresa especializa para aquisição de Combustíveis e Lubrificantes pra atender demanda do FUNDEB</w:t>
      </w:r>
      <w:r w:rsidRPr="00BD7A1C">
        <w:rPr>
          <w:rFonts w:ascii="Arial" w:hAnsi="Arial" w:cs="Arial"/>
          <w:b/>
          <w:sz w:val="18"/>
          <w:szCs w:val="18"/>
        </w:rPr>
        <w:t xml:space="preserve">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RAZÃO SOCIAL DA EMPRESA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CNPJ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9.2 - A proposta de preços deverá conter os seguintes itens:</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9.2.1 - Valor Global da Proposta;</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9.2.2 - Valor unitário por item;</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9.2.3 - Validade da Proposta 60 dias;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9.2.4 - Despesas inerentes a impostos, tributos, frete, contratação de pessoal, inclusive carga e descarga dos itens correrão totalmente por conta da Empresa Contratada;</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9.2.5 - Prazo de Vigência: O Prazo de Vigência do Contrato/ Ata de Registro de Preços inicia-se na data de sua assinatura e vigorará </w:t>
      </w:r>
      <w:r w:rsidR="006E7D09">
        <w:rPr>
          <w:rFonts w:ascii="Arial" w:hAnsi="Arial" w:cs="Arial"/>
          <w:b/>
          <w:sz w:val="18"/>
          <w:szCs w:val="18"/>
        </w:rPr>
        <w:t>até 31 de dezembro de 2018</w:t>
      </w:r>
      <w:r w:rsidRPr="00BD7A1C">
        <w:rPr>
          <w:rFonts w:ascii="Arial" w:hAnsi="Arial" w:cs="Arial"/>
          <w:b/>
          <w:sz w:val="18"/>
          <w:szCs w:val="18"/>
        </w:rPr>
        <w:t>;</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9.2.6 -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sidRPr="00BD7A1C">
        <w:rPr>
          <w:rFonts w:ascii="Arial" w:hAnsi="Arial" w:cs="Arial"/>
          <w:b/>
          <w:sz w:val="18"/>
          <w:szCs w:val="18"/>
        </w:rPr>
        <w:t>São Pedro da Água Branca</w:t>
      </w:r>
      <w:r w:rsidRPr="00BD7A1C">
        <w:rPr>
          <w:rFonts w:ascii="Arial" w:hAnsi="Arial" w:cs="Arial"/>
          <w:b/>
          <w:sz w:val="18"/>
          <w:szCs w:val="18"/>
        </w:rPr>
        <w:t xml:space="preserve">, mediante depósito bancário em nome da proponente;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9.2.7 - Da </w:t>
      </w:r>
      <w:r w:rsidR="006E7D09">
        <w:rPr>
          <w:rFonts w:ascii="Arial" w:hAnsi="Arial" w:cs="Arial"/>
          <w:b/>
          <w:sz w:val="18"/>
          <w:szCs w:val="18"/>
        </w:rPr>
        <w:t>Prestação de Serviços</w:t>
      </w:r>
      <w:r w:rsidRPr="00BD7A1C">
        <w:rPr>
          <w:rFonts w:ascii="Arial" w:hAnsi="Arial" w:cs="Arial"/>
          <w:b/>
          <w:sz w:val="18"/>
          <w:szCs w:val="18"/>
        </w:rPr>
        <w:t xml:space="preserve">: A </w:t>
      </w:r>
      <w:r w:rsidR="006E7D09">
        <w:rPr>
          <w:rFonts w:ascii="Arial" w:hAnsi="Arial" w:cs="Arial"/>
          <w:b/>
          <w:sz w:val="18"/>
          <w:szCs w:val="18"/>
        </w:rPr>
        <w:t>prestação dos serviços deve</w:t>
      </w:r>
      <w:r w:rsidRPr="00BD7A1C">
        <w:rPr>
          <w:rFonts w:ascii="Arial" w:hAnsi="Arial" w:cs="Arial"/>
          <w:b/>
          <w:sz w:val="18"/>
          <w:szCs w:val="18"/>
        </w:rPr>
        <w:t xml:space="preserve">rá </w:t>
      </w:r>
      <w:r w:rsidR="006E7D09">
        <w:rPr>
          <w:rFonts w:ascii="Arial" w:hAnsi="Arial" w:cs="Arial"/>
          <w:b/>
          <w:sz w:val="18"/>
          <w:szCs w:val="18"/>
        </w:rPr>
        <w:t>ser</w:t>
      </w:r>
      <w:r w:rsidRPr="00BD7A1C">
        <w:rPr>
          <w:rFonts w:ascii="Arial" w:hAnsi="Arial" w:cs="Arial"/>
          <w:b/>
          <w:sz w:val="18"/>
          <w:szCs w:val="18"/>
        </w:rPr>
        <w:t xml:space="preserve"> de acordo com as necessidades das secretarias Municipais.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9.3 - Em anexo à Proposta de Preços (dentro do envelope - I) a empresa deverá apresentar o seguinte documento, sob pena de desclassificação: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a) - Declaração de Inexistência de Fato Superveniente Impeditivo à Habilitação, conforme modelo contido no Anexo IV;</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9.4 - A Proposta de Preço deverá ser elaborada e Impressa em Papel branco, exclusivamente no formato do tipo A4, Orientação do papel Retrato. O Envelope da Proposta de Preço deverá ser em Papel, preferencialmente em tamanho A4.</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9.5 - As empresas poderão também trazer no dia marcado para a abertura dos Envelopes, um ARQUIVO DIGITAL DA PROPOSTA DE PREÇO, em formato a ser repassado pela Prefeitura Municipal de </w:t>
      </w:r>
      <w:r w:rsidR="00BD7A1C" w:rsidRPr="00BD7A1C">
        <w:rPr>
          <w:rFonts w:ascii="Arial" w:hAnsi="Arial" w:cs="Arial"/>
          <w:b/>
          <w:sz w:val="18"/>
          <w:szCs w:val="18"/>
        </w:rPr>
        <w:t>São Pedro da Água Branca</w:t>
      </w:r>
      <w:r w:rsidRPr="00BD7A1C">
        <w:rPr>
          <w:rFonts w:ascii="Arial" w:hAnsi="Arial" w:cs="Arial"/>
          <w:b/>
          <w:sz w:val="18"/>
          <w:szCs w:val="18"/>
        </w:rPr>
        <w:t xml:space="preserve">, que poderá ser solicitado junto ao setor de licitações, através do e-mail: </w:t>
      </w:r>
      <w:r w:rsidR="00786869">
        <w:rPr>
          <w:rFonts w:ascii="Arial" w:hAnsi="Arial" w:cs="Arial"/>
          <w:b/>
          <w:sz w:val="18"/>
          <w:szCs w:val="18"/>
        </w:rPr>
        <w:t>cplpmspab@outlook.com</w:t>
      </w:r>
      <w:r w:rsidRPr="00BD7A1C">
        <w:rPr>
          <w:rFonts w:ascii="Arial" w:hAnsi="Arial" w:cs="Arial"/>
          <w:b/>
          <w:sz w:val="18"/>
          <w:szCs w:val="18"/>
        </w:rPr>
        <w:t xml:space="preserve">, ao fazer a solicitação do arquivo, a empresa deverá informar a Razão Social e o CNPJ, para o cadastro e o envio do arquivo. O arquivo da PROPOSTA DIGITAL, contém os itens deste certame em formato específico, para a abertura do arquivo e o preenchimento da proposta, deverá ser instalado um programa com o nome de “VISÃO 360º - COTAÇÃO DE ITENS”, que poderá ser baixado do site: http://www.dardani.com.br/sistemas.html.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lastRenderedPageBreak/>
        <w:t xml:space="preserve">9.6 - Em caso de dúvida, favor entrar em contato por meio do Fone: </w:t>
      </w:r>
      <w:r w:rsidR="00BD7A7B">
        <w:rPr>
          <w:rFonts w:ascii="Arial" w:hAnsi="Arial" w:cs="Arial"/>
          <w:b/>
          <w:sz w:val="18"/>
          <w:szCs w:val="18"/>
        </w:rPr>
        <w:t>99981802494</w:t>
      </w:r>
      <w:r w:rsidRPr="00BD7A1C">
        <w:rPr>
          <w:rFonts w:ascii="Arial" w:hAnsi="Arial" w:cs="Arial"/>
          <w:b/>
          <w:sz w:val="18"/>
          <w:szCs w:val="18"/>
        </w:rPr>
        <w:t xml:space="preserve">, ou por e-mail, no endereço: </w:t>
      </w:r>
      <w:r w:rsidR="00786869">
        <w:rPr>
          <w:rFonts w:ascii="Arial" w:hAnsi="Arial" w:cs="Arial"/>
          <w:b/>
          <w:sz w:val="18"/>
          <w:szCs w:val="18"/>
        </w:rPr>
        <w:t>cplpmspab@outlook.com</w:t>
      </w:r>
      <w:r w:rsidR="00EC1506">
        <w:rPr>
          <w:rFonts w:ascii="Arial" w:hAnsi="Arial" w:cs="Arial"/>
          <w:b/>
          <w:sz w:val="18"/>
          <w:szCs w:val="18"/>
        </w:rPr>
        <w:t>.</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10 - Do Recebimento e Abertura dos Envelopes </w:t>
      </w:r>
    </w:p>
    <w:p w:rsidR="00614B5E" w:rsidRDefault="00BA35A0" w:rsidP="00F568E7">
      <w:pPr>
        <w:jc w:val="both"/>
        <w:rPr>
          <w:rFonts w:ascii="Arial" w:hAnsi="Arial" w:cs="Arial"/>
          <w:sz w:val="18"/>
          <w:szCs w:val="18"/>
        </w:rPr>
      </w:pPr>
      <w:r w:rsidRPr="00F568E7">
        <w:rPr>
          <w:rFonts w:ascii="Arial" w:hAnsi="Arial" w:cs="Arial"/>
          <w:sz w:val="18"/>
          <w:szCs w:val="18"/>
        </w:rPr>
        <w:t xml:space="preserve">10.1 - A reunião para recebimento e para abertura dos envelopes contendo a Proposta de Preços de interesse do licitante e os documentos que a instruírem, será pública, dirigida por um Pregoeiro e realizada de acordo com as disposições contidas na legislação mencionada no preâmbulo deste Edital, em conformidade com as condições nele estabelecidas, bem como em seus Anexos, no local e horário já determinados. </w:t>
      </w:r>
    </w:p>
    <w:p w:rsidR="00614B5E" w:rsidRDefault="00BA35A0" w:rsidP="00F568E7">
      <w:pPr>
        <w:jc w:val="both"/>
        <w:rPr>
          <w:rFonts w:ascii="Arial" w:hAnsi="Arial" w:cs="Arial"/>
          <w:sz w:val="18"/>
          <w:szCs w:val="18"/>
        </w:rPr>
      </w:pPr>
      <w:r w:rsidRPr="00F568E7">
        <w:rPr>
          <w:rFonts w:ascii="Arial" w:hAnsi="Arial" w:cs="Arial"/>
          <w:sz w:val="18"/>
          <w:szCs w:val="18"/>
        </w:rPr>
        <w:t>10.2 - No local e hora marcados, antes do início da sessão, os interessados deverão comprovar, por meio de instrumento próprio, poderes para formulação de ofertas e lances verbais, nos termos da Lei, para a prática dos demais atos do certame, conforme item 3 deste Edital.</w:t>
      </w:r>
    </w:p>
    <w:p w:rsidR="00614B5E" w:rsidRDefault="00BA35A0" w:rsidP="00F568E7">
      <w:pPr>
        <w:jc w:val="both"/>
        <w:rPr>
          <w:rFonts w:ascii="Arial" w:hAnsi="Arial" w:cs="Arial"/>
          <w:sz w:val="18"/>
          <w:szCs w:val="18"/>
        </w:rPr>
      </w:pPr>
      <w:r w:rsidRPr="00F568E7">
        <w:rPr>
          <w:rFonts w:ascii="Arial" w:hAnsi="Arial" w:cs="Arial"/>
          <w:sz w:val="18"/>
          <w:szCs w:val="18"/>
        </w:rPr>
        <w:t xml:space="preserve">10.3 - Declarada a abertura da sessão pelo Pregoeiro, não mais serão admitidos novos proponentes, dando-se início ao recebimento dos envelopes. </w:t>
      </w:r>
    </w:p>
    <w:p w:rsidR="00614B5E" w:rsidRDefault="00BA35A0" w:rsidP="00F568E7">
      <w:pPr>
        <w:jc w:val="both"/>
        <w:rPr>
          <w:rFonts w:ascii="Arial" w:hAnsi="Arial" w:cs="Arial"/>
          <w:sz w:val="18"/>
          <w:szCs w:val="18"/>
        </w:rPr>
      </w:pPr>
      <w:r w:rsidRPr="00F568E7">
        <w:rPr>
          <w:rFonts w:ascii="Arial" w:hAnsi="Arial" w:cs="Arial"/>
          <w:sz w:val="18"/>
          <w:szCs w:val="18"/>
        </w:rPr>
        <w:t>10.4 - Serão abertos os envelopes contendo as PROPOSTAS DE PREÇOS, sendo feita a sua conferência e posterior rubrica.</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11 - Do Julgamento das Propostas</w:t>
      </w:r>
    </w:p>
    <w:p w:rsidR="00614B5E" w:rsidRDefault="00BA35A0" w:rsidP="00F568E7">
      <w:pPr>
        <w:jc w:val="both"/>
        <w:rPr>
          <w:rFonts w:ascii="Arial" w:hAnsi="Arial" w:cs="Arial"/>
          <w:sz w:val="18"/>
          <w:szCs w:val="18"/>
        </w:rPr>
      </w:pPr>
      <w:r w:rsidRPr="00F568E7">
        <w:rPr>
          <w:rFonts w:ascii="Arial" w:hAnsi="Arial" w:cs="Arial"/>
          <w:sz w:val="18"/>
          <w:szCs w:val="18"/>
        </w:rPr>
        <w:t xml:space="preserve">11.1 - O Pregoeiro procederá à classificação da proposta de </w:t>
      </w:r>
      <w:r w:rsidRPr="00BD7A1C">
        <w:rPr>
          <w:rFonts w:ascii="Arial" w:hAnsi="Arial" w:cs="Arial"/>
          <w:b/>
          <w:sz w:val="18"/>
          <w:szCs w:val="18"/>
        </w:rPr>
        <w:t>Menor Preço por Item</w:t>
      </w:r>
      <w:r w:rsidRPr="00F568E7">
        <w:rPr>
          <w:rFonts w:ascii="Arial" w:hAnsi="Arial" w:cs="Arial"/>
          <w:sz w:val="18"/>
          <w:szCs w:val="18"/>
        </w:rPr>
        <w:t xml:space="preserve"> e aquelas que tenham valores sucessivos e superiores em até 10% (dez por cento) relativamente a de menor preço para participarem dos lances verbais. </w:t>
      </w:r>
    </w:p>
    <w:p w:rsidR="00614B5E" w:rsidRDefault="00BA35A0" w:rsidP="00F568E7">
      <w:pPr>
        <w:jc w:val="both"/>
        <w:rPr>
          <w:rFonts w:ascii="Arial" w:hAnsi="Arial" w:cs="Arial"/>
          <w:sz w:val="18"/>
          <w:szCs w:val="18"/>
        </w:rPr>
      </w:pPr>
      <w:r w:rsidRPr="00F568E7">
        <w:rPr>
          <w:rFonts w:ascii="Arial" w:hAnsi="Arial" w:cs="Arial"/>
          <w:sz w:val="18"/>
          <w:szCs w:val="18"/>
        </w:rPr>
        <w:t xml:space="preserve">11.2 - Caso não haja pelo menos 03 (três) propostas nas condições definidas no subitem 11.1, serão </w:t>
      </w:r>
      <w:r w:rsidRPr="00BD7A1C">
        <w:rPr>
          <w:rFonts w:ascii="Arial" w:hAnsi="Arial" w:cs="Arial"/>
          <w:b/>
          <w:sz w:val="18"/>
          <w:szCs w:val="18"/>
        </w:rPr>
        <w:t>Classificadas</w:t>
      </w:r>
      <w:r w:rsidRPr="00F568E7">
        <w:rPr>
          <w:rFonts w:ascii="Arial" w:hAnsi="Arial" w:cs="Arial"/>
          <w:sz w:val="18"/>
          <w:szCs w:val="18"/>
        </w:rPr>
        <w:t xml:space="preserve"> as propostas subsequentes que apresentarem o menor preço </w:t>
      </w:r>
      <w:r w:rsidRPr="00BD7A1C">
        <w:rPr>
          <w:rFonts w:ascii="Arial" w:hAnsi="Arial" w:cs="Arial"/>
          <w:b/>
          <w:sz w:val="18"/>
          <w:szCs w:val="18"/>
        </w:rPr>
        <w:t>até o máximo de 03 (três)</w:t>
      </w:r>
      <w:r w:rsidRPr="00F568E7">
        <w:rPr>
          <w:rFonts w:ascii="Arial" w:hAnsi="Arial" w:cs="Arial"/>
          <w:sz w:val="18"/>
          <w:szCs w:val="18"/>
        </w:rPr>
        <w:t>, já incluída a de menor preço, qualquer que tenham sido os valores oferecidos.</w:t>
      </w:r>
    </w:p>
    <w:p w:rsidR="00614B5E" w:rsidRDefault="00BA35A0" w:rsidP="00F568E7">
      <w:pPr>
        <w:jc w:val="both"/>
        <w:rPr>
          <w:rFonts w:ascii="Arial" w:hAnsi="Arial" w:cs="Arial"/>
          <w:sz w:val="18"/>
          <w:szCs w:val="18"/>
        </w:rPr>
      </w:pPr>
      <w:r w:rsidRPr="00F568E7">
        <w:rPr>
          <w:rFonts w:ascii="Arial" w:hAnsi="Arial" w:cs="Arial"/>
          <w:sz w:val="18"/>
          <w:szCs w:val="18"/>
        </w:rPr>
        <w:t>11.3 - Na ocorrência de empate dentre as classificadas para participarem dos lances verbais conforme subitem 11.2, a ordem de classificação para esses lances será definida através de sorteio, independentemente do número de licitantes.</w:t>
      </w:r>
    </w:p>
    <w:p w:rsidR="00614B5E" w:rsidRDefault="00BA35A0" w:rsidP="00F568E7">
      <w:pPr>
        <w:jc w:val="both"/>
        <w:rPr>
          <w:rFonts w:ascii="Arial" w:hAnsi="Arial" w:cs="Arial"/>
          <w:sz w:val="18"/>
          <w:szCs w:val="18"/>
        </w:rPr>
      </w:pPr>
      <w:r w:rsidRPr="00F568E7">
        <w:rPr>
          <w:rFonts w:ascii="Arial" w:hAnsi="Arial" w:cs="Arial"/>
          <w:sz w:val="18"/>
          <w:szCs w:val="18"/>
        </w:rPr>
        <w:t xml:space="preserve">11.3.1 - Os lances verbais serão iniciados pelo autor que apresentou o maior preço por Item para o item na proposta escrita e seguido pelos demais na ordem decrescente e deverá ser obrigatoriamente inferior ao menor preço fixado na proposta escrita. </w:t>
      </w:r>
    </w:p>
    <w:p w:rsidR="00614B5E" w:rsidRDefault="00BA35A0" w:rsidP="00F568E7">
      <w:pPr>
        <w:jc w:val="both"/>
        <w:rPr>
          <w:rFonts w:ascii="Arial" w:hAnsi="Arial" w:cs="Arial"/>
          <w:sz w:val="18"/>
          <w:szCs w:val="18"/>
        </w:rPr>
      </w:pPr>
      <w:r w:rsidRPr="00F568E7">
        <w:rPr>
          <w:rFonts w:ascii="Arial" w:hAnsi="Arial" w:cs="Arial"/>
          <w:sz w:val="18"/>
          <w:szCs w:val="18"/>
        </w:rPr>
        <w:t xml:space="preserve">11.4 - Não poderá haver desistência dos lances ofertados, sujeitando-se o proponente à penalidade constante do subitem 20.1 deste Edital. </w:t>
      </w:r>
    </w:p>
    <w:p w:rsidR="00614B5E" w:rsidRDefault="00BA35A0" w:rsidP="00F568E7">
      <w:pPr>
        <w:jc w:val="both"/>
        <w:rPr>
          <w:rFonts w:ascii="Arial" w:hAnsi="Arial" w:cs="Arial"/>
          <w:sz w:val="18"/>
          <w:szCs w:val="18"/>
        </w:rPr>
      </w:pPr>
      <w:r w:rsidRPr="00F568E7">
        <w:rPr>
          <w:rFonts w:ascii="Arial" w:hAnsi="Arial" w:cs="Arial"/>
          <w:sz w:val="18"/>
          <w:szCs w:val="18"/>
        </w:rPr>
        <w:t xml:space="preserve">11.5 - Verificando-se, no curso da análise, o descumprimento de requisitos estabelecidos neste Edital e seus Anexos a mesma será desclassificada. </w:t>
      </w:r>
    </w:p>
    <w:p w:rsidR="00614B5E" w:rsidRDefault="00BA35A0" w:rsidP="00F568E7">
      <w:pPr>
        <w:jc w:val="both"/>
        <w:rPr>
          <w:rFonts w:ascii="Arial" w:hAnsi="Arial" w:cs="Arial"/>
          <w:sz w:val="18"/>
          <w:szCs w:val="18"/>
        </w:rPr>
      </w:pPr>
      <w:r w:rsidRPr="00F568E7">
        <w:rPr>
          <w:rFonts w:ascii="Arial" w:hAnsi="Arial" w:cs="Arial"/>
          <w:sz w:val="18"/>
          <w:szCs w:val="18"/>
        </w:rPr>
        <w:t xml:space="preserve">11.6 - Após esse ato, será encerrada a etapa competitiva de preços propostos documentalmente e ordenadas às ofertas para fornecimento do objeto definido neste Edital, exclusivamente pelo critério de Menor Preço por Item. </w:t>
      </w:r>
    </w:p>
    <w:p w:rsidR="00614B5E" w:rsidRDefault="00BA35A0" w:rsidP="00F568E7">
      <w:pPr>
        <w:jc w:val="both"/>
        <w:rPr>
          <w:rFonts w:ascii="Arial" w:hAnsi="Arial" w:cs="Arial"/>
          <w:sz w:val="18"/>
          <w:szCs w:val="18"/>
        </w:rPr>
      </w:pPr>
      <w:r w:rsidRPr="00F568E7">
        <w:rPr>
          <w:rFonts w:ascii="Arial" w:hAnsi="Arial" w:cs="Arial"/>
          <w:sz w:val="18"/>
          <w:szCs w:val="18"/>
        </w:rPr>
        <w:t xml:space="preserve">11.7 - O Pregoeiro examinará a aceitabilidade, quanto ao objeto e valor da primeira classificada por Item, decidindo motivadamente a respeito. </w:t>
      </w:r>
    </w:p>
    <w:p w:rsidR="00614B5E" w:rsidRDefault="00BA35A0" w:rsidP="00F568E7">
      <w:pPr>
        <w:jc w:val="both"/>
        <w:rPr>
          <w:rFonts w:ascii="Arial" w:hAnsi="Arial" w:cs="Arial"/>
          <w:sz w:val="18"/>
          <w:szCs w:val="18"/>
        </w:rPr>
      </w:pPr>
      <w:r w:rsidRPr="00F568E7">
        <w:rPr>
          <w:rFonts w:ascii="Arial" w:hAnsi="Arial" w:cs="Arial"/>
          <w:sz w:val="18"/>
          <w:szCs w:val="18"/>
        </w:rPr>
        <w:lastRenderedPageBreak/>
        <w:t xml:space="preserve">11.8 - Sendo aceitável a menor oferta de preço pelo item, será verificado o atendimento das condições </w:t>
      </w:r>
      <w:r w:rsidR="006E7D09">
        <w:rPr>
          <w:rFonts w:ascii="Arial" w:hAnsi="Arial" w:cs="Arial"/>
          <w:sz w:val="18"/>
          <w:szCs w:val="18"/>
        </w:rPr>
        <w:t>de habilitação</w:t>
      </w:r>
      <w:r w:rsidRPr="00F568E7">
        <w:rPr>
          <w:rFonts w:ascii="Arial" w:hAnsi="Arial" w:cs="Arial"/>
          <w:sz w:val="18"/>
          <w:szCs w:val="18"/>
        </w:rPr>
        <w:t xml:space="preserve"> pelo licitante que a tiver formulado. </w:t>
      </w:r>
    </w:p>
    <w:p w:rsidR="00614B5E" w:rsidRDefault="00BA35A0" w:rsidP="00F568E7">
      <w:pPr>
        <w:jc w:val="both"/>
        <w:rPr>
          <w:rFonts w:ascii="Arial" w:hAnsi="Arial" w:cs="Arial"/>
          <w:sz w:val="18"/>
          <w:szCs w:val="18"/>
        </w:rPr>
      </w:pPr>
      <w:r w:rsidRPr="00F568E7">
        <w:rPr>
          <w:rFonts w:ascii="Arial" w:hAnsi="Arial" w:cs="Arial"/>
          <w:sz w:val="18"/>
          <w:szCs w:val="18"/>
        </w:rPr>
        <w:t xml:space="preserve">11.9 - Constatado o atendimento pleno às exigências </w:t>
      </w:r>
      <w:proofErr w:type="spellStart"/>
      <w:r w:rsidRPr="00F568E7">
        <w:rPr>
          <w:rFonts w:ascii="Arial" w:hAnsi="Arial" w:cs="Arial"/>
          <w:sz w:val="18"/>
          <w:szCs w:val="18"/>
        </w:rPr>
        <w:t>editalícias</w:t>
      </w:r>
      <w:proofErr w:type="spellEnd"/>
      <w:r w:rsidRPr="00F568E7">
        <w:rPr>
          <w:rFonts w:ascii="Arial" w:hAnsi="Arial" w:cs="Arial"/>
          <w:sz w:val="18"/>
          <w:szCs w:val="18"/>
        </w:rPr>
        <w:t xml:space="preserve">, o proponente será declarado vencedor, sendo-lhe adjudicado o objeto. </w:t>
      </w:r>
    </w:p>
    <w:p w:rsidR="00614B5E" w:rsidRDefault="00BA35A0" w:rsidP="00F568E7">
      <w:pPr>
        <w:jc w:val="both"/>
        <w:rPr>
          <w:rFonts w:ascii="Arial" w:hAnsi="Arial" w:cs="Arial"/>
          <w:sz w:val="18"/>
          <w:szCs w:val="18"/>
        </w:rPr>
      </w:pPr>
      <w:r w:rsidRPr="00F568E7">
        <w:rPr>
          <w:rFonts w:ascii="Arial" w:hAnsi="Arial" w:cs="Arial"/>
          <w:sz w:val="18"/>
          <w:szCs w:val="18"/>
        </w:rPr>
        <w:t xml:space="preserve">11.10 - Se a oferta não for aceitável ou se o proponente não atender às exigências </w:t>
      </w:r>
      <w:r w:rsidR="006E7D09">
        <w:rPr>
          <w:rFonts w:ascii="Arial" w:hAnsi="Arial" w:cs="Arial"/>
          <w:sz w:val="18"/>
          <w:szCs w:val="18"/>
        </w:rPr>
        <w:t>do Edital</w:t>
      </w:r>
      <w:r w:rsidRPr="00F568E7">
        <w:rPr>
          <w:rFonts w:ascii="Arial" w:hAnsi="Arial" w:cs="Arial"/>
          <w:sz w:val="18"/>
          <w:szCs w:val="18"/>
        </w:rPr>
        <w:t xml:space="preserve">, o Pregoeiro examinará as ofertas subsequentes, na ordem de classificação, e reabrirá a disputa durante o período de até trinta minutos, até que seja apurada uma proposta que atenda aos interesses do município, sendo o respectivo proponente declarado vencedor e a ele adjudicado o objeto. </w:t>
      </w:r>
    </w:p>
    <w:p w:rsidR="00614B5E" w:rsidRDefault="00BA35A0" w:rsidP="00F568E7">
      <w:pPr>
        <w:jc w:val="both"/>
        <w:rPr>
          <w:rFonts w:ascii="Arial" w:hAnsi="Arial" w:cs="Arial"/>
          <w:sz w:val="18"/>
          <w:szCs w:val="18"/>
        </w:rPr>
      </w:pPr>
      <w:r w:rsidRPr="00F568E7">
        <w:rPr>
          <w:rFonts w:ascii="Arial" w:hAnsi="Arial" w:cs="Arial"/>
          <w:sz w:val="18"/>
          <w:szCs w:val="18"/>
        </w:rPr>
        <w:t>11.11 - Da reunião lavrar-se-á ata circunstanciada, na qual serão registradas as ocorrências relevantes e que, ao final, será assinada pelo Pregoeiro, Equipe de Apoio e os licitantes presentes.</w:t>
      </w:r>
    </w:p>
    <w:p w:rsidR="00614B5E" w:rsidRDefault="00BA35A0" w:rsidP="00F568E7">
      <w:pPr>
        <w:jc w:val="both"/>
        <w:rPr>
          <w:rFonts w:ascii="Arial" w:hAnsi="Arial" w:cs="Arial"/>
          <w:sz w:val="18"/>
          <w:szCs w:val="18"/>
        </w:rPr>
      </w:pPr>
      <w:r w:rsidRPr="00F568E7">
        <w:rPr>
          <w:rFonts w:ascii="Arial" w:hAnsi="Arial" w:cs="Arial"/>
          <w:sz w:val="18"/>
          <w:szCs w:val="18"/>
        </w:rPr>
        <w:t>11.12 - Em caso de divergência entre informações contidas em documentação impressa e na proposta específica, prevalecerão as da proposta.</w:t>
      </w:r>
    </w:p>
    <w:p w:rsidR="00614B5E" w:rsidRDefault="00BA35A0" w:rsidP="00F568E7">
      <w:pPr>
        <w:jc w:val="both"/>
        <w:rPr>
          <w:rFonts w:ascii="Arial" w:hAnsi="Arial" w:cs="Arial"/>
          <w:sz w:val="18"/>
          <w:szCs w:val="18"/>
        </w:rPr>
      </w:pPr>
      <w:r w:rsidRPr="00F568E7">
        <w:rPr>
          <w:rFonts w:ascii="Arial" w:hAnsi="Arial" w:cs="Arial"/>
          <w:sz w:val="18"/>
          <w:szCs w:val="18"/>
        </w:rPr>
        <w:t>11.13 - Não se considerará qualquer vantagem não prevista neste Edital e seus Anexos.</w:t>
      </w:r>
    </w:p>
    <w:p w:rsidR="00614B5E" w:rsidRDefault="00BA35A0" w:rsidP="00F568E7">
      <w:pPr>
        <w:jc w:val="both"/>
        <w:rPr>
          <w:rFonts w:ascii="Arial" w:hAnsi="Arial" w:cs="Arial"/>
          <w:sz w:val="18"/>
          <w:szCs w:val="18"/>
        </w:rPr>
      </w:pPr>
      <w:r w:rsidRPr="00F568E7">
        <w:rPr>
          <w:rFonts w:ascii="Arial" w:hAnsi="Arial" w:cs="Arial"/>
          <w:sz w:val="18"/>
          <w:szCs w:val="18"/>
        </w:rPr>
        <w:t xml:space="preserve">11.14 - No caso de empate entre duas ou mais propostas, a classificação se fará, obrigatoriamente, por sorteio, em ato público para o qual todos os licitantes habilitados serão convocados, nos termos do § 2º do art. 45 da lei 8.666/93. </w:t>
      </w:r>
    </w:p>
    <w:p w:rsidR="00614B5E" w:rsidRPr="00BD7A1C" w:rsidRDefault="00BA35A0" w:rsidP="00F568E7">
      <w:pPr>
        <w:jc w:val="both"/>
        <w:rPr>
          <w:rFonts w:ascii="Arial" w:hAnsi="Arial" w:cs="Arial"/>
          <w:b/>
          <w:sz w:val="18"/>
          <w:szCs w:val="18"/>
        </w:rPr>
      </w:pPr>
      <w:r w:rsidRPr="00BD7A1C">
        <w:rPr>
          <w:rFonts w:ascii="Arial" w:hAnsi="Arial" w:cs="Arial"/>
          <w:b/>
          <w:sz w:val="18"/>
          <w:szCs w:val="18"/>
        </w:rPr>
        <w:t xml:space="preserve">11.15 - Em relação aos critérios de </w:t>
      </w:r>
      <w:r w:rsidRPr="00BD7A1C">
        <w:rPr>
          <w:rFonts w:ascii="Arial" w:hAnsi="Arial" w:cs="Arial"/>
          <w:b/>
          <w:sz w:val="18"/>
          <w:szCs w:val="18"/>
          <w:u w:val="single"/>
        </w:rPr>
        <w:t>Desempate</w:t>
      </w:r>
      <w:r w:rsidRPr="00BD7A1C">
        <w:rPr>
          <w:rFonts w:ascii="Arial" w:hAnsi="Arial" w:cs="Arial"/>
          <w:b/>
          <w:sz w:val="18"/>
          <w:szCs w:val="18"/>
        </w:rPr>
        <w:t xml:space="preserve">, considerando as prerrogativas legais pelas Microempresas, Empresas de Pequeno Porte e Microempreendedor Individual, se for o caso, deverá ser observado o regulamento estabelecido nos itens seguintes deste edital: </w:t>
      </w:r>
    </w:p>
    <w:p w:rsidR="00614B5E" w:rsidRDefault="00BA35A0" w:rsidP="00F568E7">
      <w:pPr>
        <w:jc w:val="both"/>
        <w:rPr>
          <w:rFonts w:ascii="Arial" w:hAnsi="Arial" w:cs="Arial"/>
          <w:sz w:val="18"/>
          <w:szCs w:val="18"/>
        </w:rPr>
      </w:pPr>
      <w:r w:rsidRPr="00F568E7">
        <w:rPr>
          <w:rFonts w:ascii="Arial" w:hAnsi="Arial" w:cs="Arial"/>
          <w:sz w:val="18"/>
          <w:szCs w:val="18"/>
        </w:rPr>
        <w:t>11.15.1 - Encerrada a etapa de lances, classificando-se em primeiro lugar empresa de grande</w:t>
      </w:r>
      <w:r w:rsidR="006E7D09">
        <w:rPr>
          <w:rFonts w:ascii="Arial" w:hAnsi="Arial" w:cs="Arial"/>
          <w:sz w:val="18"/>
          <w:szCs w:val="18"/>
        </w:rPr>
        <w:t xml:space="preserve"> porte</w:t>
      </w:r>
      <w:r w:rsidRPr="00F568E7">
        <w:rPr>
          <w:rFonts w:ascii="Arial" w:hAnsi="Arial" w:cs="Arial"/>
          <w:sz w:val="18"/>
          <w:szCs w:val="18"/>
        </w:rPr>
        <w:t xml:space="preserve"> ou médio porte, será observado o disposto nos </w:t>
      </w:r>
      <w:r w:rsidRPr="00BD7A1C">
        <w:rPr>
          <w:rFonts w:ascii="Arial" w:hAnsi="Arial" w:cs="Arial"/>
          <w:b/>
          <w:sz w:val="18"/>
          <w:szCs w:val="18"/>
        </w:rPr>
        <w:t>artigos 44 e 45 da Lei Complementar 123</w:t>
      </w:r>
      <w:r w:rsidRPr="00F568E7">
        <w:rPr>
          <w:rFonts w:ascii="Arial" w:hAnsi="Arial" w:cs="Arial"/>
          <w:sz w:val="18"/>
          <w:szCs w:val="18"/>
        </w:rPr>
        <w:t xml:space="preserve">, conforme a seguir: </w:t>
      </w:r>
    </w:p>
    <w:p w:rsidR="00614B5E" w:rsidRDefault="00BA35A0" w:rsidP="00F568E7">
      <w:pPr>
        <w:jc w:val="both"/>
        <w:rPr>
          <w:rFonts w:ascii="Arial" w:hAnsi="Arial" w:cs="Arial"/>
          <w:sz w:val="18"/>
          <w:szCs w:val="18"/>
        </w:rPr>
      </w:pPr>
      <w:r w:rsidRPr="00F568E7">
        <w:rPr>
          <w:rFonts w:ascii="Arial" w:hAnsi="Arial" w:cs="Arial"/>
          <w:sz w:val="18"/>
          <w:szCs w:val="18"/>
        </w:rPr>
        <w:t xml:space="preserve">11.15.2 - Identificar-se-ão as propostas ofertadas por microempresas, Empresas de pequeno porte e Microempreendedor Individual que se </w:t>
      </w:r>
      <w:r w:rsidRPr="00BD7A1C">
        <w:rPr>
          <w:rFonts w:ascii="Arial" w:hAnsi="Arial" w:cs="Arial"/>
          <w:b/>
          <w:sz w:val="18"/>
          <w:szCs w:val="18"/>
        </w:rPr>
        <w:t>encontrem até 5% (Cinco por cento) superiores</w:t>
      </w:r>
      <w:r w:rsidRPr="00F568E7">
        <w:rPr>
          <w:rFonts w:ascii="Arial" w:hAnsi="Arial" w:cs="Arial"/>
          <w:sz w:val="18"/>
          <w:szCs w:val="18"/>
        </w:rPr>
        <w:t xml:space="preserve"> à primeira classificada desde que esta também não seja microempresa ou empresa de pequeno porte;</w:t>
      </w:r>
    </w:p>
    <w:p w:rsidR="00614B5E" w:rsidRDefault="00BA35A0" w:rsidP="00F568E7">
      <w:pPr>
        <w:jc w:val="both"/>
        <w:rPr>
          <w:rFonts w:ascii="Arial" w:hAnsi="Arial" w:cs="Arial"/>
          <w:sz w:val="18"/>
          <w:szCs w:val="18"/>
        </w:rPr>
      </w:pPr>
      <w:r w:rsidRPr="00F568E7">
        <w:rPr>
          <w:rFonts w:ascii="Arial" w:hAnsi="Arial" w:cs="Arial"/>
          <w:sz w:val="18"/>
          <w:szCs w:val="18"/>
        </w:rPr>
        <w:t xml:space="preserve">11.15.3 - A microempresa ou empresa de pequeno porte mais bem classificada poderá apresentar proposta de preço inferior àquela classificada em primeiro lugar, no prazo de </w:t>
      </w:r>
      <w:r w:rsidRPr="00BD7A1C">
        <w:rPr>
          <w:rFonts w:ascii="Arial" w:hAnsi="Arial" w:cs="Arial"/>
          <w:b/>
          <w:sz w:val="18"/>
          <w:szCs w:val="18"/>
        </w:rPr>
        <w:t>03 (três)</w:t>
      </w:r>
      <w:r w:rsidRPr="00F568E7">
        <w:rPr>
          <w:rFonts w:ascii="Arial" w:hAnsi="Arial" w:cs="Arial"/>
          <w:sz w:val="18"/>
          <w:szCs w:val="18"/>
        </w:rPr>
        <w:t xml:space="preserve"> minutos controlados pelo Pregoeiro, situação em que passará à condição de primeira colocada; </w:t>
      </w:r>
    </w:p>
    <w:p w:rsidR="00614B5E" w:rsidRDefault="00BA35A0" w:rsidP="00F568E7">
      <w:pPr>
        <w:jc w:val="both"/>
        <w:rPr>
          <w:rFonts w:ascii="Arial" w:hAnsi="Arial" w:cs="Arial"/>
          <w:sz w:val="18"/>
          <w:szCs w:val="18"/>
        </w:rPr>
      </w:pPr>
      <w:r w:rsidRPr="00F568E7">
        <w:rPr>
          <w:rFonts w:ascii="Arial" w:hAnsi="Arial" w:cs="Arial"/>
          <w:sz w:val="18"/>
          <w:szCs w:val="18"/>
        </w:rPr>
        <w:t xml:space="preserve">11.15.4 - Não ocorrendo a adjudicação do objeto à microempresa ou empresa de pequeno porte, na forma do </w:t>
      </w:r>
      <w:proofErr w:type="spellStart"/>
      <w:r w:rsidRPr="00F568E7">
        <w:rPr>
          <w:rFonts w:ascii="Arial" w:hAnsi="Arial" w:cs="Arial"/>
          <w:sz w:val="18"/>
          <w:szCs w:val="18"/>
        </w:rPr>
        <w:t>sub-item</w:t>
      </w:r>
      <w:proofErr w:type="spellEnd"/>
      <w:r w:rsidRPr="00F568E7">
        <w:rPr>
          <w:rFonts w:ascii="Arial" w:hAnsi="Arial" w:cs="Arial"/>
          <w:sz w:val="18"/>
          <w:szCs w:val="18"/>
        </w:rPr>
        <w:t xml:space="preserve"> anterior, serão convocadas as remanescentes na ordem de classificação que se enquadrem no </w:t>
      </w:r>
      <w:proofErr w:type="spellStart"/>
      <w:r w:rsidRPr="00F568E7">
        <w:rPr>
          <w:rFonts w:ascii="Arial" w:hAnsi="Arial" w:cs="Arial"/>
          <w:sz w:val="18"/>
          <w:szCs w:val="18"/>
        </w:rPr>
        <w:t>sub-item</w:t>
      </w:r>
      <w:proofErr w:type="spellEnd"/>
      <w:r w:rsidRPr="00F568E7">
        <w:rPr>
          <w:rFonts w:ascii="Arial" w:hAnsi="Arial" w:cs="Arial"/>
          <w:sz w:val="18"/>
          <w:szCs w:val="18"/>
        </w:rPr>
        <w:t xml:space="preserve"> 11.15.2, para o exercício do mesmo direito; </w:t>
      </w:r>
    </w:p>
    <w:p w:rsidR="00614B5E" w:rsidRDefault="00BA35A0" w:rsidP="00F568E7">
      <w:pPr>
        <w:jc w:val="both"/>
        <w:rPr>
          <w:rFonts w:ascii="Arial" w:hAnsi="Arial" w:cs="Arial"/>
          <w:sz w:val="18"/>
          <w:szCs w:val="18"/>
        </w:rPr>
      </w:pPr>
      <w:r w:rsidRPr="00F568E7">
        <w:rPr>
          <w:rFonts w:ascii="Arial" w:hAnsi="Arial" w:cs="Arial"/>
          <w:sz w:val="18"/>
          <w:szCs w:val="18"/>
        </w:rPr>
        <w:t xml:space="preserve">11.15.5 - Na hipótese de não ser adjudicado o objeto à microempresa ou empresa de pequeno porte enquadrada no </w:t>
      </w:r>
      <w:proofErr w:type="spellStart"/>
      <w:r w:rsidRPr="00F568E7">
        <w:rPr>
          <w:rFonts w:ascii="Arial" w:hAnsi="Arial" w:cs="Arial"/>
          <w:sz w:val="18"/>
          <w:szCs w:val="18"/>
        </w:rPr>
        <w:t>sub-item</w:t>
      </w:r>
      <w:proofErr w:type="spellEnd"/>
      <w:r w:rsidRPr="00F568E7">
        <w:rPr>
          <w:rFonts w:ascii="Arial" w:hAnsi="Arial" w:cs="Arial"/>
          <w:sz w:val="18"/>
          <w:szCs w:val="18"/>
        </w:rPr>
        <w:t xml:space="preserve"> 11.15.2, o objeto licitado será adjudicado em favor da proposta originalmente classificada em primeiro lugar. </w:t>
      </w:r>
    </w:p>
    <w:p w:rsidR="00614B5E" w:rsidRDefault="00BA35A0" w:rsidP="00F568E7">
      <w:pPr>
        <w:jc w:val="both"/>
        <w:rPr>
          <w:rFonts w:ascii="Arial" w:hAnsi="Arial" w:cs="Arial"/>
          <w:sz w:val="18"/>
          <w:szCs w:val="18"/>
        </w:rPr>
      </w:pPr>
      <w:r w:rsidRPr="00F568E7">
        <w:rPr>
          <w:rFonts w:ascii="Arial" w:hAnsi="Arial" w:cs="Arial"/>
          <w:sz w:val="18"/>
          <w:szCs w:val="18"/>
        </w:rPr>
        <w:t xml:space="preserve">11.15.6 - No caso de equivalência dos valores apresentados pelas microempresas e empresas de pequeno porte que se encontrem nos intervalos estabelecidos no </w:t>
      </w:r>
      <w:proofErr w:type="spellStart"/>
      <w:r w:rsidRPr="00F568E7">
        <w:rPr>
          <w:rFonts w:ascii="Arial" w:hAnsi="Arial" w:cs="Arial"/>
          <w:sz w:val="18"/>
          <w:szCs w:val="18"/>
        </w:rPr>
        <w:t>sub-item</w:t>
      </w:r>
      <w:proofErr w:type="spellEnd"/>
      <w:r w:rsidRPr="00F568E7">
        <w:rPr>
          <w:rFonts w:ascii="Arial" w:hAnsi="Arial" w:cs="Arial"/>
          <w:sz w:val="18"/>
          <w:szCs w:val="18"/>
        </w:rPr>
        <w:t xml:space="preserve"> 11.15.2, será realizado sorteio entre elas para que se identifique aquela que primeiro poderá apresentar melhor oferta.</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lastRenderedPageBreak/>
        <w:t>12 - Das Condições para Participação</w:t>
      </w:r>
    </w:p>
    <w:p w:rsidR="00990ED5" w:rsidRDefault="00BA35A0" w:rsidP="00F568E7">
      <w:pPr>
        <w:jc w:val="both"/>
        <w:rPr>
          <w:rFonts w:ascii="Arial" w:hAnsi="Arial" w:cs="Arial"/>
          <w:sz w:val="18"/>
          <w:szCs w:val="18"/>
        </w:rPr>
      </w:pPr>
      <w:r w:rsidRPr="00F568E7">
        <w:rPr>
          <w:rFonts w:ascii="Arial" w:hAnsi="Arial" w:cs="Arial"/>
          <w:sz w:val="18"/>
          <w:szCs w:val="18"/>
        </w:rPr>
        <w:t xml:space="preserve">12.1 - Poderão participar deste Pregão os interessados que atenderem a todas as exigências, inclusive quanto à documentação, constantes deste Edital e seus Anexos. </w:t>
      </w:r>
    </w:p>
    <w:p w:rsidR="00990ED5" w:rsidRDefault="00BA35A0" w:rsidP="00F568E7">
      <w:pPr>
        <w:jc w:val="both"/>
        <w:rPr>
          <w:rFonts w:ascii="Arial" w:hAnsi="Arial" w:cs="Arial"/>
          <w:sz w:val="18"/>
          <w:szCs w:val="18"/>
        </w:rPr>
      </w:pPr>
      <w:r w:rsidRPr="00F568E7">
        <w:rPr>
          <w:rFonts w:ascii="Arial" w:hAnsi="Arial" w:cs="Arial"/>
          <w:sz w:val="18"/>
          <w:szCs w:val="18"/>
        </w:rPr>
        <w:t xml:space="preserve">12.2 - Para Participação Exclusiva De Microempresas, Empresas De Pequeno Porte E Microempreendedor Individual, de acordo com a Lei Complementar nº 123 de 14 de Dezembro de 2006 e Lei Complementar nº 147 de 07 de Agosto de 2014. </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 xml:space="preserve">12.3 - Não poderão participar deste Pregão: </w:t>
      </w:r>
    </w:p>
    <w:p w:rsidR="00990ED5" w:rsidRDefault="00BA35A0" w:rsidP="00F568E7">
      <w:pPr>
        <w:jc w:val="both"/>
        <w:rPr>
          <w:rFonts w:ascii="Arial" w:hAnsi="Arial" w:cs="Arial"/>
          <w:sz w:val="18"/>
          <w:szCs w:val="18"/>
        </w:rPr>
      </w:pPr>
      <w:r w:rsidRPr="00F568E7">
        <w:rPr>
          <w:rFonts w:ascii="Arial" w:hAnsi="Arial" w:cs="Arial"/>
          <w:sz w:val="18"/>
          <w:szCs w:val="18"/>
        </w:rPr>
        <w:t>12.3.1 - Os interessados que se encontrarem sob falência, concordata, concurso de credores, dissolução, liquidação ou em regime de consórcio, qualquer que seja sua forma de constituição.1</w:t>
      </w:r>
    </w:p>
    <w:p w:rsidR="00990ED5" w:rsidRDefault="00BA35A0" w:rsidP="00F568E7">
      <w:pPr>
        <w:jc w:val="both"/>
        <w:rPr>
          <w:rFonts w:ascii="Arial" w:hAnsi="Arial" w:cs="Arial"/>
          <w:sz w:val="18"/>
          <w:szCs w:val="18"/>
        </w:rPr>
      </w:pPr>
      <w:r w:rsidRPr="00F568E7">
        <w:rPr>
          <w:rFonts w:ascii="Arial" w:hAnsi="Arial" w:cs="Arial"/>
          <w:sz w:val="18"/>
          <w:szCs w:val="18"/>
        </w:rPr>
        <w:t>12.3.2 - Empresas estrangeiras que não funcionem no País.</w:t>
      </w:r>
    </w:p>
    <w:p w:rsidR="00990ED5" w:rsidRDefault="00BA35A0" w:rsidP="00F568E7">
      <w:pPr>
        <w:jc w:val="both"/>
        <w:rPr>
          <w:rFonts w:ascii="Arial" w:hAnsi="Arial" w:cs="Arial"/>
          <w:sz w:val="18"/>
          <w:szCs w:val="18"/>
        </w:rPr>
      </w:pPr>
      <w:r w:rsidRPr="00F568E7">
        <w:rPr>
          <w:rFonts w:ascii="Arial" w:hAnsi="Arial" w:cs="Arial"/>
          <w:sz w:val="18"/>
          <w:szCs w:val="18"/>
        </w:rPr>
        <w:t xml:space="preserve">12.3.3 - Aqueles que tenham sido declarados inidôneos para licitar ou contratar com a Administração Pública ou punidos com suspensão do direito de licitar e contratar com a Prefeitura Municipal de </w:t>
      </w:r>
      <w:r w:rsidR="00BD7A1C">
        <w:rPr>
          <w:rFonts w:ascii="Arial" w:hAnsi="Arial" w:cs="Arial"/>
          <w:sz w:val="18"/>
          <w:szCs w:val="18"/>
        </w:rPr>
        <w:t>São Pedro da Água Branca</w:t>
      </w:r>
      <w:r w:rsidRPr="00F568E7">
        <w:rPr>
          <w:rFonts w:ascii="Arial" w:hAnsi="Arial" w:cs="Arial"/>
          <w:sz w:val="18"/>
          <w:szCs w:val="18"/>
        </w:rPr>
        <w:t xml:space="preserve">. </w:t>
      </w:r>
    </w:p>
    <w:p w:rsidR="00990ED5" w:rsidRDefault="00BA35A0" w:rsidP="00F568E7">
      <w:pPr>
        <w:jc w:val="both"/>
        <w:rPr>
          <w:rFonts w:ascii="Arial" w:hAnsi="Arial" w:cs="Arial"/>
          <w:sz w:val="18"/>
          <w:szCs w:val="18"/>
        </w:rPr>
      </w:pPr>
      <w:r w:rsidRPr="00F568E7">
        <w:rPr>
          <w:rFonts w:ascii="Arial" w:hAnsi="Arial" w:cs="Arial"/>
          <w:sz w:val="18"/>
          <w:szCs w:val="18"/>
        </w:rPr>
        <w:t xml:space="preserve">12.3.4 - Cujo dirigente, gerente, sócio ou responsável técnico seja servidor público da Prefeitura Municipal de </w:t>
      </w:r>
      <w:r w:rsidR="00BD7A1C">
        <w:rPr>
          <w:rFonts w:ascii="Arial" w:hAnsi="Arial" w:cs="Arial"/>
          <w:sz w:val="18"/>
          <w:szCs w:val="18"/>
        </w:rPr>
        <w:t>São Pedro da Água Branca</w:t>
      </w:r>
      <w:r w:rsidRPr="00F568E7">
        <w:rPr>
          <w:rFonts w:ascii="Arial" w:hAnsi="Arial" w:cs="Arial"/>
          <w:sz w:val="18"/>
          <w:szCs w:val="18"/>
        </w:rPr>
        <w:t xml:space="preserve"> - </w:t>
      </w:r>
      <w:r w:rsidR="00BD7A1C">
        <w:rPr>
          <w:rFonts w:ascii="Arial" w:hAnsi="Arial" w:cs="Arial"/>
          <w:sz w:val="18"/>
          <w:szCs w:val="18"/>
        </w:rPr>
        <w:t>MA</w:t>
      </w:r>
      <w:r w:rsidRPr="00F568E7">
        <w:rPr>
          <w:rFonts w:ascii="Arial" w:hAnsi="Arial" w:cs="Arial"/>
          <w:sz w:val="18"/>
          <w:szCs w:val="18"/>
        </w:rPr>
        <w:t xml:space="preserve">. </w:t>
      </w:r>
    </w:p>
    <w:p w:rsidR="00990ED5" w:rsidRDefault="00BA35A0" w:rsidP="00F568E7">
      <w:pPr>
        <w:jc w:val="both"/>
        <w:rPr>
          <w:rFonts w:ascii="Arial" w:hAnsi="Arial" w:cs="Arial"/>
          <w:sz w:val="18"/>
          <w:szCs w:val="18"/>
        </w:rPr>
      </w:pPr>
      <w:r w:rsidRPr="00F568E7">
        <w:rPr>
          <w:rFonts w:ascii="Arial" w:hAnsi="Arial" w:cs="Arial"/>
          <w:sz w:val="18"/>
          <w:szCs w:val="18"/>
        </w:rPr>
        <w:t>12.4 - Estarão impedidas de participar desta licitação as empresas:</w:t>
      </w:r>
    </w:p>
    <w:p w:rsidR="00990ED5" w:rsidRDefault="00BA35A0" w:rsidP="00F568E7">
      <w:pPr>
        <w:jc w:val="both"/>
        <w:rPr>
          <w:rFonts w:ascii="Arial" w:hAnsi="Arial" w:cs="Arial"/>
          <w:sz w:val="18"/>
          <w:szCs w:val="18"/>
        </w:rPr>
      </w:pPr>
      <w:r w:rsidRPr="00F568E7">
        <w:rPr>
          <w:rFonts w:ascii="Arial" w:hAnsi="Arial" w:cs="Arial"/>
          <w:sz w:val="18"/>
          <w:szCs w:val="18"/>
        </w:rPr>
        <w:t xml:space="preserve">12.4.1 - Que apresentem mais de uma proposta para cada item específico. </w:t>
      </w:r>
    </w:p>
    <w:p w:rsidR="00990ED5" w:rsidRDefault="00BA35A0" w:rsidP="00F568E7">
      <w:pPr>
        <w:jc w:val="both"/>
        <w:rPr>
          <w:rFonts w:ascii="Arial" w:hAnsi="Arial" w:cs="Arial"/>
          <w:sz w:val="18"/>
          <w:szCs w:val="18"/>
        </w:rPr>
      </w:pPr>
      <w:r w:rsidRPr="00F568E7">
        <w:rPr>
          <w:rFonts w:ascii="Arial" w:hAnsi="Arial" w:cs="Arial"/>
          <w:sz w:val="18"/>
          <w:szCs w:val="18"/>
        </w:rPr>
        <w:t>12.5 - O licitante com cadastramento vencido poderá habilitar-se mediante comprovação de atendimento no ato da realização da sessão de habilitação, mediante a entrega de todos os documentos a que se refere ao item 13.1.1 deste Edital.</w:t>
      </w:r>
    </w:p>
    <w:p w:rsidR="00990ED5" w:rsidRPr="00BD7A7B" w:rsidRDefault="00BA35A0" w:rsidP="00F568E7">
      <w:pPr>
        <w:jc w:val="both"/>
        <w:rPr>
          <w:rFonts w:ascii="Arial" w:hAnsi="Arial" w:cs="Arial"/>
          <w:sz w:val="18"/>
          <w:szCs w:val="18"/>
        </w:rPr>
      </w:pPr>
      <w:r w:rsidRPr="00BD7A7B">
        <w:rPr>
          <w:rFonts w:ascii="Arial" w:hAnsi="Arial" w:cs="Arial"/>
          <w:sz w:val="18"/>
          <w:szCs w:val="18"/>
        </w:rPr>
        <w:t>1</w:t>
      </w:r>
      <w:r w:rsidR="00BD7A7B">
        <w:rPr>
          <w:rFonts w:ascii="Arial" w:hAnsi="Arial" w:cs="Arial"/>
          <w:sz w:val="18"/>
          <w:szCs w:val="18"/>
        </w:rPr>
        <w:t>2.5.1</w:t>
      </w:r>
      <w:r w:rsidRPr="00BD7A7B">
        <w:rPr>
          <w:rFonts w:ascii="Arial" w:hAnsi="Arial" w:cs="Arial"/>
          <w:sz w:val="18"/>
          <w:szCs w:val="18"/>
        </w:rPr>
        <w:t xml:space="preserve">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Presencial em tela.</w:t>
      </w:r>
    </w:p>
    <w:p w:rsidR="00990ED5" w:rsidRDefault="00BA35A0" w:rsidP="00F568E7">
      <w:pPr>
        <w:jc w:val="both"/>
        <w:rPr>
          <w:rFonts w:ascii="Arial" w:hAnsi="Arial" w:cs="Arial"/>
          <w:sz w:val="18"/>
          <w:szCs w:val="18"/>
        </w:rPr>
      </w:pPr>
      <w:r w:rsidRPr="00F568E7">
        <w:rPr>
          <w:rFonts w:ascii="Arial" w:hAnsi="Arial" w:cs="Arial"/>
          <w:sz w:val="18"/>
          <w:szCs w:val="18"/>
        </w:rPr>
        <w:t>12.6 - Toda e qualquer documentação emitida pela empresa deverá ser datada e assinada por seu(s) representante(s) legal(</w:t>
      </w:r>
      <w:proofErr w:type="spellStart"/>
      <w:r w:rsidRPr="00F568E7">
        <w:rPr>
          <w:rFonts w:ascii="Arial" w:hAnsi="Arial" w:cs="Arial"/>
          <w:sz w:val="18"/>
          <w:szCs w:val="18"/>
        </w:rPr>
        <w:t>is</w:t>
      </w:r>
      <w:proofErr w:type="spellEnd"/>
      <w:r w:rsidRPr="00F568E7">
        <w:rPr>
          <w:rFonts w:ascii="Arial" w:hAnsi="Arial" w:cs="Arial"/>
          <w:sz w:val="18"/>
          <w:szCs w:val="18"/>
        </w:rPr>
        <w:t xml:space="preserve">), devidamente qualificado(s) e comprovado(s). </w:t>
      </w:r>
    </w:p>
    <w:p w:rsidR="00990ED5" w:rsidRDefault="00BA35A0" w:rsidP="00F568E7">
      <w:pPr>
        <w:jc w:val="both"/>
        <w:rPr>
          <w:rFonts w:ascii="Arial" w:hAnsi="Arial" w:cs="Arial"/>
          <w:sz w:val="18"/>
          <w:szCs w:val="18"/>
        </w:rPr>
      </w:pPr>
      <w:r w:rsidRPr="00F568E7">
        <w:rPr>
          <w:rFonts w:ascii="Arial" w:hAnsi="Arial" w:cs="Arial"/>
          <w:sz w:val="18"/>
          <w:szCs w:val="18"/>
        </w:rPr>
        <w:t>12.7 - Os documentos necessários à habilitação poderão ser apresentados em original, por qualquer processo de cópia autenticada por meio de cartório competente, ou publicação em órgão da imprensa oficial ou por cópias, desde que acompanhadas dos originais para conferência pelo Pregoeiro e/ou Equipe de Apoio.</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13 - Da Habilitação</w:t>
      </w:r>
    </w:p>
    <w:p w:rsidR="00990ED5" w:rsidRDefault="00BA35A0" w:rsidP="00F568E7">
      <w:pPr>
        <w:jc w:val="both"/>
        <w:rPr>
          <w:rFonts w:ascii="Arial" w:hAnsi="Arial" w:cs="Arial"/>
          <w:sz w:val="18"/>
          <w:szCs w:val="18"/>
        </w:rPr>
      </w:pPr>
      <w:r w:rsidRPr="00BD7A1C">
        <w:rPr>
          <w:rFonts w:ascii="Arial" w:hAnsi="Arial" w:cs="Arial"/>
          <w:b/>
          <w:sz w:val="18"/>
          <w:szCs w:val="18"/>
        </w:rPr>
        <w:t>13.1 - O Envelope nº II "DOCUMENTAÇÃO DE HABILITAÇÃO"</w:t>
      </w:r>
      <w:r w:rsidRPr="00F568E7">
        <w:rPr>
          <w:rFonts w:ascii="Arial" w:hAnsi="Arial" w:cs="Arial"/>
          <w:sz w:val="18"/>
          <w:szCs w:val="18"/>
        </w:rPr>
        <w:t xml:space="preserve"> deverá ser protocolado no local, dia e hora determinado no preâmbulo deste edital. O envelope deverá estar devidamente lacrado e rubricado no fecho, e conter em sua parte externa os seguintes dizeres:</w:t>
      </w:r>
    </w:p>
    <w:p w:rsidR="00990ED5" w:rsidRPr="00BD7A1C" w:rsidRDefault="00BA35A0" w:rsidP="00BD7A1C">
      <w:pPr>
        <w:spacing w:line="240" w:lineRule="auto"/>
        <w:jc w:val="center"/>
        <w:rPr>
          <w:rFonts w:ascii="Arial" w:hAnsi="Arial" w:cs="Arial"/>
          <w:b/>
          <w:sz w:val="18"/>
          <w:szCs w:val="18"/>
        </w:rPr>
      </w:pPr>
      <w:r w:rsidRPr="00BD7A1C">
        <w:rPr>
          <w:rFonts w:ascii="Arial" w:hAnsi="Arial" w:cs="Arial"/>
          <w:b/>
          <w:sz w:val="18"/>
          <w:szCs w:val="18"/>
        </w:rPr>
        <w:lastRenderedPageBreak/>
        <w:t>ENVELOPE II – HABILITAÇÃO</w:t>
      </w:r>
    </w:p>
    <w:p w:rsidR="00990ED5" w:rsidRPr="00BD7A1C" w:rsidRDefault="00BA35A0" w:rsidP="00BD7A1C">
      <w:pPr>
        <w:spacing w:line="240" w:lineRule="auto"/>
        <w:jc w:val="center"/>
        <w:rPr>
          <w:rFonts w:ascii="Arial" w:hAnsi="Arial" w:cs="Arial"/>
          <w:b/>
          <w:sz w:val="18"/>
          <w:szCs w:val="18"/>
        </w:rPr>
      </w:pPr>
      <w:r w:rsidRPr="00BD7A1C">
        <w:rPr>
          <w:rFonts w:ascii="Arial" w:hAnsi="Arial" w:cs="Arial"/>
          <w:b/>
          <w:sz w:val="18"/>
          <w:szCs w:val="18"/>
        </w:rPr>
        <w:t xml:space="preserve">PREFEITURA MUNICIPAL DE </w:t>
      </w:r>
      <w:r w:rsidR="00BD7A1C" w:rsidRPr="00BD7A1C">
        <w:rPr>
          <w:rFonts w:ascii="Arial" w:hAnsi="Arial" w:cs="Arial"/>
          <w:b/>
          <w:sz w:val="18"/>
          <w:szCs w:val="18"/>
        </w:rPr>
        <w:t>SÃO PEDRO DA ÁGUA BRANCA</w:t>
      </w:r>
    </w:p>
    <w:p w:rsidR="00990ED5" w:rsidRPr="00BD7A1C" w:rsidRDefault="00BA35A0" w:rsidP="00BD7A1C">
      <w:pPr>
        <w:spacing w:line="240" w:lineRule="auto"/>
        <w:jc w:val="center"/>
        <w:rPr>
          <w:rFonts w:ascii="Arial" w:hAnsi="Arial" w:cs="Arial"/>
          <w:b/>
          <w:sz w:val="18"/>
          <w:szCs w:val="18"/>
        </w:rPr>
      </w:pPr>
      <w:r w:rsidRPr="00BD7A1C">
        <w:rPr>
          <w:rFonts w:ascii="Arial" w:hAnsi="Arial" w:cs="Arial"/>
          <w:b/>
          <w:sz w:val="18"/>
          <w:szCs w:val="18"/>
        </w:rPr>
        <w:t xml:space="preserve">PROCESSO Nº: </w:t>
      </w:r>
      <w:r w:rsidR="00DB0CA7">
        <w:rPr>
          <w:rFonts w:ascii="Arial" w:hAnsi="Arial" w:cs="Arial"/>
          <w:b/>
          <w:sz w:val="18"/>
          <w:szCs w:val="18"/>
        </w:rPr>
        <w:t>00</w:t>
      </w:r>
      <w:r w:rsidR="00BD7A7B">
        <w:rPr>
          <w:rFonts w:ascii="Arial" w:hAnsi="Arial" w:cs="Arial"/>
          <w:b/>
          <w:sz w:val="18"/>
          <w:szCs w:val="18"/>
        </w:rPr>
        <w:t>1</w:t>
      </w:r>
      <w:r w:rsidR="00DB0CA7">
        <w:rPr>
          <w:rFonts w:ascii="Arial" w:hAnsi="Arial" w:cs="Arial"/>
          <w:b/>
          <w:sz w:val="18"/>
          <w:szCs w:val="18"/>
        </w:rPr>
        <w:t>\2018</w:t>
      </w:r>
    </w:p>
    <w:p w:rsidR="00DB0CA7" w:rsidRDefault="00BA35A0" w:rsidP="00BD7A1C">
      <w:pPr>
        <w:spacing w:line="240" w:lineRule="auto"/>
        <w:jc w:val="center"/>
        <w:rPr>
          <w:rFonts w:ascii="Arial" w:hAnsi="Arial" w:cs="Arial"/>
          <w:b/>
          <w:sz w:val="18"/>
          <w:szCs w:val="18"/>
        </w:rPr>
      </w:pPr>
      <w:r w:rsidRPr="00BD7A1C">
        <w:rPr>
          <w:rFonts w:ascii="Arial" w:hAnsi="Arial" w:cs="Arial"/>
          <w:b/>
          <w:sz w:val="18"/>
          <w:szCs w:val="18"/>
        </w:rPr>
        <w:t xml:space="preserve">MODALIDADE: PREGÃO - REGISTRO DE PREÇOS Nº </w:t>
      </w:r>
      <w:r w:rsidR="00DB0CA7">
        <w:rPr>
          <w:rFonts w:ascii="Arial" w:hAnsi="Arial" w:cs="Arial"/>
          <w:b/>
          <w:sz w:val="18"/>
          <w:szCs w:val="18"/>
        </w:rPr>
        <w:t>00</w:t>
      </w:r>
      <w:r w:rsidR="00D97E05">
        <w:rPr>
          <w:rFonts w:ascii="Arial" w:hAnsi="Arial" w:cs="Arial"/>
          <w:b/>
          <w:sz w:val="18"/>
          <w:szCs w:val="18"/>
        </w:rPr>
        <w:t>1/2018</w:t>
      </w:r>
    </w:p>
    <w:p w:rsidR="00990ED5" w:rsidRPr="00BD7A1C" w:rsidRDefault="00BA35A0" w:rsidP="00BD7A1C">
      <w:pPr>
        <w:spacing w:line="240" w:lineRule="auto"/>
        <w:jc w:val="center"/>
        <w:rPr>
          <w:rFonts w:ascii="Arial" w:hAnsi="Arial" w:cs="Arial"/>
          <w:b/>
          <w:sz w:val="18"/>
          <w:szCs w:val="18"/>
        </w:rPr>
      </w:pPr>
      <w:r w:rsidRPr="00BD7A1C">
        <w:rPr>
          <w:rFonts w:ascii="Arial" w:hAnsi="Arial" w:cs="Arial"/>
          <w:b/>
          <w:sz w:val="18"/>
          <w:szCs w:val="18"/>
        </w:rPr>
        <w:t>TIPO: MENOR PREÇO POR ITEM.</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 xml:space="preserve">Refere-se à </w:t>
      </w:r>
      <w:r w:rsidR="0025412B">
        <w:rPr>
          <w:rFonts w:ascii="Arial" w:hAnsi="Arial" w:cs="Arial"/>
          <w:b/>
          <w:sz w:val="18"/>
          <w:szCs w:val="18"/>
        </w:rPr>
        <w:t>Refere-se à selecionar empresa especializa para aquisição de Combustíveis e Lubrificantes pra atender demanda do FUNDEB</w:t>
      </w:r>
      <w:r w:rsidRPr="00BD7A1C">
        <w:rPr>
          <w:rFonts w:ascii="Arial" w:hAnsi="Arial" w:cs="Arial"/>
          <w:b/>
          <w:sz w:val="18"/>
          <w:szCs w:val="18"/>
        </w:rPr>
        <w:t xml:space="preserve"> </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 xml:space="preserve">RAZÃO SOCIAL DA EMPRESA </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CNPJ</w:t>
      </w:r>
    </w:p>
    <w:p w:rsidR="00990ED5" w:rsidRDefault="00BA35A0" w:rsidP="00F568E7">
      <w:pPr>
        <w:jc w:val="both"/>
        <w:rPr>
          <w:rFonts w:ascii="Arial" w:hAnsi="Arial" w:cs="Arial"/>
          <w:sz w:val="18"/>
          <w:szCs w:val="18"/>
        </w:rPr>
      </w:pPr>
      <w:r w:rsidRPr="00BD7A1C">
        <w:rPr>
          <w:rFonts w:ascii="Arial" w:hAnsi="Arial" w:cs="Arial"/>
          <w:b/>
          <w:sz w:val="18"/>
          <w:szCs w:val="18"/>
        </w:rPr>
        <w:t>13.1.1 - O Envelope nº II "DOCUMENTAÇÃO DE HABILITAÇÃ</w:t>
      </w:r>
      <w:r w:rsidRPr="00F568E7">
        <w:rPr>
          <w:rFonts w:ascii="Arial" w:hAnsi="Arial" w:cs="Arial"/>
          <w:sz w:val="18"/>
          <w:szCs w:val="18"/>
        </w:rPr>
        <w:t>O", deverá conter os seguintes documentos:</w:t>
      </w:r>
    </w:p>
    <w:p w:rsidR="00990ED5" w:rsidRPr="00BD7A1C" w:rsidRDefault="00BA35A0" w:rsidP="00F568E7">
      <w:pPr>
        <w:jc w:val="both"/>
        <w:rPr>
          <w:rFonts w:ascii="Arial" w:hAnsi="Arial" w:cs="Arial"/>
          <w:b/>
          <w:sz w:val="18"/>
          <w:szCs w:val="18"/>
          <w:u w:val="single"/>
        </w:rPr>
      </w:pPr>
      <w:r w:rsidRPr="00BD7A1C">
        <w:rPr>
          <w:rFonts w:ascii="Arial" w:hAnsi="Arial" w:cs="Arial"/>
          <w:b/>
          <w:sz w:val="18"/>
          <w:szCs w:val="18"/>
          <w:u w:val="single"/>
        </w:rPr>
        <w:t>13.1.2 – Declaração, Habilitação Jurídica e Fiscal:</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 xml:space="preserve">a) - Declaração de que não emprega menor, conforme modelo contido no Anexo V; </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 xml:space="preserve">b) - Ato constitutivo, Estatuto ou Contrato Social e alterações em vigor, devidamente registrado, em se tratando de sociedade comercial e, no caso de sociedade por ações, acompanhado do documento de eleição de seus administradores. Se as alterações, em sua totalidade, tiverem sido consolidadas num só documento, devidamente registrado na Junta Comercial, bastará a apresentação do contrato social consolidado, documento que consubstancia a consolidação de todas as alterações realizadas. Do contrário, o licitante poderá apresentar a versão original acompanhada das alterações promovidas e registradas no órgão competente; </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c) - Cédula de Identidade dos sócios da Empresa (RG);</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d) - Cadastro de Pessoas Físicas dos sócios da Empresa (CPF);</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 xml:space="preserve">e) - Comprovante de Inscrição do CNPJ; </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f) - Certidão Negativa de Débito do Município Sede da Empresa (CND Municipal);</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g) - Certidão Negativa de Débitos junto ao FGTS;</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h) - Certidão Negativa de Débitos junto à Secretaria de Estado da Fazenda Pública Estadual;</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i) - Certidão Negativa Conjunta de Débitos Relativos a Tributos Federais e a Dívida Ativa</w:t>
      </w:r>
      <w:r w:rsidR="00EC1506">
        <w:rPr>
          <w:rFonts w:ascii="Arial" w:hAnsi="Arial" w:cs="Arial"/>
          <w:b/>
          <w:sz w:val="18"/>
          <w:szCs w:val="18"/>
        </w:rPr>
        <w:t>, que abranja também as contribuições sociais</w:t>
      </w:r>
      <w:r w:rsidRPr="00BD7A1C">
        <w:rPr>
          <w:rFonts w:ascii="Arial" w:hAnsi="Arial" w:cs="Arial"/>
          <w:b/>
          <w:sz w:val="18"/>
          <w:szCs w:val="18"/>
        </w:rPr>
        <w:t>;</w:t>
      </w:r>
    </w:p>
    <w:p w:rsidR="00990ED5" w:rsidRPr="00BD7A1C" w:rsidRDefault="00BA35A0" w:rsidP="00F568E7">
      <w:pPr>
        <w:jc w:val="both"/>
        <w:rPr>
          <w:rFonts w:ascii="Arial" w:hAnsi="Arial" w:cs="Arial"/>
          <w:b/>
          <w:sz w:val="18"/>
          <w:szCs w:val="18"/>
        </w:rPr>
      </w:pPr>
      <w:r w:rsidRPr="00BD7A1C">
        <w:rPr>
          <w:rFonts w:ascii="Arial" w:hAnsi="Arial" w:cs="Arial"/>
          <w:b/>
          <w:sz w:val="18"/>
          <w:szCs w:val="18"/>
        </w:rPr>
        <w:t xml:space="preserve">j) - Certidão Negativa de Débitos Trabalhistas (CNDT); </w:t>
      </w:r>
    </w:p>
    <w:p w:rsidR="00353C49" w:rsidRDefault="00BA35A0" w:rsidP="00F568E7">
      <w:pPr>
        <w:jc w:val="both"/>
        <w:rPr>
          <w:rFonts w:ascii="Arial" w:hAnsi="Arial" w:cs="Arial"/>
          <w:b/>
          <w:sz w:val="18"/>
          <w:szCs w:val="18"/>
        </w:rPr>
      </w:pPr>
      <w:r w:rsidRPr="00BD7A1C">
        <w:rPr>
          <w:rFonts w:ascii="Arial" w:hAnsi="Arial" w:cs="Arial"/>
          <w:b/>
          <w:sz w:val="18"/>
          <w:szCs w:val="18"/>
        </w:rPr>
        <w:t>k) - Certidão Negativa de Falência ou Concordata;</w:t>
      </w:r>
    </w:p>
    <w:p w:rsidR="00EC1506" w:rsidRDefault="00EC1506" w:rsidP="00F568E7">
      <w:pPr>
        <w:jc w:val="both"/>
        <w:rPr>
          <w:rFonts w:ascii="Arial" w:hAnsi="Arial" w:cs="Arial"/>
          <w:b/>
          <w:sz w:val="18"/>
          <w:szCs w:val="18"/>
        </w:rPr>
      </w:pPr>
      <w:r>
        <w:rPr>
          <w:rFonts w:ascii="Arial" w:hAnsi="Arial" w:cs="Arial"/>
          <w:b/>
          <w:sz w:val="18"/>
          <w:szCs w:val="18"/>
        </w:rPr>
        <w:t xml:space="preserve">L) </w:t>
      </w:r>
      <w:r w:rsidRPr="00262E1C">
        <w:rPr>
          <w:rFonts w:ascii="Arial" w:hAnsi="Arial" w:cs="Arial"/>
          <w:b/>
          <w:sz w:val="18"/>
          <w:szCs w:val="18"/>
        </w:rPr>
        <w:t xml:space="preserve">- </w:t>
      </w:r>
      <w:r w:rsidR="00262E1C" w:rsidRPr="00262E1C">
        <w:rPr>
          <w:rFonts w:ascii="Arial" w:hAnsi="Arial" w:cs="Arial"/>
          <w:b/>
          <w:sz w:val="18"/>
          <w:szCs w:val="18"/>
        </w:rPr>
        <w:t xml:space="preserve">Balanço Patrimonial e Demonstrações Contábeis do último exercício social, já exigíveis e apresentados na forma da Lei Federal nº 9.404/76 e Lei Federal nº 10.406/2002, que comprovem a </w:t>
      </w:r>
      <w:r w:rsidR="00262E1C" w:rsidRPr="00262E1C">
        <w:rPr>
          <w:rFonts w:ascii="Arial" w:hAnsi="Arial" w:cs="Arial"/>
          <w:b/>
          <w:sz w:val="18"/>
          <w:szCs w:val="18"/>
        </w:rPr>
        <w:lastRenderedPageBreak/>
        <w:t>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r w:rsidR="00262E1C">
        <w:rPr>
          <w:rFonts w:ascii="Arial" w:hAnsi="Arial" w:cs="Arial"/>
          <w:b/>
          <w:sz w:val="18"/>
          <w:szCs w:val="18"/>
        </w:rPr>
        <w:t>.</w:t>
      </w:r>
    </w:p>
    <w:p w:rsidR="00262E1C" w:rsidRPr="002529E8" w:rsidRDefault="00262E1C" w:rsidP="00F568E7">
      <w:pPr>
        <w:jc w:val="both"/>
        <w:rPr>
          <w:rFonts w:ascii="Arial" w:hAnsi="Arial" w:cs="Arial"/>
          <w:b/>
          <w:sz w:val="18"/>
          <w:szCs w:val="18"/>
        </w:rPr>
      </w:pPr>
      <w:r w:rsidRPr="002529E8">
        <w:rPr>
          <w:rFonts w:ascii="Arial" w:hAnsi="Arial" w:cs="Arial"/>
          <w:b/>
          <w:sz w:val="18"/>
          <w:szCs w:val="18"/>
        </w:rPr>
        <w:t>M) Atestado de Capacidade Técnica, fornecido por Órgão Público ou Privado, comprovando que o licitante já prestou serviço a contento.</w:t>
      </w:r>
    </w:p>
    <w:p w:rsidR="002529E8" w:rsidRPr="002529E8" w:rsidRDefault="002529E8" w:rsidP="00F568E7">
      <w:pPr>
        <w:jc w:val="both"/>
        <w:rPr>
          <w:rFonts w:ascii="Arial" w:hAnsi="Arial" w:cs="Arial"/>
          <w:b/>
          <w:sz w:val="18"/>
          <w:szCs w:val="18"/>
        </w:rPr>
      </w:pPr>
      <w:r w:rsidRPr="002529E8">
        <w:rPr>
          <w:rFonts w:ascii="Arial" w:hAnsi="Arial" w:cs="Arial"/>
          <w:b/>
          <w:sz w:val="18"/>
          <w:szCs w:val="18"/>
        </w:rPr>
        <w:t>N)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13.2 - Disposições Gerais da Habilitação</w:t>
      </w:r>
    </w:p>
    <w:p w:rsidR="00353C49" w:rsidRDefault="00BA35A0" w:rsidP="00F568E7">
      <w:pPr>
        <w:jc w:val="both"/>
        <w:rPr>
          <w:rFonts w:ascii="Arial" w:hAnsi="Arial" w:cs="Arial"/>
          <w:sz w:val="18"/>
          <w:szCs w:val="18"/>
        </w:rPr>
      </w:pPr>
      <w:r w:rsidRPr="00F568E7">
        <w:rPr>
          <w:rFonts w:ascii="Arial" w:hAnsi="Arial" w:cs="Arial"/>
          <w:sz w:val="18"/>
          <w:szCs w:val="18"/>
        </w:rPr>
        <w:t xml:space="preserve">13.2.1 - Não serão aceitos protocolos de entrega ou solicitação de documento em substituição aos documentos requeridos no presente Edital e seus Anexos. </w:t>
      </w:r>
    </w:p>
    <w:p w:rsidR="00353C49" w:rsidRDefault="00BA35A0" w:rsidP="00F568E7">
      <w:pPr>
        <w:jc w:val="both"/>
        <w:rPr>
          <w:rFonts w:ascii="Arial" w:hAnsi="Arial" w:cs="Arial"/>
          <w:sz w:val="18"/>
          <w:szCs w:val="18"/>
        </w:rPr>
      </w:pPr>
      <w:r w:rsidRPr="00F568E7">
        <w:rPr>
          <w:rFonts w:ascii="Arial" w:hAnsi="Arial" w:cs="Arial"/>
          <w:sz w:val="18"/>
          <w:szCs w:val="18"/>
        </w:rPr>
        <w:t>13.2.2 - Se a documentação de habilitação não estiver completa e correta ou contrariar qualquer dispositivo deste Edital e seus Anexos o Pregoeiro considerará o proponente INABILITADO.</w:t>
      </w:r>
    </w:p>
    <w:p w:rsidR="00353C49" w:rsidRDefault="00BA35A0" w:rsidP="00F568E7">
      <w:pPr>
        <w:jc w:val="both"/>
        <w:rPr>
          <w:rFonts w:ascii="Arial" w:hAnsi="Arial" w:cs="Arial"/>
          <w:sz w:val="18"/>
          <w:szCs w:val="18"/>
        </w:rPr>
      </w:pPr>
      <w:r w:rsidRPr="00F568E7">
        <w:rPr>
          <w:rFonts w:ascii="Arial" w:hAnsi="Arial" w:cs="Arial"/>
          <w:sz w:val="18"/>
          <w:szCs w:val="18"/>
        </w:rPr>
        <w:t xml:space="preserve">13.2.3 - Havendo restrição quanto à regularidade fiscal no caso de </w:t>
      </w:r>
      <w:r w:rsidRPr="00BD7A1C">
        <w:rPr>
          <w:rFonts w:ascii="Arial" w:hAnsi="Arial" w:cs="Arial"/>
          <w:b/>
          <w:sz w:val="18"/>
          <w:szCs w:val="18"/>
        </w:rPr>
        <w:t>Microempresa, Microempreendedor Individual, ou Empresa de Pequeno Porte</w:t>
      </w:r>
      <w:r w:rsidRPr="00F568E7">
        <w:rPr>
          <w:rFonts w:ascii="Arial" w:hAnsi="Arial" w:cs="Arial"/>
          <w:sz w:val="18"/>
          <w:szCs w:val="18"/>
        </w:rPr>
        <w:t xml:space="preserve">, fica concedido um prazo de 05 (Cinco) dias para a sua regularização, prorrogável por igual período mediante justificativa tempestiva e aceita pelo Pregoeiro e equipe de apoio, nos termos da Lei Complementar nº 147 de 07 de Agosto de 2014. </w:t>
      </w:r>
    </w:p>
    <w:p w:rsidR="00353C49" w:rsidRDefault="00BA35A0" w:rsidP="00F568E7">
      <w:pPr>
        <w:jc w:val="both"/>
        <w:rPr>
          <w:rFonts w:ascii="Arial" w:hAnsi="Arial" w:cs="Arial"/>
          <w:sz w:val="18"/>
          <w:szCs w:val="18"/>
        </w:rPr>
      </w:pPr>
      <w:r w:rsidRPr="00F568E7">
        <w:rPr>
          <w:rFonts w:ascii="Arial" w:hAnsi="Arial" w:cs="Arial"/>
          <w:sz w:val="18"/>
          <w:szCs w:val="18"/>
        </w:rPr>
        <w:t>13.2.4 - A não regularização fiscal no prazo estabelecido no subitem anterior implicará decadência do direito à contratação, sendo facultado à Administração convocar os licitantes remanescentes, na ordem de classificação, para assinatura do contrato, ou revogar a licitação nos termos do art. 43, § 2º, da Lei Complementar nº. 123, de 14 de dezembro de 2006.</w:t>
      </w:r>
    </w:p>
    <w:p w:rsidR="00353C49" w:rsidRDefault="00BA35A0" w:rsidP="00F568E7">
      <w:pPr>
        <w:jc w:val="both"/>
        <w:rPr>
          <w:rFonts w:ascii="Arial" w:hAnsi="Arial" w:cs="Arial"/>
          <w:sz w:val="18"/>
          <w:szCs w:val="18"/>
        </w:rPr>
      </w:pPr>
      <w:r w:rsidRPr="00F568E7">
        <w:rPr>
          <w:rFonts w:ascii="Arial" w:hAnsi="Arial" w:cs="Arial"/>
          <w:sz w:val="18"/>
          <w:szCs w:val="18"/>
        </w:rPr>
        <w:t xml:space="preserve">13.2.5 - O envelope de documentação que não for aberto ficará em poder do Pregoeiro pelo prazo de 30 (trinta) dias, a contar da homologação da licitação, devendo a licitante retirá-lo, após aquele período, no prazo de 5 (cinco) dias, sob pena de inutilização do envelope. </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 xml:space="preserve">14 - Da Impugnação do Ato Convocatório </w:t>
      </w:r>
    </w:p>
    <w:p w:rsidR="00353C49" w:rsidRDefault="00BA35A0" w:rsidP="00F568E7">
      <w:pPr>
        <w:jc w:val="both"/>
        <w:rPr>
          <w:rFonts w:ascii="Arial" w:hAnsi="Arial" w:cs="Arial"/>
          <w:sz w:val="18"/>
          <w:szCs w:val="18"/>
        </w:rPr>
      </w:pPr>
      <w:r w:rsidRPr="00F568E7">
        <w:rPr>
          <w:rFonts w:ascii="Arial" w:hAnsi="Arial" w:cs="Arial"/>
          <w:sz w:val="18"/>
          <w:szCs w:val="18"/>
        </w:rPr>
        <w:t xml:space="preserve">14.1 - Até 02 (dois) dias úteis antes da data fixada para recebimento das propostas, qualquer pessoa poderá peticionar por escrito contra o ato convocatório. </w:t>
      </w:r>
    </w:p>
    <w:p w:rsidR="00353C49" w:rsidRDefault="00BA35A0" w:rsidP="00F568E7">
      <w:pPr>
        <w:jc w:val="both"/>
        <w:rPr>
          <w:rFonts w:ascii="Arial" w:hAnsi="Arial" w:cs="Arial"/>
          <w:sz w:val="18"/>
          <w:szCs w:val="18"/>
        </w:rPr>
      </w:pPr>
      <w:r w:rsidRPr="00F568E7">
        <w:rPr>
          <w:rFonts w:ascii="Arial" w:hAnsi="Arial" w:cs="Arial"/>
          <w:sz w:val="18"/>
          <w:szCs w:val="18"/>
        </w:rPr>
        <w:t>14.1.1 - A petição de impugnação e/ou pedido de esclarecimento deverá ser dirigida ao Pregoeiro e Protocolada no Setor Competente.</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 xml:space="preserve">15 - Dos Recursos </w:t>
      </w:r>
    </w:p>
    <w:p w:rsidR="00353C49" w:rsidRDefault="00BA35A0" w:rsidP="00F568E7">
      <w:pPr>
        <w:jc w:val="both"/>
        <w:rPr>
          <w:rFonts w:ascii="Arial" w:hAnsi="Arial" w:cs="Arial"/>
          <w:sz w:val="18"/>
          <w:szCs w:val="18"/>
        </w:rPr>
      </w:pPr>
      <w:r w:rsidRPr="00F568E7">
        <w:rPr>
          <w:rFonts w:ascii="Arial" w:hAnsi="Arial" w:cs="Arial"/>
          <w:sz w:val="18"/>
          <w:szCs w:val="18"/>
        </w:rPr>
        <w:t xml:space="preserve">15.1 - Todos os recursos serão interpostos no final da sessão, com registro em ata, da síntese das suas razões e contrarrazões, podendo os interessados juntar memoriais no prazo de 03 (três) dias úteis. </w:t>
      </w:r>
    </w:p>
    <w:p w:rsidR="00353C49" w:rsidRDefault="00BA35A0" w:rsidP="00F568E7">
      <w:pPr>
        <w:jc w:val="both"/>
        <w:rPr>
          <w:rFonts w:ascii="Arial" w:hAnsi="Arial" w:cs="Arial"/>
          <w:sz w:val="18"/>
          <w:szCs w:val="18"/>
        </w:rPr>
      </w:pPr>
      <w:r w:rsidRPr="00F568E7">
        <w:rPr>
          <w:rFonts w:ascii="Arial" w:hAnsi="Arial" w:cs="Arial"/>
          <w:sz w:val="18"/>
          <w:szCs w:val="18"/>
        </w:rPr>
        <w:t xml:space="preserve">15.2 - Em casos especiais, quando complexas as questões debatidas, o Pregoeiro concederá àqueles que manifestarem a interesse de recorrer, prazo de 03 (três) dias úteis para apresentação das </w:t>
      </w:r>
      <w:r w:rsidRPr="00F568E7">
        <w:rPr>
          <w:rFonts w:ascii="Arial" w:hAnsi="Arial" w:cs="Arial"/>
          <w:sz w:val="18"/>
          <w:szCs w:val="18"/>
        </w:rPr>
        <w:lastRenderedPageBreak/>
        <w:t xml:space="preserve">correspondentes razões, ficando os demais, desde logo, intimados para apresentar contrarrazões em igual número de dias, que começarão a correr do término do prazo do recorrente, sendo-lhes assegurada vista imediata dos autos. </w:t>
      </w:r>
    </w:p>
    <w:p w:rsidR="00353C49" w:rsidRDefault="00BA35A0" w:rsidP="00F568E7">
      <w:pPr>
        <w:jc w:val="both"/>
        <w:rPr>
          <w:rFonts w:ascii="Arial" w:hAnsi="Arial" w:cs="Arial"/>
          <w:sz w:val="18"/>
          <w:szCs w:val="18"/>
        </w:rPr>
      </w:pPr>
      <w:r w:rsidRPr="00F568E7">
        <w:rPr>
          <w:rFonts w:ascii="Arial" w:hAnsi="Arial" w:cs="Arial"/>
          <w:sz w:val="18"/>
          <w:szCs w:val="18"/>
        </w:rPr>
        <w:t>15.3 - O recurso contra a decisão do Pregoeiro não terá efeito suspensivo.</w:t>
      </w:r>
    </w:p>
    <w:p w:rsidR="00353C49" w:rsidRDefault="00BA35A0" w:rsidP="00F568E7">
      <w:pPr>
        <w:jc w:val="both"/>
        <w:rPr>
          <w:rFonts w:ascii="Arial" w:hAnsi="Arial" w:cs="Arial"/>
          <w:sz w:val="18"/>
          <w:szCs w:val="18"/>
        </w:rPr>
      </w:pPr>
      <w:r w:rsidRPr="00F568E7">
        <w:rPr>
          <w:rFonts w:ascii="Arial" w:hAnsi="Arial" w:cs="Arial"/>
          <w:sz w:val="18"/>
          <w:szCs w:val="18"/>
        </w:rPr>
        <w:t xml:space="preserve">15.4 - O acolhimento do recurso importará a invalidação apenas dos atos insuscetíveis de aproveitamento. </w:t>
      </w:r>
    </w:p>
    <w:p w:rsidR="00353C49" w:rsidRDefault="00BA35A0" w:rsidP="00F568E7">
      <w:pPr>
        <w:jc w:val="both"/>
        <w:rPr>
          <w:rFonts w:ascii="Arial" w:hAnsi="Arial" w:cs="Arial"/>
          <w:sz w:val="18"/>
          <w:szCs w:val="18"/>
        </w:rPr>
      </w:pPr>
      <w:r w:rsidRPr="00F568E7">
        <w:rPr>
          <w:rFonts w:ascii="Arial" w:hAnsi="Arial" w:cs="Arial"/>
          <w:sz w:val="18"/>
          <w:szCs w:val="18"/>
        </w:rPr>
        <w:t xml:space="preserve">15.5 - Os autos do processo permanecerão com vista franqueada aos interessados, na sede da Prefeitura Municipal de </w:t>
      </w:r>
      <w:r w:rsidR="00BD7A1C">
        <w:rPr>
          <w:rFonts w:ascii="Arial" w:hAnsi="Arial" w:cs="Arial"/>
          <w:sz w:val="18"/>
          <w:szCs w:val="18"/>
        </w:rPr>
        <w:t>São Pedro da Água Branca</w:t>
      </w:r>
      <w:r w:rsidRPr="00F568E7">
        <w:rPr>
          <w:rFonts w:ascii="Arial" w:hAnsi="Arial" w:cs="Arial"/>
          <w:sz w:val="18"/>
          <w:szCs w:val="18"/>
        </w:rPr>
        <w:t xml:space="preserve"> sob a responsabilidade do Pregoeiro e sua Equipe de Apoio. </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 xml:space="preserve">16 - Da Entrega dos itens </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 xml:space="preserve">16.1 - A </w:t>
      </w:r>
      <w:r w:rsidR="00262E1C">
        <w:rPr>
          <w:rFonts w:ascii="Arial" w:hAnsi="Arial" w:cs="Arial"/>
          <w:b/>
          <w:sz w:val="18"/>
          <w:szCs w:val="18"/>
        </w:rPr>
        <w:t xml:space="preserve">Prestação de Serviços </w:t>
      </w:r>
      <w:r w:rsidRPr="00BD7A1C">
        <w:rPr>
          <w:rFonts w:ascii="Arial" w:hAnsi="Arial" w:cs="Arial"/>
          <w:b/>
          <w:sz w:val="18"/>
          <w:szCs w:val="18"/>
        </w:rPr>
        <w:t xml:space="preserve">será de acordo com as necessidades das Prefeitura Municipal de </w:t>
      </w:r>
      <w:r w:rsidR="00BD7A1C" w:rsidRPr="00BD7A1C">
        <w:rPr>
          <w:rFonts w:ascii="Arial" w:hAnsi="Arial" w:cs="Arial"/>
          <w:b/>
          <w:sz w:val="18"/>
          <w:szCs w:val="18"/>
        </w:rPr>
        <w:t>São Pedro da Água Branca</w:t>
      </w:r>
      <w:r w:rsidRPr="00BD7A1C">
        <w:rPr>
          <w:rFonts w:ascii="Arial" w:hAnsi="Arial" w:cs="Arial"/>
          <w:b/>
          <w:sz w:val="18"/>
          <w:szCs w:val="18"/>
        </w:rPr>
        <w:t xml:space="preserve">. </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17 - Do Pagamento</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 xml:space="preserve">17.1 -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sidRPr="00BD7A1C">
        <w:rPr>
          <w:rFonts w:ascii="Arial" w:hAnsi="Arial" w:cs="Arial"/>
          <w:b/>
          <w:sz w:val="18"/>
          <w:szCs w:val="18"/>
        </w:rPr>
        <w:t>São Pedro da Água Branca</w:t>
      </w:r>
      <w:r w:rsidRPr="00BD7A1C">
        <w:rPr>
          <w:rFonts w:ascii="Arial" w:hAnsi="Arial" w:cs="Arial"/>
          <w:b/>
          <w:sz w:val="18"/>
          <w:szCs w:val="18"/>
        </w:rPr>
        <w:t>, mediante cheque nominal ou depósito bancário em nome da proponente;</w:t>
      </w:r>
    </w:p>
    <w:p w:rsidR="00353C49" w:rsidRDefault="00BA35A0" w:rsidP="00F568E7">
      <w:pPr>
        <w:jc w:val="both"/>
        <w:rPr>
          <w:rFonts w:ascii="Arial" w:hAnsi="Arial" w:cs="Arial"/>
          <w:sz w:val="18"/>
          <w:szCs w:val="18"/>
        </w:rPr>
      </w:pPr>
      <w:r w:rsidRPr="00F568E7">
        <w:rPr>
          <w:rFonts w:ascii="Arial" w:hAnsi="Arial" w:cs="Arial"/>
          <w:sz w:val="18"/>
          <w:szCs w:val="18"/>
        </w:rPr>
        <w:t xml:space="preserve">17.2 - Caso a Nota Fiscal/Fatura seja devolvida pela Prefeitura, por estar inexata, será contado novo prazo para o pagamento a partir da data de sua reapresentação. </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 xml:space="preserve">18 - Dos Acréscimos e Supressões </w:t>
      </w:r>
    </w:p>
    <w:p w:rsidR="00353C49" w:rsidRDefault="00BA35A0" w:rsidP="00F568E7">
      <w:pPr>
        <w:jc w:val="both"/>
        <w:rPr>
          <w:rFonts w:ascii="Arial" w:hAnsi="Arial" w:cs="Arial"/>
          <w:sz w:val="18"/>
          <w:szCs w:val="18"/>
        </w:rPr>
      </w:pPr>
      <w:r w:rsidRPr="00F568E7">
        <w:rPr>
          <w:rFonts w:ascii="Arial" w:hAnsi="Arial" w:cs="Arial"/>
          <w:sz w:val="18"/>
          <w:szCs w:val="18"/>
        </w:rPr>
        <w:t>18.1 - A quantidade inicialmente contratada poderá ser acrescida ou suprimida dentro dos limites previstos no parágrafo 1º do artigo 65, da Lei Federal nº 8.666/93, podendo a supressão exceder tal limite, nos termos do parágrafo 2º, inciso II do mesmo artigo, conforme redação introduzida pela Lei nº 9.648, de 27 de maio de 1998.</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 xml:space="preserve">19 - Do Reajustamento de Preços </w:t>
      </w:r>
    </w:p>
    <w:p w:rsidR="00353C49" w:rsidRDefault="00BA35A0" w:rsidP="00F568E7">
      <w:pPr>
        <w:jc w:val="both"/>
        <w:rPr>
          <w:rFonts w:ascii="Arial" w:hAnsi="Arial" w:cs="Arial"/>
          <w:sz w:val="18"/>
          <w:szCs w:val="18"/>
        </w:rPr>
      </w:pPr>
      <w:r w:rsidRPr="00F568E7">
        <w:rPr>
          <w:rFonts w:ascii="Arial" w:hAnsi="Arial" w:cs="Arial"/>
          <w:sz w:val="18"/>
          <w:szCs w:val="18"/>
        </w:rPr>
        <w:t>19.1 - O preço será fixado e irreajustável, salvo as condições previstas nas Leis Federais 8.666/93 e Lei 10.520/2002.</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20 - Das Penalidades</w:t>
      </w:r>
    </w:p>
    <w:p w:rsidR="00353C49" w:rsidRDefault="00BA35A0" w:rsidP="00F568E7">
      <w:pPr>
        <w:jc w:val="both"/>
        <w:rPr>
          <w:rFonts w:ascii="Arial" w:hAnsi="Arial" w:cs="Arial"/>
          <w:sz w:val="18"/>
          <w:szCs w:val="18"/>
        </w:rPr>
      </w:pPr>
      <w:r w:rsidRPr="00F568E7">
        <w:rPr>
          <w:rFonts w:ascii="Arial" w:hAnsi="Arial" w:cs="Arial"/>
          <w:sz w:val="18"/>
          <w:szCs w:val="18"/>
        </w:rPr>
        <w:t xml:space="preserve">20.1 - O não cumprimento das obrigações assumidas poderá ensejar a aplicação das seguintes penalidades: </w:t>
      </w:r>
    </w:p>
    <w:p w:rsidR="00353C49" w:rsidRDefault="00BA35A0" w:rsidP="00F568E7">
      <w:pPr>
        <w:jc w:val="both"/>
        <w:rPr>
          <w:rFonts w:ascii="Arial" w:hAnsi="Arial" w:cs="Arial"/>
          <w:sz w:val="18"/>
          <w:szCs w:val="18"/>
        </w:rPr>
      </w:pPr>
      <w:r w:rsidRPr="00F568E7">
        <w:rPr>
          <w:rFonts w:ascii="Arial" w:hAnsi="Arial" w:cs="Arial"/>
          <w:sz w:val="18"/>
          <w:szCs w:val="18"/>
        </w:rPr>
        <w:t>I - Advertência, por escrito;</w:t>
      </w:r>
    </w:p>
    <w:p w:rsidR="00353C49" w:rsidRDefault="00BA35A0" w:rsidP="00F568E7">
      <w:pPr>
        <w:jc w:val="both"/>
        <w:rPr>
          <w:rFonts w:ascii="Arial" w:hAnsi="Arial" w:cs="Arial"/>
          <w:sz w:val="18"/>
          <w:szCs w:val="18"/>
        </w:rPr>
      </w:pPr>
      <w:r w:rsidRPr="00F568E7">
        <w:rPr>
          <w:rFonts w:ascii="Arial" w:hAnsi="Arial" w:cs="Arial"/>
          <w:sz w:val="18"/>
          <w:szCs w:val="18"/>
        </w:rPr>
        <w:t xml:space="preserve">II - Multa, de 2% (dois) por cento ao mês sobre o valor da proposta; </w:t>
      </w:r>
    </w:p>
    <w:p w:rsidR="00353C49" w:rsidRDefault="00BA35A0" w:rsidP="00F568E7">
      <w:pPr>
        <w:jc w:val="both"/>
        <w:rPr>
          <w:rFonts w:ascii="Arial" w:hAnsi="Arial" w:cs="Arial"/>
          <w:sz w:val="18"/>
          <w:szCs w:val="18"/>
        </w:rPr>
      </w:pPr>
      <w:r w:rsidRPr="00F568E7">
        <w:rPr>
          <w:rFonts w:ascii="Arial" w:hAnsi="Arial" w:cs="Arial"/>
          <w:sz w:val="18"/>
          <w:szCs w:val="18"/>
        </w:rPr>
        <w:t xml:space="preserve">III - Suspensão temporária do direito de participar em licitações e impedimento de contratar com a Administração, por prazo não superior a 2 (dois) anos; </w:t>
      </w:r>
    </w:p>
    <w:p w:rsidR="00353C49" w:rsidRDefault="00BA35A0" w:rsidP="00F568E7">
      <w:pPr>
        <w:jc w:val="both"/>
        <w:rPr>
          <w:rFonts w:ascii="Arial" w:hAnsi="Arial" w:cs="Arial"/>
          <w:sz w:val="18"/>
          <w:szCs w:val="18"/>
        </w:rPr>
      </w:pPr>
      <w:r w:rsidRPr="00F568E7">
        <w:rPr>
          <w:rFonts w:ascii="Arial" w:hAnsi="Arial" w:cs="Arial"/>
          <w:sz w:val="18"/>
          <w:szCs w:val="18"/>
        </w:rPr>
        <w:lastRenderedPageBreak/>
        <w:t xml:space="preserve">IV - Declaração de inidoneidade para licitar ou contratar com a Prefeitura Municipal de </w:t>
      </w:r>
      <w:r w:rsidR="00BD7A1C">
        <w:rPr>
          <w:rFonts w:ascii="Arial" w:hAnsi="Arial" w:cs="Arial"/>
          <w:sz w:val="18"/>
          <w:szCs w:val="18"/>
        </w:rPr>
        <w:t>São Pedro da Água Branca</w:t>
      </w:r>
      <w:r w:rsidRPr="00F568E7">
        <w:rPr>
          <w:rFonts w:ascii="Arial" w:hAnsi="Arial" w:cs="Arial"/>
          <w:sz w:val="18"/>
          <w:szCs w:val="18"/>
        </w:rPr>
        <w:t>.</w:t>
      </w:r>
    </w:p>
    <w:p w:rsidR="00353C49" w:rsidRPr="00BD7A1C" w:rsidRDefault="00BA35A0" w:rsidP="00F568E7">
      <w:pPr>
        <w:jc w:val="both"/>
        <w:rPr>
          <w:rFonts w:ascii="Arial" w:hAnsi="Arial" w:cs="Arial"/>
          <w:b/>
          <w:sz w:val="18"/>
          <w:szCs w:val="18"/>
        </w:rPr>
      </w:pPr>
      <w:r w:rsidRPr="00BD7A1C">
        <w:rPr>
          <w:rFonts w:ascii="Arial" w:hAnsi="Arial" w:cs="Arial"/>
          <w:b/>
          <w:sz w:val="18"/>
          <w:szCs w:val="18"/>
        </w:rPr>
        <w:t>21 - Dos Recursos Orçamentários</w:t>
      </w:r>
    </w:p>
    <w:p w:rsidR="00353C49" w:rsidRDefault="00BA35A0" w:rsidP="00F568E7">
      <w:pPr>
        <w:jc w:val="both"/>
        <w:rPr>
          <w:rFonts w:ascii="Arial" w:hAnsi="Arial" w:cs="Arial"/>
          <w:sz w:val="18"/>
          <w:szCs w:val="18"/>
        </w:rPr>
      </w:pPr>
      <w:r w:rsidRPr="00F568E7">
        <w:rPr>
          <w:rFonts w:ascii="Arial" w:hAnsi="Arial" w:cs="Arial"/>
          <w:sz w:val="18"/>
          <w:szCs w:val="18"/>
        </w:rPr>
        <w:t xml:space="preserve">21.1 - As despesas com a presente licitação correrão a conta da Dotação Orçamentária consignadas na proposta orçamentária do exercício. A dotação orçamentária também será informada por ocasião da emissão da Nota de Empenho. </w:t>
      </w:r>
    </w:p>
    <w:p w:rsidR="00353C49" w:rsidRDefault="00BA35A0" w:rsidP="00F568E7">
      <w:pPr>
        <w:jc w:val="both"/>
        <w:rPr>
          <w:rFonts w:ascii="Arial" w:hAnsi="Arial" w:cs="Arial"/>
          <w:sz w:val="18"/>
          <w:szCs w:val="18"/>
        </w:rPr>
      </w:pPr>
      <w:r w:rsidRPr="00F568E7">
        <w:rPr>
          <w:rFonts w:ascii="Arial" w:hAnsi="Arial" w:cs="Arial"/>
          <w:sz w:val="18"/>
          <w:szCs w:val="18"/>
        </w:rPr>
        <w:t xml:space="preserve">21.1 - </w:t>
      </w:r>
      <w:r w:rsidR="00353C49">
        <w:rPr>
          <w:rFonts w:ascii="Arial" w:hAnsi="Arial" w:cs="Arial"/>
          <w:sz w:val="18"/>
          <w:szCs w:val="18"/>
        </w:rPr>
        <w:t>É</w:t>
      </w:r>
      <w:r w:rsidRPr="00F568E7">
        <w:rPr>
          <w:rFonts w:ascii="Arial" w:hAnsi="Arial" w:cs="Arial"/>
          <w:sz w:val="18"/>
          <w:szCs w:val="18"/>
        </w:rPr>
        <w:t xml:space="preserve"> facultada ao Pregoeiro ou à autoridade superior, em qualquer fase da licitação, a promoção de diligência destinada a esclarecer ou complementar a instrução do processo, vedada a inclusão posterior de documento ou informação que deveria constar no ato da sessão pública. </w:t>
      </w:r>
    </w:p>
    <w:p w:rsidR="00353C49" w:rsidRDefault="00BA35A0" w:rsidP="00F568E7">
      <w:pPr>
        <w:jc w:val="both"/>
        <w:rPr>
          <w:rFonts w:ascii="Arial" w:hAnsi="Arial" w:cs="Arial"/>
          <w:sz w:val="18"/>
          <w:szCs w:val="18"/>
        </w:rPr>
      </w:pPr>
      <w:r w:rsidRPr="00F568E7">
        <w:rPr>
          <w:rFonts w:ascii="Arial" w:hAnsi="Arial" w:cs="Arial"/>
          <w:sz w:val="18"/>
          <w:szCs w:val="18"/>
        </w:rPr>
        <w:t xml:space="preserve">21.2 - Fica assegurado à Prefeitura Municipal de </w:t>
      </w:r>
      <w:r w:rsidR="00BD7A1C">
        <w:rPr>
          <w:rFonts w:ascii="Arial" w:hAnsi="Arial" w:cs="Arial"/>
          <w:sz w:val="18"/>
          <w:szCs w:val="18"/>
        </w:rPr>
        <w:t>São Pedro da Água Branca</w:t>
      </w:r>
      <w:r w:rsidRPr="00F568E7">
        <w:rPr>
          <w:rFonts w:ascii="Arial" w:hAnsi="Arial" w:cs="Arial"/>
          <w:sz w:val="18"/>
          <w:szCs w:val="18"/>
        </w:rPr>
        <w:t xml:space="preserve"> o direito de no interesse da Administração, anular ou revogar, a qualquer tempo, no todo ou em parte, a presente licitação, dando ciência aos participantes, na forma da legislação vigente.</w:t>
      </w:r>
    </w:p>
    <w:p w:rsidR="00353C49" w:rsidRDefault="00BA35A0" w:rsidP="00F568E7">
      <w:pPr>
        <w:jc w:val="both"/>
        <w:rPr>
          <w:rFonts w:ascii="Arial" w:hAnsi="Arial" w:cs="Arial"/>
          <w:sz w:val="18"/>
          <w:szCs w:val="18"/>
        </w:rPr>
      </w:pPr>
      <w:r w:rsidRPr="00F568E7">
        <w:rPr>
          <w:rFonts w:ascii="Arial" w:hAnsi="Arial" w:cs="Arial"/>
          <w:sz w:val="18"/>
          <w:szCs w:val="18"/>
        </w:rPr>
        <w:t xml:space="preserve">21.3 - Os proponentes assumem todos os custos de preparação e apresentação de suas propostas e a Prefeitura Municipal não será, em nenhum caso, responsável por esses custos, independentemente da condução ou resultado do processo licitatório. </w:t>
      </w:r>
    </w:p>
    <w:p w:rsidR="00353C49" w:rsidRDefault="00BA35A0" w:rsidP="00F568E7">
      <w:pPr>
        <w:jc w:val="both"/>
        <w:rPr>
          <w:rFonts w:ascii="Arial" w:hAnsi="Arial" w:cs="Arial"/>
          <w:sz w:val="18"/>
          <w:szCs w:val="18"/>
        </w:rPr>
      </w:pPr>
      <w:r w:rsidRPr="00F568E7">
        <w:rPr>
          <w:rFonts w:ascii="Arial" w:hAnsi="Arial" w:cs="Arial"/>
          <w:sz w:val="18"/>
          <w:szCs w:val="18"/>
        </w:rPr>
        <w:t>21.4 - Os proponentes são responsáveis pela fidelidade e legitimidade das informações e dos apresentados em qualquer fase da licitação.</w:t>
      </w:r>
    </w:p>
    <w:p w:rsidR="00353C49" w:rsidRDefault="00BA35A0" w:rsidP="00F568E7">
      <w:pPr>
        <w:jc w:val="both"/>
        <w:rPr>
          <w:rFonts w:ascii="Arial" w:hAnsi="Arial" w:cs="Arial"/>
          <w:sz w:val="18"/>
          <w:szCs w:val="18"/>
        </w:rPr>
      </w:pPr>
      <w:r w:rsidRPr="00F568E7">
        <w:rPr>
          <w:rFonts w:ascii="Arial" w:hAnsi="Arial" w:cs="Arial"/>
          <w:sz w:val="18"/>
          <w:szCs w:val="18"/>
        </w:rPr>
        <w:t>21.5 - Após apresentação da proposta, não caberá desistência, salvo por motivo justo decorrente de fato superveniente e aceito pelo Pregoeiro.</w:t>
      </w:r>
    </w:p>
    <w:p w:rsidR="00353C49" w:rsidRDefault="00BA35A0" w:rsidP="00F568E7">
      <w:pPr>
        <w:jc w:val="both"/>
        <w:rPr>
          <w:rFonts w:ascii="Arial" w:hAnsi="Arial" w:cs="Arial"/>
          <w:sz w:val="18"/>
          <w:szCs w:val="18"/>
        </w:rPr>
      </w:pPr>
      <w:r w:rsidRPr="00F568E7">
        <w:rPr>
          <w:rFonts w:ascii="Arial" w:hAnsi="Arial" w:cs="Arial"/>
          <w:sz w:val="18"/>
          <w:szCs w:val="18"/>
        </w:rPr>
        <w:t xml:space="preserve">21.6 - O licitante que ensejar o retardamento da execução do certame, não mantiver a proposta, comportar-se de modo inidôneo, fizer declaração falsa ou cometer fraude fiscal, garantido o direito prévio da citação e da ampla defesa, ficará impedido de licitar e contratar com a Administração, pelo prazo de até cinco anos, enquanto perdurarem os motivos determinantes da punição ou até que seja promovida a reabilitação perante a própria autoridade que aplicou a penalidade. </w:t>
      </w:r>
    </w:p>
    <w:p w:rsidR="00353C49" w:rsidRDefault="00BA35A0" w:rsidP="00F568E7">
      <w:pPr>
        <w:jc w:val="both"/>
        <w:rPr>
          <w:rFonts w:ascii="Arial" w:hAnsi="Arial" w:cs="Arial"/>
          <w:sz w:val="18"/>
          <w:szCs w:val="18"/>
        </w:rPr>
      </w:pPr>
      <w:r w:rsidRPr="00F568E7">
        <w:rPr>
          <w:rFonts w:ascii="Arial" w:hAnsi="Arial" w:cs="Arial"/>
          <w:sz w:val="18"/>
          <w:szCs w:val="18"/>
        </w:rPr>
        <w:t xml:space="preserve">21.7 - Não havendo expediente ou ocorrendo qualquer motivo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F30D0B" w:rsidRDefault="00BA35A0" w:rsidP="00F568E7">
      <w:pPr>
        <w:jc w:val="both"/>
        <w:rPr>
          <w:rFonts w:ascii="Arial" w:hAnsi="Arial" w:cs="Arial"/>
          <w:sz w:val="18"/>
          <w:szCs w:val="18"/>
        </w:rPr>
      </w:pPr>
      <w:r w:rsidRPr="00F568E7">
        <w:rPr>
          <w:rFonts w:ascii="Arial" w:hAnsi="Arial" w:cs="Arial"/>
          <w:sz w:val="18"/>
          <w:szCs w:val="18"/>
        </w:rPr>
        <w:t>21.8 - Fazem parte integrante do presente Edital:</w:t>
      </w:r>
    </w:p>
    <w:p w:rsidR="00F30D0B" w:rsidRDefault="00BA35A0" w:rsidP="00F30D0B">
      <w:pPr>
        <w:spacing w:after="0"/>
        <w:jc w:val="both"/>
        <w:rPr>
          <w:rFonts w:ascii="Arial" w:hAnsi="Arial" w:cs="Arial"/>
          <w:sz w:val="18"/>
          <w:szCs w:val="18"/>
        </w:rPr>
      </w:pPr>
      <w:r w:rsidRPr="00F568E7">
        <w:rPr>
          <w:rFonts w:ascii="Arial" w:hAnsi="Arial" w:cs="Arial"/>
          <w:sz w:val="18"/>
          <w:szCs w:val="18"/>
        </w:rPr>
        <w:t xml:space="preserve">Anexo I - Termo de Referência; </w:t>
      </w:r>
    </w:p>
    <w:p w:rsidR="00F30D0B" w:rsidRDefault="00BA35A0" w:rsidP="00F30D0B">
      <w:pPr>
        <w:spacing w:after="0"/>
        <w:jc w:val="both"/>
        <w:rPr>
          <w:rFonts w:ascii="Arial" w:hAnsi="Arial" w:cs="Arial"/>
          <w:sz w:val="18"/>
          <w:szCs w:val="18"/>
        </w:rPr>
      </w:pPr>
      <w:r w:rsidRPr="00F568E7">
        <w:rPr>
          <w:rFonts w:ascii="Arial" w:hAnsi="Arial" w:cs="Arial"/>
          <w:sz w:val="18"/>
          <w:szCs w:val="18"/>
        </w:rPr>
        <w:t>Anexo II - Modelo de Proposta de Preços;</w:t>
      </w:r>
    </w:p>
    <w:p w:rsidR="00F30D0B" w:rsidRDefault="00BA35A0" w:rsidP="00F30D0B">
      <w:pPr>
        <w:spacing w:after="0"/>
        <w:jc w:val="both"/>
        <w:rPr>
          <w:rFonts w:ascii="Arial" w:hAnsi="Arial" w:cs="Arial"/>
          <w:sz w:val="18"/>
          <w:szCs w:val="18"/>
        </w:rPr>
      </w:pPr>
      <w:r w:rsidRPr="00F568E7">
        <w:rPr>
          <w:rFonts w:ascii="Arial" w:hAnsi="Arial" w:cs="Arial"/>
          <w:sz w:val="18"/>
          <w:szCs w:val="18"/>
        </w:rPr>
        <w:t xml:space="preserve">Anexo III - Modelo de Credenciamento Específico; </w:t>
      </w:r>
    </w:p>
    <w:p w:rsidR="00F30D0B" w:rsidRDefault="00BA35A0" w:rsidP="00F30D0B">
      <w:pPr>
        <w:spacing w:after="0"/>
        <w:jc w:val="both"/>
        <w:rPr>
          <w:rFonts w:ascii="Arial" w:hAnsi="Arial" w:cs="Arial"/>
          <w:sz w:val="18"/>
          <w:szCs w:val="18"/>
        </w:rPr>
      </w:pPr>
      <w:r w:rsidRPr="00F568E7">
        <w:rPr>
          <w:rFonts w:ascii="Arial" w:hAnsi="Arial" w:cs="Arial"/>
          <w:sz w:val="18"/>
          <w:szCs w:val="18"/>
        </w:rPr>
        <w:t>Anexo IV - Modelo de Declaração de Inexistência de Fato Superveniente Impeditivo à Habilitação;</w:t>
      </w:r>
    </w:p>
    <w:p w:rsidR="00F30D0B" w:rsidRDefault="00BA35A0" w:rsidP="00F30D0B">
      <w:pPr>
        <w:spacing w:after="0"/>
        <w:jc w:val="both"/>
        <w:rPr>
          <w:rFonts w:ascii="Arial" w:hAnsi="Arial" w:cs="Arial"/>
          <w:sz w:val="18"/>
          <w:szCs w:val="18"/>
        </w:rPr>
      </w:pPr>
      <w:r w:rsidRPr="00F568E7">
        <w:rPr>
          <w:rFonts w:ascii="Arial" w:hAnsi="Arial" w:cs="Arial"/>
          <w:sz w:val="18"/>
          <w:szCs w:val="18"/>
        </w:rPr>
        <w:t xml:space="preserve">Anexo V - Modelo de Declaração de que não Emprega Menor; </w:t>
      </w:r>
    </w:p>
    <w:p w:rsidR="00F30D0B" w:rsidRDefault="00BA35A0" w:rsidP="00F30D0B">
      <w:pPr>
        <w:spacing w:after="0"/>
        <w:jc w:val="both"/>
        <w:rPr>
          <w:rFonts w:ascii="Arial" w:hAnsi="Arial" w:cs="Arial"/>
          <w:sz w:val="18"/>
          <w:szCs w:val="18"/>
        </w:rPr>
      </w:pPr>
      <w:r w:rsidRPr="00F568E7">
        <w:rPr>
          <w:rFonts w:ascii="Arial" w:hAnsi="Arial" w:cs="Arial"/>
          <w:sz w:val="18"/>
          <w:szCs w:val="18"/>
        </w:rPr>
        <w:t xml:space="preserve">Anexo VI - Modelo de Declaração de Enquadramento de ME e EPP; </w:t>
      </w:r>
    </w:p>
    <w:p w:rsidR="00F30D0B" w:rsidRDefault="00BA35A0" w:rsidP="00F30D0B">
      <w:pPr>
        <w:spacing w:after="0"/>
        <w:jc w:val="both"/>
        <w:rPr>
          <w:rFonts w:ascii="Arial" w:hAnsi="Arial" w:cs="Arial"/>
          <w:sz w:val="18"/>
          <w:szCs w:val="18"/>
        </w:rPr>
      </w:pPr>
      <w:r w:rsidRPr="00F568E7">
        <w:rPr>
          <w:rFonts w:ascii="Arial" w:hAnsi="Arial" w:cs="Arial"/>
          <w:sz w:val="18"/>
          <w:szCs w:val="18"/>
        </w:rPr>
        <w:t>Anexo VII - Minuta do Futuro Contrato.</w:t>
      </w:r>
    </w:p>
    <w:p w:rsidR="00F30D0B" w:rsidRDefault="00BA35A0" w:rsidP="00F30D0B">
      <w:pPr>
        <w:spacing w:after="0"/>
        <w:jc w:val="both"/>
        <w:rPr>
          <w:rFonts w:ascii="Arial" w:hAnsi="Arial" w:cs="Arial"/>
          <w:sz w:val="18"/>
          <w:szCs w:val="18"/>
        </w:rPr>
      </w:pPr>
      <w:r w:rsidRPr="00F568E7">
        <w:rPr>
          <w:rFonts w:ascii="Arial" w:hAnsi="Arial" w:cs="Arial"/>
          <w:sz w:val="18"/>
          <w:szCs w:val="18"/>
        </w:rPr>
        <w:t>Anexo VIII - Minuta da Ata de Registro de Preços</w:t>
      </w:r>
    </w:p>
    <w:p w:rsidR="00F30D0B" w:rsidRDefault="00F30D0B" w:rsidP="00F30D0B">
      <w:pPr>
        <w:spacing w:after="0"/>
        <w:jc w:val="both"/>
        <w:rPr>
          <w:rFonts w:ascii="Arial" w:hAnsi="Arial" w:cs="Arial"/>
          <w:sz w:val="18"/>
          <w:szCs w:val="18"/>
        </w:rPr>
      </w:pPr>
    </w:p>
    <w:p w:rsidR="00F30D0B" w:rsidRDefault="00BA35A0" w:rsidP="00F568E7">
      <w:pPr>
        <w:jc w:val="both"/>
        <w:rPr>
          <w:rFonts w:ascii="Arial" w:hAnsi="Arial" w:cs="Arial"/>
          <w:sz w:val="18"/>
          <w:szCs w:val="18"/>
        </w:rPr>
      </w:pPr>
      <w:r w:rsidRPr="00F568E7">
        <w:rPr>
          <w:rFonts w:ascii="Arial" w:hAnsi="Arial" w:cs="Arial"/>
          <w:sz w:val="18"/>
          <w:szCs w:val="18"/>
        </w:rPr>
        <w:lastRenderedPageBreak/>
        <w:t xml:space="preserve">21.9 - Na contagem dos prazos estabelecidos neste Edital e seus anexos, excluir-se-á o dia do início e incluir-se-á o do vencimento. Só se iniciam e vencem os prazos em dias de expediente na Prefeitura Municipal de </w:t>
      </w:r>
      <w:r w:rsidR="00BD7A1C">
        <w:rPr>
          <w:rFonts w:ascii="Arial" w:hAnsi="Arial" w:cs="Arial"/>
          <w:sz w:val="18"/>
          <w:szCs w:val="18"/>
        </w:rPr>
        <w:t>São Pedro da Água Branca</w:t>
      </w:r>
      <w:r w:rsidRPr="00F568E7">
        <w:rPr>
          <w:rFonts w:ascii="Arial" w:hAnsi="Arial" w:cs="Arial"/>
          <w:sz w:val="18"/>
          <w:szCs w:val="18"/>
        </w:rPr>
        <w:t xml:space="preserve">. </w:t>
      </w:r>
    </w:p>
    <w:p w:rsidR="00F30D0B" w:rsidRDefault="00BA35A0" w:rsidP="00F568E7">
      <w:pPr>
        <w:jc w:val="both"/>
        <w:rPr>
          <w:rFonts w:ascii="Arial" w:hAnsi="Arial" w:cs="Arial"/>
          <w:sz w:val="18"/>
          <w:szCs w:val="18"/>
        </w:rPr>
      </w:pPr>
      <w:r w:rsidRPr="00F568E7">
        <w:rPr>
          <w:rFonts w:ascii="Arial" w:hAnsi="Arial" w:cs="Arial"/>
          <w:sz w:val="18"/>
          <w:szCs w:val="18"/>
        </w:rPr>
        <w:t xml:space="preserve">21.10 - Qualquer pedido de esclarecimento em relação a eventuais dúvidas na interpretação do presente Edital e seus Anexos, deverá ser encaminhado por escrito, ao Pregoeiro, no endereço mencionado do preâmbulo do presente edital. </w:t>
      </w:r>
    </w:p>
    <w:p w:rsidR="00F30D0B" w:rsidRDefault="00BA35A0" w:rsidP="00F568E7">
      <w:pPr>
        <w:jc w:val="both"/>
        <w:rPr>
          <w:rFonts w:ascii="Arial" w:hAnsi="Arial" w:cs="Arial"/>
          <w:sz w:val="18"/>
          <w:szCs w:val="18"/>
        </w:rPr>
      </w:pPr>
      <w:r w:rsidRPr="00F568E7">
        <w:rPr>
          <w:rFonts w:ascii="Arial" w:hAnsi="Arial" w:cs="Arial"/>
          <w:sz w:val="18"/>
          <w:szCs w:val="18"/>
        </w:rPr>
        <w:t xml:space="preserve">21.11 - A homologação do resultado desta licitação não implicará direito à contratação. </w:t>
      </w:r>
    </w:p>
    <w:p w:rsidR="00F30D0B" w:rsidRDefault="00BA35A0" w:rsidP="00F568E7">
      <w:pPr>
        <w:jc w:val="both"/>
        <w:rPr>
          <w:rFonts w:ascii="Arial" w:hAnsi="Arial" w:cs="Arial"/>
          <w:sz w:val="18"/>
          <w:szCs w:val="18"/>
        </w:rPr>
      </w:pPr>
      <w:r w:rsidRPr="00F568E7">
        <w:rPr>
          <w:rFonts w:ascii="Arial" w:hAnsi="Arial" w:cs="Arial"/>
          <w:sz w:val="18"/>
          <w:szCs w:val="18"/>
        </w:rPr>
        <w:t>21.12 - Aos casos omissos aplicar-se-á as demais disposições constantes da legislação vigente.</w:t>
      </w:r>
    </w:p>
    <w:p w:rsidR="00F30D0B" w:rsidRDefault="00BA35A0" w:rsidP="00F568E7">
      <w:pPr>
        <w:jc w:val="both"/>
        <w:rPr>
          <w:rFonts w:ascii="Arial" w:hAnsi="Arial" w:cs="Arial"/>
          <w:sz w:val="18"/>
          <w:szCs w:val="18"/>
        </w:rPr>
      </w:pPr>
      <w:r w:rsidRPr="00F568E7">
        <w:rPr>
          <w:rFonts w:ascii="Arial" w:hAnsi="Arial" w:cs="Arial"/>
          <w:sz w:val="18"/>
          <w:szCs w:val="18"/>
        </w:rPr>
        <w:t xml:space="preserve">21.13 - O foro para dirimir questões relativas ao presente Edital será o foro da Comarca de </w:t>
      </w:r>
      <w:r w:rsidR="00BD7A1C">
        <w:rPr>
          <w:rFonts w:ascii="Arial" w:hAnsi="Arial" w:cs="Arial"/>
          <w:sz w:val="18"/>
          <w:szCs w:val="18"/>
        </w:rPr>
        <w:t>São Pedro da Água Branca</w:t>
      </w:r>
      <w:r w:rsidRPr="00F568E7">
        <w:rPr>
          <w:rFonts w:ascii="Arial" w:hAnsi="Arial" w:cs="Arial"/>
          <w:sz w:val="18"/>
          <w:szCs w:val="18"/>
        </w:rPr>
        <w:t xml:space="preserve">, com exclusão de qualquer outro. </w:t>
      </w:r>
    </w:p>
    <w:p w:rsidR="00F30D0B" w:rsidRPr="00BD7A1C" w:rsidRDefault="00BD7A1C" w:rsidP="00F568E7">
      <w:pPr>
        <w:jc w:val="both"/>
        <w:rPr>
          <w:rFonts w:ascii="Arial" w:hAnsi="Arial" w:cs="Arial"/>
          <w:b/>
          <w:sz w:val="18"/>
          <w:szCs w:val="18"/>
        </w:rPr>
      </w:pPr>
      <w:r w:rsidRPr="00BD7A1C">
        <w:rPr>
          <w:rFonts w:ascii="Arial" w:hAnsi="Arial" w:cs="Arial"/>
          <w:b/>
          <w:sz w:val="18"/>
          <w:szCs w:val="18"/>
        </w:rPr>
        <w:t>São Pedro da Água Branca</w:t>
      </w:r>
      <w:r w:rsidR="00BA35A0" w:rsidRPr="00BD7A1C">
        <w:rPr>
          <w:rFonts w:ascii="Arial" w:hAnsi="Arial" w:cs="Arial"/>
          <w:b/>
          <w:sz w:val="18"/>
          <w:szCs w:val="18"/>
        </w:rPr>
        <w:t>/</w:t>
      </w:r>
      <w:r w:rsidRPr="00BD7A1C">
        <w:rPr>
          <w:rFonts w:ascii="Arial" w:hAnsi="Arial" w:cs="Arial"/>
          <w:b/>
          <w:sz w:val="18"/>
          <w:szCs w:val="18"/>
        </w:rPr>
        <w:t>MA,</w:t>
      </w:r>
      <w:r w:rsidR="00BA35A0" w:rsidRPr="00BD7A1C">
        <w:rPr>
          <w:rFonts w:ascii="Arial" w:hAnsi="Arial" w:cs="Arial"/>
          <w:b/>
          <w:sz w:val="18"/>
          <w:szCs w:val="18"/>
        </w:rPr>
        <w:t xml:space="preserve"> </w:t>
      </w:r>
      <w:r w:rsidR="00D97E05">
        <w:rPr>
          <w:rFonts w:ascii="Arial" w:hAnsi="Arial" w:cs="Arial"/>
          <w:b/>
          <w:sz w:val="18"/>
          <w:szCs w:val="18"/>
        </w:rPr>
        <w:t>26 de dezembro de 2017</w:t>
      </w:r>
      <w:r w:rsidR="00BA35A0" w:rsidRPr="00BD7A1C">
        <w:rPr>
          <w:rFonts w:ascii="Arial" w:hAnsi="Arial" w:cs="Arial"/>
          <w:b/>
          <w:sz w:val="18"/>
          <w:szCs w:val="18"/>
        </w:rPr>
        <w:t xml:space="preserve">. </w:t>
      </w:r>
    </w:p>
    <w:p w:rsidR="00F30D0B" w:rsidRPr="00BD7A1C" w:rsidRDefault="00F30D0B" w:rsidP="00F30D0B">
      <w:pPr>
        <w:spacing w:after="0"/>
        <w:jc w:val="center"/>
        <w:rPr>
          <w:rFonts w:ascii="Arial" w:hAnsi="Arial" w:cs="Arial"/>
          <w:b/>
          <w:sz w:val="18"/>
          <w:szCs w:val="18"/>
        </w:rPr>
      </w:pPr>
    </w:p>
    <w:p w:rsidR="00F30D0B" w:rsidRPr="00BD7A1C" w:rsidRDefault="00F30D0B" w:rsidP="00F30D0B">
      <w:pPr>
        <w:spacing w:after="0"/>
        <w:jc w:val="center"/>
        <w:rPr>
          <w:rFonts w:ascii="Arial" w:hAnsi="Arial" w:cs="Arial"/>
          <w:b/>
          <w:sz w:val="18"/>
          <w:szCs w:val="18"/>
        </w:rPr>
      </w:pPr>
    </w:p>
    <w:p w:rsidR="00F30D0B" w:rsidRPr="00BD7A1C" w:rsidRDefault="00BD7A1C" w:rsidP="00F30D0B">
      <w:pPr>
        <w:spacing w:after="0"/>
        <w:jc w:val="center"/>
        <w:rPr>
          <w:rFonts w:ascii="Arial" w:hAnsi="Arial" w:cs="Arial"/>
          <w:b/>
          <w:sz w:val="18"/>
          <w:szCs w:val="18"/>
        </w:rPr>
      </w:pPr>
      <w:r w:rsidRPr="00BD7A1C">
        <w:rPr>
          <w:rFonts w:ascii="Arial" w:hAnsi="Arial" w:cs="Arial"/>
          <w:b/>
          <w:sz w:val="18"/>
          <w:szCs w:val="18"/>
        </w:rPr>
        <w:t>Antônio Moreira Leite</w:t>
      </w:r>
    </w:p>
    <w:p w:rsidR="00F30D0B" w:rsidRPr="00BD7A1C" w:rsidRDefault="00BA35A0" w:rsidP="00F30D0B">
      <w:pPr>
        <w:tabs>
          <w:tab w:val="left" w:pos="1800"/>
        </w:tabs>
        <w:spacing w:after="0"/>
        <w:jc w:val="center"/>
        <w:rPr>
          <w:rFonts w:ascii="Arial" w:hAnsi="Arial" w:cs="Arial"/>
          <w:b/>
          <w:sz w:val="18"/>
          <w:szCs w:val="18"/>
        </w:rPr>
      </w:pPr>
      <w:r w:rsidRPr="00BD7A1C">
        <w:rPr>
          <w:rFonts w:ascii="Arial" w:hAnsi="Arial" w:cs="Arial"/>
          <w:b/>
          <w:sz w:val="18"/>
          <w:szCs w:val="18"/>
        </w:rPr>
        <w:t>Pregoeiro</w:t>
      </w:r>
    </w:p>
    <w:p w:rsidR="00F30D0B" w:rsidRDefault="00F30D0B" w:rsidP="00F30D0B">
      <w:pPr>
        <w:tabs>
          <w:tab w:val="left" w:pos="1800"/>
        </w:tabs>
        <w:spacing w:after="0"/>
        <w:jc w:val="center"/>
        <w:rPr>
          <w:rFonts w:ascii="Arial" w:hAnsi="Arial" w:cs="Arial"/>
          <w:sz w:val="18"/>
          <w:szCs w:val="18"/>
        </w:rPr>
      </w:pPr>
    </w:p>
    <w:p w:rsidR="00BD7A1C" w:rsidRDefault="00BD7A1C" w:rsidP="00F30D0B">
      <w:pPr>
        <w:jc w:val="center"/>
        <w:rPr>
          <w:rFonts w:ascii="Arial" w:hAnsi="Arial" w:cs="Arial"/>
          <w:sz w:val="18"/>
          <w:szCs w:val="18"/>
        </w:rPr>
      </w:pPr>
    </w:p>
    <w:p w:rsidR="00BD7A1C" w:rsidRDefault="00BD7A1C" w:rsidP="00F30D0B">
      <w:pPr>
        <w:jc w:val="center"/>
        <w:rPr>
          <w:rFonts w:ascii="Arial" w:hAnsi="Arial" w:cs="Arial"/>
          <w:sz w:val="18"/>
          <w:szCs w:val="18"/>
        </w:rPr>
      </w:pPr>
    </w:p>
    <w:p w:rsidR="00BD7A1C" w:rsidRDefault="00BD7A1C" w:rsidP="00F30D0B">
      <w:pPr>
        <w:jc w:val="center"/>
        <w:rPr>
          <w:rFonts w:ascii="Arial" w:hAnsi="Arial" w:cs="Arial"/>
          <w:sz w:val="18"/>
          <w:szCs w:val="18"/>
        </w:rPr>
      </w:pPr>
    </w:p>
    <w:p w:rsidR="00BD7A1C" w:rsidRDefault="00BD7A1C" w:rsidP="00F30D0B">
      <w:pPr>
        <w:jc w:val="center"/>
        <w:rPr>
          <w:rFonts w:ascii="Arial" w:hAnsi="Arial" w:cs="Arial"/>
          <w:sz w:val="18"/>
          <w:szCs w:val="18"/>
        </w:rPr>
      </w:pPr>
    </w:p>
    <w:p w:rsidR="00BD7A1C" w:rsidRDefault="00BD7A1C" w:rsidP="00F30D0B">
      <w:pPr>
        <w:jc w:val="center"/>
        <w:rPr>
          <w:rFonts w:ascii="Arial" w:hAnsi="Arial" w:cs="Arial"/>
          <w:sz w:val="18"/>
          <w:szCs w:val="18"/>
        </w:rPr>
      </w:pPr>
    </w:p>
    <w:p w:rsidR="00BD7A1C" w:rsidRDefault="00BD7A1C"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2529E8" w:rsidRDefault="002529E8" w:rsidP="00F30D0B">
      <w:pPr>
        <w:jc w:val="center"/>
        <w:rPr>
          <w:rFonts w:ascii="Arial" w:hAnsi="Arial" w:cs="Arial"/>
          <w:sz w:val="18"/>
          <w:szCs w:val="18"/>
        </w:rPr>
      </w:pPr>
    </w:p>
    <w:p w:rsidR="00F30D0B" w:rsidRPr="00BD7A1C" w:rsidRDefault="00BA35A0" w:rsidP="00F30D0B">
      <w:pPr>
        <w:jc w:val="center"/>
        <w:rPr>
          <w:rFonts w:ascii="Arial" w:hAnsi="Arial" w:cs="Arial"/>
          <w:b/>
          <w:sz w:val="18"/>
          <w:szCs w:val="18"/>
        </w:rPr>
      </w:pPr>
      <w:r w:rsidRPr="00BD7A1C">
        <w:rPr>
          <w:rFonts w:ascii="Arial" w:hAnsi="Arial" w:cs="Arial"/>
          <w:b/>
          <w:sz w:val="18"/>
          <w:szCs w:val="18"/>
        </w:rPr>
        <w:t>ANEXO I</w:t>
      </w:r>
    </w:p>
    <w:p w:rsidR="00F30D0B" w:rsidRPr="00BD7A1C" w:rsidRDefault="00BA35A0" w:rsidP="00F30D0B">
      <w:pPr>
        <w:jc w:val="center"/>
        <w:rPr>
          <w:rFonts w:ascii="Arial" w:hAnsi="Arial" w:cs="Arial"/>
          <w:b/>
          <w:sz w:val="18"/>
          <w:szCs w:val="18"/>
        </w:rPr>
      </w:pPr>
      <w:r w:rsidRPr="00BD7A1C">
        <w:rPr>
          <w:rFonts w:ascii="Arial" w:hAnsi="Arial" w:cs="Arial"/>
          <w:b/>
          <w:sz w:val="18"/>
          <w:szCs w:val="18"/>
        </w:rPr>
        <w:t>TERMO DE REFERÊNCIA</w:t>
      </w:r>
    </w:p>
    <w:p w:rsidR="00F30D0B" w:rsidRPr="00BD7A1C" w:rsidRDefault="00BA35A0" w:rsidP="00F568E7">
      <w:pPr>
        <w:jc w:val="both"/>
        <w:rPr>
          <w:rFonts w:ascii="Arial" w:hAnsi="Arial" w:cs="Arial"/>
          <w:b/>
          <w:sz w:val="18"/>
          <w:szCs w:val="18"/>
        </w:rPr>
      </w:pPr>
      <w:r w:rsidRPr="00BD7A1C">
        <w:rPr>
          <w:rFonts w:ascii="Arial" w:hAnsi="Arial" w:cs="Arial"/>
          <w:b/>
          <w:sz w:val="18"/>
          <w:szCs w:val="18"/>
        </w:rPr>
        <w:t xml:space="preserve">Processo nº: </w:t>
      </w:r>
      <w:r w:rsidR="002529E8">
        <w:rPr>
          <w:rFonts w:ascii="Arial" w:hAnsi="Arial" w:cs="Arial"/>
          <w:b/>
          <w:sz w:val="18"/>
          <w:szCs w:val="18"/>
        </w:rPr>
        <w:t>00</w:t>
      </w:r>
      <w:r w:rsidR="00D97E05">
        <w:rPr>
          <w:rFonts w:ascii="Arial" w:hAnsi="Arial" w:cs="Arial"/>
          <w:b/>
          <w:sz w:val="18"/>
          <w:szCs w:val="18"/>
        </w:rPr>
        <w:t>1/</w:t>
      </w:r>
      <w:r w:rsidR="002529E8">
        <w:rPr>
          <w:rFonts w:ascii="Arial" w:hAnsi="Arial" w:cs="Arial"/>
          <w:b/>
          <w:sz w:val="18"/>
          <w:szCs w:val="18"/>
        </w:rPr>
        <w:t>2018</w:t>
      </w:r>
      <w:r w:rsidRPr="00BD7A1C">
        <w:rPr>
          <w:rFonts w:ascii="Arial" w:hAnsi="Arial" w:cs="Arial"/>
          <w:b/>
          <w:sz w:val="18"/>
          <w:szCs w:val="18"/>
        </w:rPr>
        <w:t xml:space="preserve"> </w:t>
      </w:r>
    </w:p>
    <w:p w:rsidR="00F30D0B" w:rsidRPr="00BD7A1C" w:rsidRDefault="00BA35A0" w:rsidP="00F568E7">
      <w:pPr>
        <w:jc w:val="both"/>
        <w:rPr>
          <w:rFonts w:ascii="Arial" w:hAnsi="Arial" w:cs="Arial"/>
          <w:b/>
          <w:sz w:val="18"/>
          <w:szCs w:val="18"/>
        </w:rPr>
      </w:pPr>
      <w:r w:rsidRPr="00BD7A1C">
        <w:rPr>
          <w:rFonts w:ascii="Arial" w:hAnsi="Arial" w:cs="Arial"/>
          <w:b/>
          <w:sz w:val="18"/>
          <w:szCs w:val="18"/>
        </w:rPr>
        <w:t xml:space="preserve">Modalidade: Pregão – Registro de Preços nº </w:t>
      </w:r>
      <w:r w:rsidR="002529E8">
        <w:rPr>
          <w:rFonts w:ascii="Arial" w:hAnsi="Arial" w:cs="Arial"/>
          <w:b/>
          <w:sz w:val="18"/>
          <w:szCs w:val="18"/>
        </w:rPr>
        <w:t>00</w:t>
      </w:r>
      <w:r w:rsidR="00D97E05">
        <w:rPr>
          <w:rFonts w:ascii="Arial" w:hAnsi="Arial" w:cs="Arial"/>
          <w:b/>
          <w:sz w:val="18"/>
          <w:szCs w:val="18"/>
        </w:rPr>
        <w:t>1</w:t>
      </w:r>
      <w:r w:rsidR="002529E8">
        <w:rPr>
          <w:rFonts w:ascii="Arial" w:hAnsi="Arial" w:cs="Arial"/>
          <w:b/>
          <w:sz w:val="18"/>
          <w:szCs w:val="18"/>
        </w:rPr>
        <w:t>\2018</w:t>
      </w:r>
    </w:p>
    <w:p w:rsidR="00F30D0B" w:rsidRPr="00BD7A1C" w:rsidRDefault="00BA35A0" w:rsidP="00F568E7">
      <w:pPr>
        <w:jc w:val="both"/>
        <w:rPr>
          <w:rFonts w:ascii="Arial" w:hAnsi="Arial" w:cs="Arial"/>
          <w:b/>
          <w:sz w:val="18"/>
          <w:szCs w:val="18"/>
        </w:rPr>
      </w:pPr>
      <w:r w:rsidRPr="00BD7A1C">
        <w:rPr>
          <w:rFonts w:ascii="Arial" w:hAnsi="Arial" w:cs="Arial"/>
          <w:b/>
          <w:sz w:val="18"/>
          <w:szCs w:val="18"/>
        </w:rPr>
        <w:t>Tipo: Menor Preço por Item.</w:t>
      </w:r>
    </w:p>
    <w:p w:rsidR="00F30D0B" w:rsidRPr="00BD7A1C" w:rsidRDefault="00BA35A0" w:rsidP="00F568E7">
      <w:pPr>
        <w:jc w:val="both"/>
        <w:rPr>
          <w:rFonts w:ascii="Arial" w:hAnsi="Arial" w:cs="Arial"/>
          <w:b/>
          <w:sz w:val="18"/>
          <w:szCs w:val="18"/>
        </w:rPr>
      </w:pPr>
      <w:r w:rsidRPr="00BD7A1C">
        <w:rPr>
          <w:rFonts w:ascii="Arial" w:hAnsi="Arial" w:cs="Arial"/>
          <w:b/>
          <w:sz w:val="18"/>
          <w:szCs w:val="18"/>
        </w:rPr>
        <w:t xml:space="preserve">Objeto: Refere-se à </w:t>
      </w:r>
      <w:r w:rsidR="0025412B">
        <w:rPr>
          <w:rFonts w:ascii="Arial" w:hAnsi="Arial" w:cs="Arial"/>
          <w:b/>
          <w:sz w:val="18"/>
          <w:szCs w:val="18"/>
        </w:rPr>
        <w:t>Refere-se à selecionar empresa especializa para aquisição de Combustíveis e Lubrificantes pra atender demanda do FUNDEB</w:t>
      </w:r>
    </w:p>
    <w:p w:rsidR="00F30D0B" w:rsidRDefault="00BA35A0" w:rsidP="00F568E7">
      <w:pPr>
        <w:jc w:val="both"/>
        <w:rPr>
          <w:rFonts w:ascii="Arial" w:hAnsi="Arial" w:cs="Arial"/>
          <w:b/>
          <w:sz w:val="18"/>
          <w:szCs w:val="18"/>
        </w:rPr>
      </w:pPr>
      <w:r w:rsidRPr="00BD7A1C">
        <w:rPr>
          <w:rFonts w:ascii="Arial" w:hAnsi="Arial" w:cs="Arial"/>
          <w:b/>
          <w:sz w:val="18"/>
          <w:szCs w:val="18"/>
        </w:rPr>
        <w:t>Descrição dos itens:</w:t>
      </w:r>
    </w:p>
    <w:p w:rsidR="00D2198A" w:rsidRDefault="00D2198A" w:rsidP="00F568E7">
      <w:pPr>
        <w:jc w:val="both"/>
        <w:rPr>
          <w:rFonts w:ascii="Arial" w:hAnsi="Arial" w:cs="Arial"/>
          <w:b/>
          <w:sz w:val="18"/>
          <w:szCs w:val="18"/>
        </w:rPr>
      </w:pPr>
    </w:p>
    <w:tbl>
      <w:tblPr>
        <w:tblStyle w:val="Tabelacomgrade"/>
        <w:tblW w:w="0" w:type="auto"/>
        <w:tblLook w:val="04A0" w:firstRow="1" w:lastRow="0" w:firstColumn="1" w:lastColumn="0" w:noHBand="0" w:noVBand="1"/>
      </w:tblPr>
      <w:tblGrid>
        <w:gridCol w:w="846"/>
        <w:gridCol w:w="850"/>
        <w:gridCol w:w="767"/>
        <w:gridCol w:w="3257"/>
        <w:gridCol w:w="1416"/>
        <w:gridCol w:w="1416"/>
      </w:tblGrid>
      <w:tr w:rsidR="00D2198A" w:rsidRPr="00F95B63" w:rsidTr="00D2198A">
        <w:tc>
          <w:tcPr>
            <w:tcW w:w="846" w:type="dxa"/>
          </w:tcPr>
          <w:p w:rsidR="00D2198A" w:rsidRPr="00F95B63" w:rsidRDefault="00D2198A" w:rsidP="00DA51E9">
            <w:pPr>
              <w:jc w:val="both"/>
              <w:rPr>
                <w:rFonts w:ascii="Arial" w:hAnsi="Arial" w:cs="Arial"/>
                <w:b/>
                <w:sz w:val="18"/>
                <w:szCs w:val="18"/>
              </w:rPr>
            </w:pPr>
            <w:r w:rsidRPr="00F95B63">
              <w:rPr>
                <w:rFonts w:ascii="Arial" w:hAnsi="Arial" w:cs="Arial"/>
                <w:b/>
                <w:sz w:val="18"/>
                <w:szCs w:val="18"/>
              </w:rPr>
              <w:t>Item</w:t>
            </w:r>
          </w:p>
        </w:tc>
        <w:tc>
          <w:tcPr>
            <w:tcW w:w="850" w:type="dxa"/>
          </w:tcPr>
          <w:p w:rsidR="00D2198A" w:rsidRPr="00F95B63" w:rsidRDefault="00D2198A" w:rsidP="00DA51E9">
            <w:pPr>
              <w:jc w:val="both"/>
              <w:rPr>
                <w:rFonts w:ascii="Arial" w:hAnsi="Arial" w:cs="Arial"/>
                <w:b/>
                <w:sz w:val="18"/>
                <w:szCs w:val="18"/>
              </w:rPr>
            </w:pPr>
            <w:proofErr w:type="spellStart"/>
            <w:r w:rsidRPr="00F95B63">
              <w:rPr>
                <w:rFonts w:ascii="Arial" w:hAnsi="Arial" w:cs="Arial"/>
                <w:b/>
                <w:sz w:val="18"/>
                <w:szCs w:val="18"/>
              </w:rPr>
              <w:t>Un</w:t>
            </w:r>
            <w:proofErr w:type="spellEnd"/>
          </w:p>
        </w:tc>
        <w:tc>
          <w:tcPr>
            <w:tcW w:w="767" w:type="dxa"/>
          </w:tcPr>
          <w:p w:rsidR="00D2198A" w:rsidRPr="00F95B63" w:rsidRDefault="00D2198A" w:rsidP="00DA51E9">
            <w:pPr>
              <w:jc w:val="both"/>
              <w:rPr>
                <w:rFonts w:ascii="Arial" w:hAnsi="Arial" w:cs="Arial"/>
                <w:b/>
                <w:sz w:val="18"/>
                <w:szCs w:val="18"/>
              </w:rPr>
            </w:pPr>
            <w:proofErr w:type="spellStart"/>
            <w:r w:rsidRPr="00F95B63">
              <w:rPr>
                <w:rFonts w:ascii="Arial" w:hAnsi="Arial" w:cs="Arial"/>
                <w:b/>
                <w:sz w:val="18"/>
                <w:szCs w:val="18"/>
              </w:rPr>
              <w:t>Qtde</w:t>
            </w:r>
            <w:proofErr w:type="spellEnd"/>
          </w:p>
        </w:tc>
        <w:tc>
          <w:tcPr>
            <w:tcW w:w="3257" w:type="dxa"/>
          </w:tcPr>
          <w:p w:rsidR="00D2198A" w:rsidRPr="00F95B63" w:rsidRDefault="00D2198A" w:rsidP="00DA51E9">
            <w:pPr>
              <w:jc w:val="both"/>
              <w:rPr>
                <w:rFonts w:ascii="Arial" w:hAnsi="Arial" w:cs="Arial"/>
                <w:b/>
                <w:sz w:val="18"/>
                <w:szCs w:val="18"/>
              </w:rPr>
            </w:pPr>
            <w:r w:rsidRPr="00F95B63">
              <w:rPr>
                <w:rFonts w:ascii="Arial" w:hAnsi="Arial" w:cs="Arial"/>
                <w:b/>
                <w:sz w:val="18"/>
                <w:szCs w:val="18"/>
              </w:rPr>
              <w:t>Especificação</w:t>
            </w:r>
          </w:p>
        </w:tc>
        <w:tc>
          <w:tcPr>
            <w:tcW w:w="1416" w:type="dxa"/>
          </w:tcPr>
          <w:p w:rsidR="00D2198A" w:rsidRPr="00F95B63" w:rsidRDefault="00D2198A" w:rsidP="00DA51E9">
            <w:pPr>
              <w:jc w:val="both"/>
              <w:rPr>
                <w:rFonts w:ascii="Arial" w:hAnsi="Arial" w:cs="Arial"/>
                <w:b/>
                <w:sz w:val="18"/>
                <w:szCs w:val="18"/>
              </w:rPr>
            </w:pPr>
            <w:r w:rsidRPr="00F95B63">
              <w:rPr>
                <w:rFonts w:ascii="Arial" w:hAnsi="Arial" w:cs="Arial"/>
                <w:b/>
                <w:sz w:val="18"/>
                <w:szCs w:val="18"/>
              </w:rPr>
              <w:t>Valor Unitário Máximo Permitido</w:t>
            </w:r>
          </w:p>
        </w:tc>
        <w:tc>
          <w:tcPr>
            <w:tcW w:w="1416" w:type="dxa"/>
          </w:tcPr>
          <w:p w:rsidR="00D2198A" w:rsidRPr="00F95B63" w:rsidRDefault="00D2198A" w:rsidP="00DA51E9">
            <w:pPr>
              <w:jc w:val="both"/>
              <w:rPr>
                <w:rFonts w:ascii="Arial" w:hAnsi="Arial" w:cs="Arial"/>
                <w:b/>
                <w:sz w:val="18"/>
                <w:szCs w:val="18"/>
              </w:rPr>
            </w:pPr>
            <w:r w:rsidRPr="00F95B63">
              <w:rPr>
                <w:rFonts w:ascii="Arial" w:hAnsi="Arial" w:cs="Arial"/>
                <w:b/>
                <w:sz w:val="18"/>
                <w:szCs w:val="18"/>
              </w:rPr>
              <w:t>Valor Total</w:t>
            </w:r>
          </w:p>
        </w:tc>
      </w:tr>
      <w:tr w:rsidR="00D2198A" w:rsidRPr="00F95B63" w:rsidTr="00D2198A">
        <w:tc>
          <w:tcPr>
            <w:tcW w:w="846" w:type="dxa"/>
          </w:tcPr>
          <w:p w:rsidR="00D2198A" w:rsidRPr="00F95B63" w:rsidRDefault="00D2198A" w:rsidP="00DA51E9">
            <w:pPr>
              <w:jc w:val="both"/>
              <w:rPr>
                <w:rFonts w:ascii="Arial" w:hAnsi="Arial" w:cs="Arial"/>
                <w:b/>
                <w:sz w:val="18"/>
                <w:szCs w:val="18"/>
              </w:rPr>
            </w:pPr>
            <w:r w:rsidRPr="00F95B63">
              <w:rPr>
                <w:rFonts w:ascii="Arial" w:hAnsi="Arial" w:cs="Arial"/>
                <w:b/>
                <w:sz w:val="18"/>
                <w:szCs w:val="18"/>
              </w:rPr>
              <w:t>01</w:t>
            </w:r>
          </w:p>
        </w:tc>
        <w:tc>
          <w:tcPr>
            <w:tcW w:w="850" w:type="dxa"/>
          </w:tcPr>
          <w:p w:rsidR="00D2198A" w:rsidRPr="00F95B63" w:rsidRDefault="00D2198A" w:rsidP="00DA51E9">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67" w:type="dxa"/>
          </w:tcPr>
          <w:p w:rsidR="00D2198A" w:rsidRPr="00F95B63" w:rsidRDefault="00D2198A" w:rsidP="00DA51E9">
            <w:pPr>
              <w:jc w:val="right"/>
              <w:rPr>
                <w:rFonts w:ascii="Arial" w:hAnsi="Arial" w:cs="Arial"/>
                <w:b/>
                <w:sz w:val="18"/>
                <w:szCs w:val="18"/>
              </w:rPr>
            </w:pPr>
            <w:r w:rsidRPr="00F95B63">
              <w:rPr>
                <w:rFonts w:ascii="Arial" w:hAnsi="Arial" w:cs="Arial"/>
                <w:b/>
                <w:sz w:val="18"/>
                <w:szCs w:val="18"/>
              </w:rPr>
              <w:t>33.000</w:t>
            </w:r>
          </w:p>
        </w:tc>
        <w:tc>
          <w:tcPr>
            <w:tcW w:w="3257" w:type="dxa"/>
          </w:tcPr>
          <w:p w:rsidR="00D2198A" w:rsidRPr="00F95B63" w:rsidRDefault="00D2198A" w:rsidP="00DA51E9">
            <w:pPr>
              <w:jc w:val="both"/>
              <w:rPr>
                <w:rFonts w:ascii="Arial" w:hAnsi="Arial" w:cs="Arial"/>
                <w:b/>
                <w:sz w:val="18"/>
                <w:szCs w:val="18"/>
              </w:rPr>
            </w:pPr>
            <w:r w:rsidRPr="00F95B63">
              <w:rPr>
                <w:rFonts w:ascii="Arial" w:hAnsi="Arial" w:cs="Arial"/>
                <w:b/>
                <w:sz w:val="18"/>
                <w:szCs w:val="18"/>
              </w:rPr>
              <w:t>Gasolina Comum</w:t>
            </w:r>
          </w:p>
        </w:tc>
        <w:tc>
          <w:tcPr>
            <w:tcW w:w="1416" w:type="dxa"/>
          </w:tcPr>
          <w:p w:rsidR="00D2198A" w:rsidRPr="00F95B63" w:rsidRDefault="00D2198A" w:rsidP="00DA51E9">
            <w:pPr>
              <w:jc w:val="right"/>
              <w:rPr>
                <w:rFonts w:ascii="Arial" w:hAnsi="Arial" w:cs="Arial"/>
                <w:b/>
                <w:sz w:val="18"/>
                <w:szCs w:val="18"/>
              </w:rPr>
            </w:pPr>
            <w:r w:rsidRPr="00F95B63">
              <w:rPr>
                <w:rFonts w:ascii="Arial" w:hAnsi="Arial" w:cs="Arial"/>
                <w:b/>
                <w:sz w:val="18"/>
                <w:szCs w:val="18"/>
              </w:rPr>
              <w:t>5,07</w:t>
            </w:r>
          </w:p>
        </w:tc>
        <w:tc>
          <w:tcPr>
            <w:tcW w:w="1416" w:type="dxa"/>
          </w:tcPr>
          <w:p w:rsidR="00D2198A" w:rsidRPr="00F95B63" w:rsidRDefault="00D2198A" w:rsidP="00DA51E9">
            <w:pPr>
              <w:jc w:val="right"/>
              <w:rPr>
                <w:rFonts w:ascii="Arial" w:hAnsi="Arial" w:cs="Arial"/>
                <w:b/>
                <w:sz w:val="18"/>
                <w:szCs w:val="18"/>
              </w:rPr>
            </w:pPr>
            <w:r w:rsidRPr="00F95B63">
              <w:rPr>
                <w:rFonts w:ascii="Arial" w:hAnsi="Arial" w:cs="Arial"/>
                <w:b/>
                <w:sz w:val="18"/>
                <w:szCs w:val="18"/>
              </w:rPr>
              <w:t>167.310,00</w:t>
            </w:r>
          </w:p>
        </w:tc>
      </w:tr>
      <w:tr w:rsidR="00D2198A" w:rsidRPr="00F95B63" w:rsidTr="00D2198A">
        <w:tc>
          <w:tcPr>
            <w:tcW w:w="846" w:type="dxa"/>
          </w:tcPr>
          <w:p w:rsidR="00D2198A" w:rsidRPr="00F95B63" w:rsidRDefault="00D2198A" w:rsidP="00DA51E9">
            <w:pPr>
              <w:jc w:val="both"/>
              <w:rPr>
                <w:rFonts w:ascii="Arial" w:hAnsi="Arial" w:cs="Arial"/>
                <w:b/>
                <w:sz w:val="18"/>
                <w:szCs w:val="18"/>
              </w:rPr>
            </w:pPr>
            <w:r w:rsidRPr="00F95B63">
              <w:rPr>
                <w:rFonts w:ascii="Arial" w:hAnsi="Arial" w:cs="Arial"/>
                <w:b/>
                <w:sz w:val="18"/>
                <w:szCs w:val="18"/>
              </w:rPr>
              <w:t>02</w:t>
            </w:r>
          </w:p>
        </w:tc>
        <w:tc>
          <w:tcPr>
            <w:tcW w:w="850" w:type="dxa"/>
          </w:tcPr>
          <w:p w:rsidR="00D2198A" w:rsidRPr="00F95B63" w:rsidRDefault="00D2198A" w:rsidP="00DA51E9">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67" w:type="dxa"/>
          </w:tcPr>
          <w:p w:rsidR="00D2198A" w:rsidRPr="00F95B63" w:rsidRDefault="00D2198A" w:rsidP="00DA51E9">
            <w:pPr>
              <w:jc w:val="right"/>
              <w:rPr>
                <w:rFonts w:ascii="Arial" w:hAnsi="Arial" w:cs="Arial"/>
                <w:b/>
                <w:sz w:val="18"/>
                <w:szCs w:val="18"/>
              </w:rPr>
            </w:pPr>
            <w:r w:rsidRPr="00F95B63">
              <w:rPr>
                <w:rFonts w:ascii="Arial" w:hAnsi="Arial" w:cs="Arial"/>
                <w:b/>
                <w:sz w:val="18"/>
                <w:szCs w:val="18"/>
              </w:rPr>
              <w:t>80.000</w:t>
            </w:r>
          </w:p>
        </w:tc>
        <w:tc>
          <w:tcPr>
            <w:tcW w:w="3257" w:type="dxa"/>
          </w:tcPr>
          <w:p w:rsidR="00D2198A" w:rsidRPr="00F95B63" w:rsidRDefault="00D2198A" w:rsidP="00DA51E9">
            <w:pPr>
              <w:jc w:val="both"/>
              <w:rPr>
                <w:rFonts w:ascii="Arial" w:hAnsi="Arial" w:cs="Arial"/>
                <w:b/>
                <w:sz w:val="18"/>
                <w:szCs w:val="18"/>
              </w:rPr>
            </w:pPr>
            <w:r w:rsidRPr="00F95B63">
              <w:rPr>
                <w:rFonts w:ascii="Arial" w:hAnsi="Arial" w:cs="Arial"/>
                <w:b/>
                <w:sz w:val="18"/>
                <w:szCs w:val="18"/>
              </w:rPr>
              <w:t>Óleo diesel S10</w:t>
            </w:r>
          </w:p>
        </w:tc>
        <w:tc>
          <w:tcPr>
            <w:tcW w:w="1416" w:type="dxa"/>
          </w:tcPr>
          <w:p w:rsidR="00D2198A" w:rsidRPr="00F95B63" w:rsidRDefault="00D2198A" w:rsidP="00DA51E9">
            <w:pPr>
              <w:jc w:val="right"/>
              <w:rPr>
                <w:rFonts w:ascii="Arial" w:hAnsi="Arial" w:cs="Arial"/>
                <w:b/>
                <w:sz w:val="18"/>
                <w:szCs w:val="18"/>
              </w:rPr>
            </w:pPr>
            <w:r w:rsidRPr="00F95B63">
              <w:rPr>
                <w:rFonts w:ascii="Arial" w:hAnsi="Arial" w:cs="Arial"/>
                <w:b/>
                <w:sz w:val="18"/>
                <w:szCs w:val="18"/>
              </w:rPr>
              <w:t>4,13</w:t>
            </w:r>
          </w:p>
        </w:tc>
        <w:tc>
          <w:tcPr>
            <w:tcW w:w="1416" w:type="dxa"/>
          </w:tcPr>
          <w:p w:rsidR="00D2198A" w:rsidRPr="00F95B63" w:rsidRDefault="00D2198A" w:rsidP="00DA51E9">
            <w:pPr>
              <w:jc w:val="right"/>
              <w:rPr>
                <w:rFonts w:ascii="Arial" w:hAnsi="Arial" w:cs="Arial"/>
                <w:b/>
                <w:sz w:val="18"/>
                <w:szCs w:val="18"/>
              </w:rPr>
            </w:pPr>
            <w:r w:rsidRPr="00F95B63">
              <w:rPr>
                <w:rFonts w:ascii="Arial" w:hAnsi="Arial" w:cs="Arial"/>
                <w:b/>
                <w:sz w:val="18"/>
                <w:szCs w:val="18"/>
              </w:rPr>
              <w:t>330.000,00</w:t>
            </w:r>
          </w:p>
        </w:tc>
      </w:tr>
      <w:tr w:rsidR="00D2198A" w:rsidRPr="00F95B63" w:rsidTr="00D2198A">
        <w:tc>
          <w:tcPr>
            <w:tcW w:w="846" w:type="dxa"/>
          </w:tcPr>
          <w:p w:rsidR="00D2198A" w:rsidRPr="00F95B63" w:rsidRDefault="00D2198A" w:rsidP="00DA51E9">
            <w:pPr>
              <w:jc w:val="both"/>
              <w:rPr>
                <w:rFonts w:ascii="Arial" w:hAnsi="Arial" w:cs="Arial"/>
                <w:b/>
                <w:sz w:val="18"/>
                <w:szCs w:val="18"/>
              </w:rPr>
            </w:pPr>
            <w:r w:rsidRPr="00F95B63">
              <w:rPr>
                <w:rFonts w:ascii="Arial" w:hAnsi="Arial" w:cs="Arial"/>
                <w:b/>
                <w:sz w:val="18"/>
                <w:szCs w:val="18"/>
              </w:rPr>
              <w:t>03</w:t>
            </w:r>
          </w:p>
        </w:tc>
        <w:tc>
          <w:tcPr>
            <w:tcW w:w="850" w:type="dxa"/>
          </w:tcPr>
          <w:p w:rsidR="00D2198A" w:rsidRPr="00F95B63" w:rsidRDefault="00D2198A" w:rsidP="00DA51E9">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67" w:type="dxa"/>
          </w:tcPr>
          <w:p w:rsidR="00D2198A" w:rsidRPr="00F95B63" w:rsidRDefault="00D2198A" w:rsidP="00DA51E9">
            <w:pPr>
              <w:jc w:val="right"/>
              <w:rPr>
                <w:rFonts w:ascii="Arial" w:hAnsi="Arial" w:cs="Arial"/>
                <w:b/>
                <w:sz w:val="18"/>
                <w:szCs w:val="18"/>
              </w:rPr>
            </w:pPr>
            <w:r w:rsidRPr="00F95B63">
              <w:rPr>
                <w:rFonts w:ascii="Arial" w:hAnsi="Arial" w:cs="Arial"/>
                <w:b/>
                <w:sz w:val="18"/>
                <w:szCs w:val="18"/>
              </w:rPr>
              <w:t>300</w:t>
            </w:r>
          </w:p>
        </w:tc>
        <w:tc>
          <w:tcPr>
            <w:tcW w:w="3257" w:type="dxa"/>
          </w:tcPr>
          <w:p w:rsidR="00D2198A" w:rsidRPr="00F95B63" w:rsidRDefault="00D2198A" w:rsidP="00DA51E9">
            <w:pPr>
              <w:jc w:val="both"/>
              <w:rPr>
                <w:rFonts w:ascii="Arial" w:hAnsi="Arial" w:cs="Arial"/>
                <w:b/>
                <w:sz w:val="18"/>
                <w:szCs w:val="18"/>
              </w:rPr>
            </w:pPr>
            <w:r w:rsidRPr="00F95B63">
              <w:rPr>
                <w:rFonts w:ascii="Arial" w:hAnsi="Arial" w:cs="Arial"/>
                <w:b/>
                <w:sz w:val="18"/>
                <w:szCs w:val="18"/>
              </w:rPr>
              <w:t>Óleo Lubrificante SAE 40</w:t>
            </w:r>
          </w:p>
        </w:tc>
        <w:tc>
          <w:tcPr>
            <w:tcW w:w="1416" w:type="dxa"/>
          </w:tcPr>
          <w:p w:rsidR="00D2198A" w:rsidRPr="00F95B63" w:rsidRDefault="00D2198A" w:rsidP="00DA51E9">
            <w:pPr>
              <w:jc w:val="right"/>
              <w:rPr>
                <w:rFonts w:ascii="Arial" w:hAnsi="Arial" w:cs="Arial"/>
                <w:b/>
                <w:sz w:val="18"/>
                <w:szCs w:val="18"/>
              </w:rPr>
            </w:pPr>
            <w:r w:rsidRPr="00F95B63">
              <w:rPr>
                <w:rFonts w:ascii="Arial" w:hAnsi="Arial" w:cs="Arial"/>
                <w:b/>
                <w:sz w:val="18"/>
                <w:szCs w:val="18"/>
              </w:rPr>
              <w:t>23,00</w:t>
            </w:r>
          </w:p>
        </w:tc>
        <w:tc>
          <w:tcPr>
            <w:tcW w:w="1416" w:type="dxa"/>
          </w:tcPr>
          <w:p w:rsidR="00D2198A" w:rsidRPr="00F95B63" w:rsidRDefault="00D2198A" w:rsidP="00DA51E9">
            <w:pPr>
              <w:jc w:val="right"/>
              <w:rPr>
                <w:rFonts w:ascii="Arial" w:hAnsi="Arial" w:cs="Arial"/>
                <w:b/>
                <w:sz w:val="18"/>
                <w:szCs w:val="18"/>
              </w:rPr>
            </w:pPr>
            <w:r w:rsidRPr="00F95B63">
              <w:rPr>
                <w:rFonts w:ascii="Arial" w:hAnsi="Arial" w:cs="Arial"/>
                <w:b/>
                <w:sz w:val="18"/>
                <w:szCs w:val="18"/>
              </w:rPr>
              <w:t>6.900,00</w:t>
            </w:r>
          </w:p>
        </w:tc>
      </w:tr>
      <w:tr w:rsidR="00D2198A" w:rsidRPr="00F95B63" w:rsidTr="00D2198A">
        <w:tc>
          <w:tcPr>
            <w:tcW w:w="846" w:type="dxa"/>
          </w:tcPr>
          <w:p w:rsidR="00D2198A" w:rsidRPr="00F95B63" w:rsidRDefault="00D2198A" w:rsidP="00DA51E9">
            <w:pPr>
              <w:jc w:val="both"/>
              <w:rPr>
                <w:rFonts w:ascii="Arial" w:hAnsi="Arial" w:cs="Arial"/>
                <w:b/>
                <w:sz w:val="18"/>
                <w:szCs w:val="18"/>
              </w:rPr>
            </w:pPr>
            <w:r w:rsidRPr="00F95B63">
              <w:rPr>
                <w:rFonts w:ascii="Arial" w:hAnsi="Arial" w:cs="Arial"/>
                <w:b/>
                <w:sz w:val="18"/>
                <w:szCs w:val="18"/>
              </w:rPr>
              <w:t>04</w:t>
            </w:r>
          </w:p>
        </w:tc>
        <w:tc>
          <w:tcPr>
            <w:tcW w:w="850" w:type="dxa"/>
          </w:tcPr>
          <w:p w:rsidR="00D2198A" w:rsidRPr="00F95B63" w:rsidRDefault="00D2198A" w:rsidP="00DA51E9">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67" w:type="dxa"/>
          </w:tcPr>
          <w:p w:rsidR="00D2198A" w:rsidRPr="00F95B63" w:rsidRDefault="00D2198A" w:rsidP="00DA51E9">
            <w:pPr>
              <w:jc w:val="right"/>
              <w:rPr>
                <w:rFonts w:ascii="Arial" w:hAnsi="Arial" w:cs="Arial"/>
                <w:b/>
                <w:sz w:val="18"/>
                <w:szCs w:val="18"/>
              </w:rPr>
            </w:pPr>
            <w:r w:rsidRPr="00F95B63">
              <w:rPr>
                <w:rFonts w:ascii="Arial" w:hAnsi="Arial" w:cs="Arial"/>
                <w:b/>
                <w:sz w:val="18"/>
                <w:szCs w:val="18"/>
              </w:rPr>
              <w:t>320</w:t>
            </w:r>
          </w:p>
        </w:tc>
        <w:tc>
          <w:tcPr>
            <w:tcW w:w="3257" w:type="dxa"/>
          </w:tcPr>
          <w:p w:rsidR="00D2198A" w:rsidRPr="00F95B63" w:rsidRDefault="00D2198A" w:rsidP="00DA51E9">
            <w:pPr>
              <w:jc w:val="both"/>
              <w:rPr>
                <w:rFonts w:ascii="Arial" w:hAnsi="Arial" w:cs="Arial"/>
                <w:b/>
                <w:sz w:val="18"/>
                <w:szCs w:val="18"/>
              </w:rPr>
            </w:pPr>
            <w:r w:rsidRPr="00F95B63">
              <w:rPr>
                <w:rFonts w:ascii="Arial" w:hAnsi="Arial" w:cs="Arial"/>
                <w:b/>
                <w:sz w:val="18"/>
                <w:szCs w:val="18"/>
              </w:rPr>
              <w:t>Óleo para Transmissão</w:t>
            </w:r>
          </w:p>
        </w:tc>
        <w:tc>
          <w:tcPr>
            <w:tcW w:w="1416" w:type="dxa"/>
          </w:tcPr>
          <w:p w:rsidR="00D2198A" w:rsidRPr="00F95B63" w:rsidRDefault="00D2198A" w:rsidP="00DA51E9">
            <w:pPr>
              <w:jc w:val="right"/>
              <w:rPr>
                <w:rFonts w:ascii="Arial" w:hAnsi="Arial" w:cs="Arial"/>
                <w:b/>
                <w:sz w:val="18"/>
                <w:szCs w:val="18"/>
              </w:rPr>
            </w:pPr>
            <w:r w:rsidRPr="00F95B63">
              <w:rPr>
                <w:rFonts w:ascii="Arial" w:hAnsi="Arial" w:cs="Arial"/>
                <w:b/>
                <w:sz w:val="18"/>
                <w:szCs w:val="18"/>
              </w:rPr>
              <w:t>23,00</w:t>
            </w:r>
          </w:p>
        </w:tc>
        <w:tc>
          <w:tcPr>
            <w:tcW w:w="1416" w:type="dxa"/>
          </w:tcPr>
          <w:p w:rsidR="00D2198A" w:rsidRPr="00F95B63" w:rsidRDefault="00D2198A" w:rsidP="00DA51E9">
            <w:pPr>
              <w:jc w:val="right"/>
              <w:rPr>
                <w:rFonts w:ascii="Arial" w:hAnsi="Arial" w:cs="Arial"/>
                <w:b/>
                <w:sz w:val="18"/>
                <w:szCs w:val="18"/>
              </w:rPr>
            </w:pPr>
            <w:r w:rsidRPr="00F95B63">
              <w:rPr>
                <w:rFonts w:ascii="Arial" w:hAnsi="Arial" w:cs="Arial"/>
                <w:b/>
                <w:sz w:val="18"/>
                <w:szCs w:val="18"/>
              </w:rPr>
              <w:t>7.360,00</w:t>
            </w:r>
          </w:p>
        </w:tc>
      </w:tr>
      <w:tr w:rsidR="00D2198A" w:rsidRPr="00F95B63" w:rsidTr="00D2198A">
        <w:tc>
          <w:tcPr>
            <w:tcW w:w="846" w:type="dxa"/>
          </w:tcPr>
          <w:p w:rsidR="00D2198A" w:rsidRPr="00F95B63" w:rsidRDefault="00D2198A" w:rsidP="00DA51E9">
            <w:pPr>
              <w:jc w:val="both"/>
              <w:rPr>
                <w:rFonts w:ascii="Arial" w:hAnsi="Arial" w:cs="Arial"/>
                <w:b/>
                <w:sz w:val="18"/>
                <w:szCs w:val="18"/>
              </w:rPr>
            </w:pPr>
            <w:r w:rsidRPr="00F95B63">
              <w:rPr>
                <w:rFonts w:ascii="Arial" w:hAnsi="Arial" w:cs="Arial"/>
                <w:b/>
                <w:sz w:val="18"/>
                <w:szCs w:val="18"/>
              </w:rPr>
              <w:t>05</w:t>
            </w:r>
          </w:p>
        </w:tc>
        <w:tc>
          <w:tcPr>
            <w:tcW w:w="850" w:type="dxa"/>
          </w:tcPr>
          <w:p w:rsidR="00D2198A" w:rsidRPr="00F95B63" w:rsidRDefault="00D2198A" w:rsidP="00DA51E9">
            <w:pPr>
              <w:jc w:val="both"/>
              <w:rPr>
                <w:rFonts w:ascii="Arial" w:hAnsi="Arial" w:cs="Arial"/>
                <w:b/>
                <w:sz w:val="18"/>
                <w:szCs w:val="18"/>
              </w:rPr>
            </w:pPr>
            <w:proofErr w:type="spellStart"/>
            <w:proofErr w:type="gramStart"/>
            <w:r w:rsidRPr="00F95B63">
              <w:rPr>
                <w:rFonts w:ascii="Arial" w:hAnsi="Arial" w:cs="Arial"/>
                <w:b/>
                <w:sz w:val="18"/>
                <w:szCs w:val="18"/>
              </w:rPr>
              <w:t>und</w:t>
            </w:r>
            <w:proofErr w:type="spellEnd"/>
            <w:proofErr w:type="gramEnd"/>
          </w:p>
        </w:tc>
        <w:tc>
          <w:tcPr>
            <w:tcW w:w="767" w:type="dxa"/>
          </w:tcPr>
          <w:p w:rsidR="00D2198A" w:rsidRPr="00F95B63" w:rsidRDefault="00D2198A" w:rsidP="00DA51E9">
            <w:pPr>
              <w:jc w:val="right"/>
              <w:rPr>
                <w:rFonts w:ascii="Arial" w:hAnsi="Arial" w:cs="Arial"/>
                <w:b/>
                <w:sz w:val="18"/>
                <w:szCs w:val="18"/>
              </w:rPr>
            </w:pPr>
            <w:r w:rsidRPr="00F95B63">
              <w:rPr>
                <w:rFonts w:ascii="Arial" w:hAnsi="Arial" w:cs="Arial"/>
                <w:b/>
                <w:sz w:val="18"/>
                <w:szCs w:val="18"/>
              </w:rPr>
              <w:t>171</w:t>
            </w:r>
          </w:p>
        </w:tc>
        <w:tc>
          <w:tcPr>
            <w:tcW w:w="3257" w:type="dxa"/>
          </w:tcPr>
          <w:p w:rsidR="00D2198A" w:rsidRPr="00F95B63" w:rsidRDefault="00D2198A" w:rsidP="00DA51E9">
            <w:pPr>
              <w:jc w:val="both"/>
              <w:rPr>
                <w:rFonts w:ascii="Arial" w:hAnsi="Arial" w:cs="Arial"/>
                <w:b/>
                <w:sz w:val="18"/>
                <w:szCs w:val="18"/>
              </w:rPr>
            </w:pPr>
            <w:r w:rsidRPr="00F95B63">
              <w:rPr>
                <w:rFonts w:ascii="Arial" w:hAnsi="Arial" w:cs="Arial"/>
                <w:b/>
                <w:sz w:val="18"/>
                <w:szCs w:val="18"/>
              </w:rPr>
              <w:t>Fluido de Freio</w:t>
            </w:r>
          </w:p>
        </w:tc>
        <w:tc>
          <w:tcPr>
            <w:tcW w:w="1416" w:type="dxa"/>
          </w:tcPr>
          <w:p w:rsidR="00D2198A" w:rsidRPr="00F95B63" w:rsidRDefault="00D2198A" w:rsidP="00DA51E9">
            <w:pPr>
              <w:jc w:val="right"/>
              <w:rPr>
                <w:rFonts w:ascii="Arial" w:hAnsi="Arial" w:cs="Arial"/>
                <w:b/>
                <w:sz w:val="18"/>
                <w:szCs w:val="18"/>
              </w:rPr>
            </w:pPr>
            <w:r w:rsidRPr="00F95B63">
              <w:rPr>
                <w:rFonts w:ascii="Arial" w:hAnsi="Arial" w:cs="Arial"/>
                <w:b/>
                <w:sz w:val="18"/>
                <w:szCs w:val="18"/>
              </w:rPr>
              <w:t>21,80</w:t>
            </w:r>
          </w:p>
        </w:tc>
        <w:tc>
          <w:tcPr>
            <w:tcW w:w="1416" w:type="dxa"/>
          </w:tcPr>
          <w:p w:rsidR="00D2198A" w:rsidRPr="00F95B63" w:rsidRDefault="00D2198A" w:rsidP="00DA51E9">
            <w:pPr>
              <w:jc w:val="right"/>
              <w:rPr>
                <w:rFonts w:ascii="Arial" w:hAnsi="Arial" w:cs="Arial"/>
                <w:b/>
                <w:sz w:val="18"/>
                <w:szCs w:val="18"/>
              </w:rPr>
            </w:pPr>
            <w:r w:rsidRPr="00F95B63">
              <w:rPr>
                <w:rFonts w:ascii="Arial" w:hAnsi="Arial" w:cs="Arial"/>
                <w:b/>
                <w:sz w:val="18"/>
                <w:szCs w:val="18"/>
              </w:rPr>
              <w:t>3.727,80</w:t>
            </w:r>
          </w:p>
        </w:tc>
      </w:tr>
      <w:tr w:rsidR="00D2198A" w:rsidRPr="00F95B63" w:rsidTr="00D2198A">
        <w:tc>
          <w:tcPr>
            <w:tcW w:w="846" w:type="dxa"/>
          </w:tcPr>
          <w:p w:rsidR="00D2198A" w:rsidRPr="00F95B63" w:rsidRDefault="00D2198A" w:rsidP="00DA51E9">
            <w:pPr>
              <w:jc w:val="both"/>
              <w:rPr>
                <w:rFonts w:ascii="Arial" w:hAnsi="Arial" w:cs="Arial"/>
                <w:b/>
                <w:sz w:val="18"/>
                <w:szCs w:val="18"/>
              </w:rPr>
            </w:pPr>
            <w:r w:rsidRPr="00F95B63">
              <w:rPr>
                <w:rFonts w:ascii="Arial" w:hAnsi="Arial" w:cs="Arial"/>
                <w:b/>
                <w:sz w:val="18"/>
                <w:szCs w:val="18"/>
              </w:rPr>
              <w:t>06</w:t>
            </w:r>
          </w:p>
        </w:tc>
        <w:tc>
          <w:tcPr>
            <w:tcW w:w="850" w:type="dxa"/>
          </w:tcPr>
          <w:p w:rsidR="00D2198A" w:rsidRPr="00F95B63" w:rsidRDefault="00D2198A" w:rsidP="00DA51E9">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67" w:type="dxa"/>
          </w:tcPr>
          <w:p w:rsidR="00D2198A" w:rsidRPr="00F95B63" w:rsidRDefault="00D2198A" w:rsidP="00DA51E9">
            <w:pPr>
              <w:jc w:val="right"/>
              <w:rPr>
                <w:rFonts w:ascii="Arial" w:hAnsi="Arial" w:cs="Arial"/>
                <w:b/>
                <w:sz w:val="18"/>
                <w:szCs w:val="18"/>
              </w:rPr>
            </w:pPr>
            <w:r w:rsidRPr="00F95B63">
              <w:rPr>
                <w:rFonts w:ascii="Arial" w:hAnsi="Arial" w:cs="Arial"/>
                <w:b/>
                <w:sz w:val="18"/>
                <w:szCs w:val="18"/>
              </w:rPr>
              <w:t>120</w:t>
            </w:r>
          </w:p>
        </w:tc>
        <w:tc>
          <w:tcPr>
            <w:tcW w:w="3257" w:type="dxa"/>
          </w:tcPr>
          <w:p w:rsidR="00D2198A" w:rsidRPr="00F95B63" w:rsidRDefault="00D2198A" w:rsidP="00DA51E9">
            <w:pPr>
              <w:jc w:val="both"/>
              <w:rPr>
                <w:rFonts w:ascii="Arial" w:hAnsi="Arial" w:cs="Arial"/>
                <w:b/>
                <w:sz w:val="18"/>
                <w:szCs w:val="18"/>
              </w:rPr>
            </w:pPr>
            <w:r w:rsidRPr="00F95B63">
              <w:rPr>
                <w:rFonts w:ascii="Arial" w:hAnsi="Arial" w:cs="Arial"/>
                <w:b/>
                <w:sz w:val="18"/>
                <w:szCs w:val="18"/>
              </w:rPr>
              <w:t>Óleo Hidráulico para Direção</w:t>
            </w:r>
          </w:p>
        </w:tc>
        <w:tc>
          <w:tcPr>
            <w:tcW w:w="1416" w:type="dxa"/>
          </w:tcPr>
          <w:p w:rsidR="00D2198A" w:rsidRPr="00F95B63" w:rsidRDefault="00D2198A" w:rsidP="00DA51E9">
            <w:pPr>
              <w:jc w:val="right"/>
              <w:rPr>
                <w:rFonts w:ascii="Arial" w:hAnsi="Arial" w:cs="Arial"/>
                <w:b/>
                <w:sz w:val="18"/>
                <w:szCs w:val="18"/>
              </w:rPr>
            </w:pPr>
            <w:r w:rsidRPr="00F95B63">
              <w:rPr>
                <w:rFonts w:ascii="Arial" w:hAnsi="Arial" w:cs="Arial"/>
                <w:b/>
                <w:sz w:val="18"/>
                <w:szCs w:val="18"/>
              </w:rPr>
              <w:t>23,25</w:t>
            </w:r>
          </w:p>
        </w:tc>
        <w:tc>
          <w:tcPr>
            <w:tcW w:w="1416" w:type="dxa"/>
          </w:tcPr>
          <w:p w:rsidR="00D2198A" w:rsidRPr="00F95B63" w:rsidRDefault="00D2198A" w:rsidP="00DA51E9">
            <w:pPr>
              <w:jc w:val="right"/>
              <w:rPr>
                <w:rFonts w:ascii="Arial" w:hAnsi="Arial" w:cs="Arial"/>
                <w:b/>
                <w:sz w:val="18"/>
                <w:szCs w:val="18"/>
              </w:rPr>
            </w:pPr>
            <w:r w:rsidRPr="00F95B63">
              <w:rPr>
                <w:rFonts w:ascii="Arial" w:hAnsi="Arial" w:cs="Arial"/>
                <w:b/>
                <w:sz w:val="18"/>
                <w:szCs w:val="18"/>
              </w:rPr>
              <w:t>2.790,00</w:t>
            </w:r>
          </w:p>
        </w:tc>
      </w:tr>
      <w:tr w:rsidR="00D2198A" w:rsidRPr="00F95B63" w:rsidTr="00D2198A">
        <w:tc>
          <w:tcPr>
            <w:tcW w:w="846" w:type="dxa"/>
          </w:tcPr>
          <w:p w:rsidR="00D2198A" w:rsidRPr="00F95B63" w:rsidRDefault="00D2198A" w:rsidP="00DA51E9">
            <w:pPr>
              <w:jc w:val="both"/>
              <w:rPr>
                <w:rFonts w:ascii="Arial" w:hAnsi="Arial" w:cs="Arial"/>
                <w:b/>
                <w:sz w:val="18"/>
                <w:szCs w:val="18"/>
              </w:rPr>
            </w:pPr>
            <w:r w:rsidRPr="00F95B63">
              <w:rPr>
                <w:rFonts w:ascii="Arial" w:hAnsi="Arial" w:cs="Arial"/>
                <w:b/>
                <w:sz w:val="18"/>
                <w:szCs w:val="18"/>
              </w:rPr>
              <w:t>07</w:t>
            </w:r>
          </w:p>
        </w:tc>
        <w:tc>
          <w:tcPr>
            <w:tcW w:w="850" w:type="dxa"/>
          </w:tcPr>
          <w:p w:rsidR="00D2198A" w:rsidRPr="00F95B63" w:rsidRDefault="00D2198A" w:rsidP="00DA51E9">
            <w:pPr>
              <w:jc w:val="both"/>
              <w:rPr>
                <w:rFonts w:ascii="Arial" w:hAnsi="Arial" w:cs="Arial"/>
                <w:b/>
                <w:sz w:val="18"/>
                <w:szCs w:val="18"/>
              </w:rPr>
            </w:pPr>
            <w:proofErr w:type="gramStart"/>
            <w:r w:rsidRPr="00F95B63">
              <w:rPr>
                <w:rFonts w:ascii="Arial" w:hAnsi="Arial" w:cs="Arial"/>
                <w:b/>
                <w:sz w:val="18"/>
                <w:szCs w:val="18"/>
              </w:rPr>
              <w:t>lata</w:t>
            </w:r>
            <w:proofErr w:type="gramEnd"/>
          </w:p>
        </w:tc>
        <w:tc>
          <w:tcPr>
            <w:tcW w:w="767" w:type="dxa"/>
          </w:tcPr>
          <w:p w:rsidR="00D2198A" w:rsidRPr="00F95B63" w:rsidRDefault="00D2198A" w:rsidP="00DA51E9">
            <w:pPr>
              <w:jc w:val="right"/>
              <w:rPr>
                <w:rFonts w:ascii="Arial" w:hAnsi="Arial" w:cs="Arial"/>
                <w:b/>
                <w:sz w:val="18"/>
                <w:szCs w:val="18"/>
              </w:rPr>
            </w:pPr>
            <w:r w:rsidRPr="00F95B63">
              <w:rPr>
                <w:rFonts w:ascii="Arial" w:hAnsi="Arial" w:cs="Arial"/>
                <w:b/>
                <w:sz w:val="18"/>
                <w:szCs w:val="18"/>
              </w:rPr>
              <w:t>160</w:t>
            </w:r>
          </w:p>
        </w:tc>
        <w:tc>
          <w:tcPr>
            <w:tcW w:w="3257" w:type="dxa"/>
          </w:tcPr>
          <w:p w:rsidR="00D2198A" w:rsidRPr="00F95B63" w:rsidRDefault="00D2198A" w:rsidP="00DA51E9">
            <w:pPr>
              <w:jc w:val="both"/>
              <w:rPr>
                <w:rFonts w:ascii="Arial" w:hAnsi="Arial" w:cs="Arial"/>
                <w:b/>
                <w:sz w:val="18"/>
                <w:szCs w:val="18"/>
              </w:rPr>
            </w:pPr>
            <w:r w:rsidRPr="00F95B63">
              <w:rPr>
                <w:rFonts w:ascii="Arial" w:hAnsi="Arial" w:cs="Arial"/>
                <w:b/>
                <w:sz w:val="18"/>
                <w:szCs w:val="18"/>
              </w:rPr>
              <w:t>Graxa p\ Rolamento</w:t>
            </w:r>
          </w:p>
        </w:tc>
        <w:tc>
          <w:tcPr>
            <w:tcW w:w="1416" w:type="dxa"/>
          </w:tcPr>
          <w:p w:rsidR="00D2198A" w:rsidRPr="00F95B63" w:rsidRDefault="00D2198A" w:rsidP="00DA51E9">
            <w:pPr>
              <w:jc w:val="right"/>
              <w:rPr>
                <w:rFonts w:ascii="Arial" w:hAnsi="Arial" w:cs="Arial"/>
                <w:b/>
                <w:sz w:val="18"/>
                <w:szCs w:val="18"/>
              </w:rPr>
            </w:pPr>
            <w:r w:rsidRPr="00F95B63">
              <w:rPr>
                <w:rFonts w:ascii="Arial" w:hAnsi="Arial" w:cs="Arial"/>
                <w:b/>
                <w:sz w:val="18"/>
                <w:szCs w:val="18"/>
              </w:rPr>
              <w:t>33,68</w:t>
            </w:r>
          </w:p>
        </w:tc>
        <w:tc>
          <w:tcPr>
            <w:tcW w:w="1416" w:type="dxa"/>
          </w:tcPr>
          <w:p w:rsidR="00D2198A" w:rsidRPr="00F95B63" w:rsidRDefault="00D2198A" w:rsidP="00DA51E9">
            <w:pPr>
              <w:jc w:val="right"/>
              <w:rPr>
                <w:rFonts w:ascii="Arial" w:hAnsi="Arial" w:cs="Arial"/>
                <w:b/>
                <w:sz w:val="18"/>
                <w:szCs w:val="18"/>
              </w:rPr>
            </w:pPr>
            <w:r w:rsidRPr="00F95B63">
              <w:rPr>
                <w:rFonts w:ascii="Arial" w:hAnsi="Arial" w:cs="Arial"/>
                <w:b/>
                <w:sz w:val="18"/>
                <w:szCs w:val="18"/>
              </w:rPr>
              <w:t>5.388,80</w:t>
            </w:r>
          </w:p>
        </w:tc>
      </w:tr>
      <w:tr w:rsidR="00D2198A" w:rsidRPr="00F95B63" w:rsidTr="00D2198A">
        <w:tc>
          <w:tcPr>
            <w:tcW w:w="846" w:type="dxa"/>
          </w:tcPr>
          <w:p w:rsidR="00D2198A" w:rsidRPr="00F95B63" w:rsidRDefault="00D2198A" w:rsidP="00DA51E9">
            <w:pPr>
              <w:jc w:val="both"/>
              <w:rPr>
                <w:rFonts w:ascii="Arial" w:hAnsi="Arial" w:cs="Arial"/>
                <w:b/>
                <w:sz w:val="18"/>
                <w:szCs w:val="18"/>
              </w:rPr>
            </w:pPr>
          </w:p>
        </w:tc>
        <w:tc>
          <w:tcPr>
            <w:tcW w:w="850" w:type="dxa"/>
          </w:tcPr>
          <w:p w:rsidR="00D2198A" w:rsidRPr="00F95B63" w:rsidRDefault="00D2198A" w:rsidP="00DA51E9">
            <w:pPr>
              <w:jc w:val="both"/>
              <w:rPr>
                <w:rFonts w:ascii="Arial" w:hAnsi="Arial" w:cs="Arial"/>
                <w:b/>
                <w:sz w:val="18"/>
                <w:szCs w:val="18"/>
              </w:rPr>
            </w:pPr>
          </w:p>
        </w:tc>
        <w:tc>
          <w:tcPr>
            <w:tcW w:w="767" w:type="dxa"/>
          </w:tcPr>
          <w:p w:rsidR="00D2198A" w:rsidRPr="00F95B63" w:rsidRDefault="00D2198A" w:rsidP="00DA51E9">
            <w:pPr>
              <w:jc w:val="both"/>
              <w:rPr>
                <w:rFonts w:ascii="Arial" w:hAnsi="Arial" w:cs="Arial"/>
                <w:b/>
                <w:sz w:val="18"/>
                <w:szCs w:val="18"/>
              </w:rPr>
            </w:pPr>
          </w:p>
        </w:tc>
        <w:tc>
          <w:tcPr>
            <w:tcW w:w="3257" w:type="dxa"/>
          </w:tcPr>
          <w:p w:rsidR="00D2198A" w:rsidRPr="00F95B63" w:rsidRDefault="00D2198A" w:rsidP="00DA51E9">
            <w:pPr>
              <w:jc w:val="both"/>
              <w:rPr>
                <w:rFonts w:ascii="Arial" w:hAnsi="Arial" w:cs="Arial"/>
                <w:b/>
                <w:sz w:val="18"/>
                <w:szCs w:val="18"/>
              </w:rPr>
            </w:pPr>
          </w:p>
        </w:tc>
        <w:tc>
          <w:tcPr>
            <w:tcW w:w="1416" w:type="dxa"/>
          </w:tcPr>
          <w:p w:rsidR="00D2198A" w:rsidRPr="00F95B63" w:rsidRDefault="00D2198A" w:rsidP="00DA51E9">
            <w:pPr>
              <w:jc w:val="both"/>
              <w:rPr>
                <w:rFonts w:ascii="Arial" w:hAnsi="Arial" w:cs="Arial"/>
                <w:b/>
                <w:sz w:val="18"/>
                <w:szCs w:val="18"/>
              </w:rPr>
            </w:pPr>
          </w:p>
        </w:tc>
        <w:tc>
          <w:tcPr>
            <w:tcW w:w="1416" w:type="dxa"/>
          </w:tcPr>
          <w:p w:rsidR="00D2198A" w:rsidRPr="00F95B63" w:rsidRDefault="00D2198A" w:rsidP="00DA51E9">
            <w:pPr>
              <w:jc w:val="both"/>
              <w:rPr>
                <w:rFonts w:ascii="Arial" w:hAnsi="Arial" w:cs="Arial"/>
                <w:b/>
                <w:sz w:val="18"/>
                <w:szCs w:val="18"/>
              </w:rPr>
            </w:pPr>
          </w:p>
        </w:tc>
      </w:tr>
    </w:tbl>
    <w:p w:rsidR="00D2198A" w:rsidRDefault="00D2198A" w:rsidP="00F568E7">
      <w:pPr>
        <w:jc w:val="both"/>
        <w:rPr>
          <w:rFonts w:ascii="Arial" w:hAnsi="Arial" w:cs="Arial"/>
          <w:sz w:val="18"/>
          <w:szCs w:val="18"/>
        </w:rPr>
      </w:pPr>
    </w:p>
    <w:p w:rsidR="005F5CDC" w:rsidRPr="00D97E05" w:rsidRDefault="00BA35A0" w:rsidP="00F568E7">
      <w:pPr>
        <w:jc w:val="both"/>
        <w:rPr>
          <w:rFonts w:ascii="Arial" w:hAnsi="Arial" w:cs="Arial"/>
          <w:b/>
          <w:color w:val="FF0000"/>
          <w:sz w:val="18"/>
          <w:szCs w:val="18"/>
        </w:rPr>
      </w:pPr>
      <w:r w:rsidRPr="00F568E7">
        <w:rPr>
          <w:rFonts w:ascii="Arial" w:hAnsi="Arial" w:cs="Arial"/>
          <w:sz w:val="18"/>
          <w:szCs w:val="18"/>
        </w:rPr>
        <w:t xml:space="preserve">O valor estimado para a Aquisição dos itens de que trata este Pregão é de </w:t>
      </w:r>
      <w:r w:rsidRPr="00BD7A1C">
        <w:rPr>
          <w:rFonts w:ascii="Arial" w:hAnsi="Arial" w:cs="Arial"/>
          <w:b/>
          <w:sz w:val="18"/>
          <w:szCs w:val="18"/>
        </w:rPr>
        <w:t xml:space="preserve">R$ </w:t>
      </w:r>
      <w:r w:rsidR="00D2198A">
        <w:rPr>
          <w:rFonts w:ascii="Arial" w:hAnsi="Arial" w:cs="Arial"/>
          <w:b/>
          <w:sz w:val="18"/>
          <w:szCs w:val="18"/>
        </w:rPr>
        <w:t>523.476,60 (quinhent</w:t>
      </w:r>
      <w:r w:rsidR="00FD3155">
        <w:rPr>
          <w:rFonts w:ascii="Arial" w:hAnsi="Arial" w:cs="Arial"/>
          <w:b/>
          <w:sz w:val="18"/>
          <w:szCs w:val="18"/>
        </w:rPr>
        <w:t xml:space="preserve">os vinte três mil quatrocentos </w:t>
      </w:r>
      <w:r w:rsidR="00D2198A">
        <w:rPr>
          <w:rFonts w:ascii="Arial" w:hAnsi="Arial" w:cs="Arial"/>
          <w:b/>
          <w:sz w:val="18"/>
          <w:szCs w:val="18"/>
        </w:rPr>
        <w:t>setenta seis reais e sessenta centavos)</w:t>
      </w:r>
      <w:r w:rsidRPr="00D97E05">
        <w:rPr>
          <w:rFonts w:ascii="Arial" w:hAnsi="Arial" w:cs="Arial"/>
          <w:b/>
          <w:color w:val="FF0000"/>
          <w:sz w:val="18"/>
          <w:szCs w:val="18"/>
        </w:rPr>
        <w:t xml:space="preserve">. </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1. OBJETO DA LICITAÇÃO</w:t>
      </w:r>
    </w:p>
    <w:p w:rsidR="005F5CDC" w:rsidRDefault="00BA35A0" w:rsidP="00F568E7">
      <w:pPr>
        <w:jc w:val="both"/>
        <w:rPr>
          <w:rFonts w:ascii="Arial" w:hAnsi="Arial" w:cs="Arial"/>
          <w:sz w:val="18"/>
          <w:szCs w:val="18"/>
        </w:rPr>
      </w:pPr>
      <w:r w:rsidRPr="00F568E7">
        <w:rPr>
          <w:rFonts w:ascii="Arial" w:hAnsi="Arial" w:cs="Arial"/>
          <w:sz w:val="18"/>
          <w:szCs w:val="18"/>
        </w:rPr>
        <w:t xml:space="preserve">1.1 - Refere-se à </w:t>
      </w:r>
      <w:r w:rsidR="0025412B">
        <w:rPr>
          <w:rFonts w:ascii="Arial" w:hAnsi="Arial" w:cs="Arial"/>
          <w:b/>
          <w:sz w:val="18"/>
          <w:szCs w:val="18"/>
        </w:rPr>
        <w:t>Refere-se à selecionar empresa especializa para aquisição de Combustíveis e Lubrificantes pra atender demanda do FUNDEB</w:t>
      </w:r>
      <w:r w:rsidRPr="00F568E7">
        <w:rPr>
          <w:rFonts w:ascii="Arial" w:hAnsi="Arial" w:cs="Arial"/>
          <w:sz w:val="18"/>
          <w:szCs w:val="18"/>
        </w:rPr>
        <w:t xml:space="preserve"> </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2. JUSTIFICATIVA</w:t>
      </w:r>
    </w:p>
    <w:p w:rsidR="005F5CDC" w:rsidRDefault="00BA35A0" w:rsidP="00F568E7">
      <w:pPr>
        <w:jc w:val="both"/>
        <w:rPr>
          <w:rFonts w:ascii="Arial" w:hAnsi="Arial" w:cs="Arial"/>
          <w:sz w:val="18"/>
          <w:szCs w:val="18"/>
        </w:rPr>
      </w:pPr>
      <w:r w:rsidRPr="00F568E7">
        <w:rPr>
          <w:rFonts w:ascii="Arial" w:hAnsi="Arial" w:cs="Arial"/>
          <w:sz w:val="18"/>
          <w:szCs w:val="18"/>
        </w:rPr>
        <w:t xml:space="preserve">2.1 - A Administração Municipal </w:t>
      </w:r>
      <w:r w:rsidR="00D97E05">
        <w:rPr>
          <w:rFonts w:ascii="Arial" w:hAnsi="Arial" w:cs="Arial"/>
          <w:sz w:val="18"/>
          <w:szCs w:val="18"/>
        </w:rPr>
        <w:t>para prestar bons serviços à comunidade estudantil, precisa manter abastecida a frota de veículos que prestam serviços no transporte escolar para o FUNDEB</w:t>
      </w:r>
      <w:r w:rsidRPr="00F568E7">
        <w:rPr>
          <w:rFonts w:ascii="Arial" w:hAnsi="Arial" w:cs="Arial"/>
          <w:sz w:val="18"/>
          <w:szCs w:val="18"/>
        </w:rPr>
        <w:t>.</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3. ESPECIFICAÇÃO</w:t>
      </w:r>
    </w:p>
    <w:p w:rsidR="005F5CDC" w:rsidRDefault="00BA35A0" w:rsidP="00F568E7">
      <w:pPr>
        <w:jc w:val="both"/>
        <w:rPr>
          <w:rFonts w:ascii="Arial" w:hAnsi="Arial" w:cs="Arial"/>
          <w:sz w:val="18"/>
          <w:szCs w:val="18"/>
        </w:rPr>
      </w:pPr>
      <w:r w:rsidRPr="00F568E7">
        <w:rPr>
          <w:rFonts w:ascii="Arial" w:hAnsi="Arial" w:cs="Arial"/>
          <w:sz w:val="18"/>
          <w:szCs w:val="18"/>
        </w:rPr>
        <w:t xml:space="preserve">3.1 - Para </w:t>
      </w:r>
      <w:r w:rsidR="002529E8">
        <w:rPr>
          <w:rFonts w:ascii="Arial" w:hAnsi="Arial" w:cs="Arial"/>
          <w:sz w:val="18"/>
          <w:szCs w:val="18"/>
        </w:rPr>
        <w:t>a Prestação dos Serviços</w:t>
      </w:r>
      <w:r w:rsidRPr="00F568E7">
        <w:rPr>
          <w:rFonts w:ascii="Arial" w:hAnsi="Arial" w:cs="Arial"/>
          <w:sz w:val="18"/>
          <w:szCs w:val="18"/>
        </w:rPr>
        <w:t xml:space="preserve">, objeto deste Certame, a Empresa Contratada deverá </w:t>
      </w:r>
      <w:r w:rsidR="00D97E05">
        <w:rPr>
          <w:rFonts w:ascii="Arial" w:hAnsi="Arial" w:cs="Arial"/>
          <w:sz w:val="18"/>
          <w:szCs w:val="18"/>
        </w:rPr>
        <w:t>fornecer os produtos</w:t>
      </w:r>
      <w:r w:rsidRPr="00F568E7">
        <w:rPr>
          <w:rFonts w:ascii="Arial" w:hAnsi="Arial" w:cs="Arial"/>
          <w:sz w:val="18"/>
          <w:szCs w:val="18"/>
        </w:rPr>
        <w:t xml:space="preserve">, dentro dos padrões de qualidade exigidos por lei e de acordo com as especificações contidas neste Edital e seus anexos. </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4. QUALIFICAÇÃO TÉCNICA</w:t>
      </w:r>
    </w:p>
    <w:p w:rsidR="005F5CDC" w:rsidRDefault="00BA35A0" w:rsidP="00F568E7">
      <w:pPr>
        <w:jc w:val="both"/>
        <w:rPr>
          <w:rFonts w:ascii="Arial" w:hAnsi="Arial" w:cs="Arial"/>
          <w:sz w:val="18"/>
          <w:szCs w:val="18"/>
        </w:rPr>
      </w:pPr>
      <w:r w:rsidRPr="00F568E7">
        <w:rPr>
          <w:rFonts w:ascii="Arial" w:hAnsi="Arial" w:cs="Arial"/>
          <w:sz w:val="18"/>
          <w:szCs w:val="18"/>
        </w:rPr>
        <w:lastRenderedPageBreak/>
        <w:t>4.1 - A Empresa deverá atender as normas e regulamentações Técnicas exigidas por lei, e por este Edital, sendo que os itens considerados inadequados, de inferior qualidade ou não atenderem às exigibilidades, serão recusados e devolvidos e o pagamento cancelado.</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5. CRITÉRIOS DE ACEITAÇÃO</w:t>
      </w:r>
    </w:p>
    <w:p w:rsidR="005F5CDC" w:rsidRDefault="00BA35A0" w:rsidP="00F568E7">
      <w:pPr>
        <w:jc w:val="both"/>
        <w:rPr>
          <w:rFonts w:ascii="Arial" w:hAnsi="Arial" w:cs="Arial"/>
          <w:sz w:val="18"/>
          <w:szCs w:val="18"/>
        </w:rPr>
      </w:pPr>
      <w:r w:rsidRPr="00F568E7">
        <w:rPr>
          <w:rFonts w:ascii="Arial" w:hAnsi="Arial" w:cs="Arial"/>
          <w:sz w:val="18"/>
          <w:szCs w:val="18"/>
        </w:rPr>
        <w:t>5.1 - Só serão aceitos os itens, que estiverem de acordo com as especificações exigidas pelos órgãos de Fiscalização do Município e pelas Secretarias Municipais.</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6. PROCEDIMENTOS DE FISCALIZAÇÃO</w:t>
      </w:r>
    </w:p>
    <w:p w:rsidR="005F5CDC" w:rsidRDefault="00BA35A0" w:rsidP="00F568E7">
      <w:pPr>
        <w:jc w:val="both"/>
        <w:rPr>
          <w:rFonts w:ascii="Arial" w:hAnsi="Arial" w:cs="Arial"/>
          <w:sz w:val="18"/>
          <w:szCs w:val="18"/>
        </w:rPr>
      </w:pPr>
      <w:r w:rsidRPr="00F568E7">
        <w:rPr>
          <w:rFonts w:ascii="Arial" w:hAnsi="Arial" w:cs="Arial"/>
          <w:sz w:val="18"/>
          <w:szCs w:val="18"/>
        </w:rPr>
        <w:t>6.1 - A Secretaria Municipa</w:t>
      </w:r>
      <w:r w:rsidR="0033670C">
        <w:rPr>
          <w:rFonts w:ascii="Arial" w:hAnsi="Arial" w:cs="Arial"/>
          <w:sz w:val="18"/>
          <w:szCs w:val="18"/>
        </w:rPr>
        <w:t>l de Educação e Cultura</w:t>
      </w:r>
      <w:r w:rsidRPr="00F568E7">
        <w:rPr>
          <w:rFonts w:ascii="Arial" w:hAnsi="Arial" w:cs="Arial"/>
          <w:sz w:val="18"/>
          <w:szCs w:val="18"/>
        </w:rPr>
        <w:t xml:space="preserve"> de </w:t>
      </w:r>
      <w:r w:rsidR="00BD7A1C">
        <w:rPr>
          <w:rFonts w:ascii="Arial" w:hAnsi="Arial" w:cs="Arial"/>
          <w:sz w:val="18"/>
          <w:szCs w:val="18"/>
        </w:rPr>
        <w:t>São Pedro da Água Branca</w:t>
      </w:r>
      <w:r w:rsidR="0033670C">
        <w:rPr>
          <w:rFonts w:ascii="Arial" w:hAnsi="Arial" w:cs="Arial"/>
          <w:sz w:val="18"/>
          <w:szCs w:val="18"/>
        </w:rPr>
        <w:t xml:space="preserve"> </w:t>
      </w:r>
      <w:r w:rsidRPr="00F568E7">
        <w:rPr>
          <w:rFonts w:ascii="Arial" w:hAnsi="Arial" w:cs="Arial"/>
          <w:sz w:val="18"/>
          <w:szCs w:val="18"/>
        </w:rPr>
        <w:t>-</w:t>
      </w:r>
      <w:r w:rsidR="0033670C">
        <w:rPr>
          <w:rFonts w:ascii="Arial" w:hAnsi="Arial" w:cs="Arial"/>
          <w:sz w:val="18"/>
          <w:szCs w:val="18"/>
        </w:rPr>
        <w:t xml:space="preserve"> </w:t>
      </w:r>
      <w:r w:rsidR="00BD7A1C">
        <w:rPr>
          <w:rFonts w:ascii="Arial" w:hAnsi="Arial" w:cs="Arial"/>
          <w:sz w:val="18"/>
          <w:szCs w:val="18"/>
        </w:rPr>
        <w:t>MA,</w:t>
      </w:r>
      <w:r w:rsidRPr="00F568E7">
        <w:rPr>
          <w:rFonts w:ascii="Arial" w:hAnsi="Arial" w:cs="Arial"/>
          <w:sz w:val="18"/>
          <w:szCs w:val="18"/>
        </w:rPr>
        <w:t xml:space="preserve"> através de servidores credenciados, serão os responsáveis diretos pela fiscalização do contrato, observando a especificação do item licitado. </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7. PRAZO DE EXECUÇÃO DO CONTRATO</w:t>
      </w:r>
    </w:p>
    <w:p w:rsidR="005F5CDC" w:rsidRDefault="00BA35A0" w:rsidP="00F568E7">
      <w:pPr>
        <w:jc w:val="both"/>
        <w:rPr>
          <w:rFonts w:ascii="Arial" w:hAnsi="Arial" w:cs="Arial"/>
          <w:sz w:val="18"/>
          <w:szCs w:val="18"/>
        </w:rPr>
      </w:pPr>
      <w:r w:rsidRPr="00F568E7">
        <w:rPr>
          <w:rFonts w:ascii="Arial" w:hAnsi="Arial" w:cs="Arial"/>
          <w:sz w:val="18"/>
          <w:szCs w:val="18"/>
        </w:rPr>
        <w:t xml:space="preserve">7.1 - A execução do Contrato iniciará na data de sua assinatura e terá vigência até 31 de Dezembro de </w:t>
      </w:r>
      <w:r w:rsidR="00BD7A1C">
        <w:rPr>
          <w:rFonts w:ascii="Arial" w:hAnsi="Arial" w:cs="Arial"/>
          <w:sz w:val="18"/>
          <w:szCs w:val="18"/>
        </w:rPr>
        <w:t>2018</w:t>
      </w:r>
      <w:r w:rsidRPr="00F568E7">
        <w:rPr>
          <w:rFonts w:ascii="Arial" w:hAnsi="Arial" w:cs="Arial"/>
          <w:sz w:val="18"/>
          <w:szCs w:val="18"/>
        </w:rPr>
        <w:t>. O Prazo para assinatura do Contrato pela empresa vencedora será de no máximo 05 (Cinco) dias após a emissão do Contrato.</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8. VALOR/ FORMA DE PAGAMENTO</w:t>
      </w:r>
    </w:p>
    <w:p w:rsidR="005F5CDC" w:rsidRDefault="00BA35A0" w:rsidP="00F568E7">
      <w:pPr>
        <w:jc w:val="both"/>
        <w:rPr>
          <w:rFonts w:ascii="Arial" w:hAnsi="Arial" w:cs="Arial"/>
          <w:sz w:val="18"/>
          <w:szCs w:val="18"/>
        </w:rPr>
      </w:pPr>
      <w:r w:rsidRPr="00F568E7">
        <w:rPr>
          <w:rFonts w:ascii="Arial" w:hAnsi="Arial" w:cs="Arial"/>
          <w:sz w:val="18"/>
          <w:szCs w:val="18"/>
        </w:rPr>
        <w:t xml:space="preserve">8.1 -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Pr>
          <w:rFonts w:ascii="Arial" w:hAnsi="Arial" w:cs="Arial"/>
          <w:sz w:val="18"/>
          <w:szCs w:val="18"/>
        </w:rPr>
        <w:t>São Pedro da Água Branca</w:t>
      </w:r>
      <w:r w:rsidRPr="00F568E7">
        <w:rPr>
          <w:rFonts w:ascii="Arial" w:hAnsi="Arial" w:cs="Arial"/>
          <w:sz w:val="18"/>
          <w:szCs w:val="18"/>
        </w:rPr>
        <w:t>, mediante cheque nominal ou depósito bancário em nome da proponente.</w:t>
      </w:r>
    </w:p>
    <w:p w:rsidR="005F5CDC" w:rsidRPr="00BD7A1C" w:rsidRDefault="00BA35A0" w:rsidP="00BD7A1C">
      <w:pPr>
        <w:jc w:val="center"/>
        <w:rPr>
          <w:rFonts w:ascii="Arial" w:hAnsi="Arial" w:cs="Arial"/>
          <w:b/>
          <w:sz w:val="18"/>
          <w:szCs w:val="18"/>
        </w:rPr>
      </w:pPr>
      <w:r w:rsidRPr="00BD7A1C">
        <w:rPr>
          <w:rFonts w:ascii="Arial" w:hAnsi="Arial" w:cs="Arial"/>
          <w:b/>
          <w:sz w:val="18"/>
          <w:szCs w:val="18"/>
        </w:rPr>
        <w:t>9. OBRIGAÇÕES DO CONTRATADO/FORNECEDOR</w:t>
      </w:r>
    </w:p>
    <w:p w:rsidR="005F5CDC" w:rsidRDefault="00BA35A0" w:rsidP="00F568E7">
      <w:pPr>
        <w:jc w:val="both"/>
        <w:rPr>
          <w:rFonts w:ascii="Arial" w:hAnsi="Arial" w:cs="Arial"/>
          <w:sz w:val="18"/>
          <w:szCs w:val="18"/>
        </w:rPr>
      </w:pPr>
      <w:r w:rsidRPr="00F568E7">
        <w:rPr>
          <w:rFonts w:ascii="Arial" w:hAnsi="Arial" w:cs="Arial"/>
          <w:sz w:val="18"/>
          <w:szCs w:val="18"/>
        </w:rPr>
        <w:t xml:space="preserve">9.1 - Cabe ao contratado </w:t>
      </w:r>
      <w:r w:rsidR="0033670C">
        <w:rPr>
          <w:rFonts w:ascii="Arial" w:hAnsi="Arial" w:cs="Arial"/>
          <w:sz w:val="18"/>
          <w:szCs w:val="18"/>
        </w:rPr>
        <w:t>prestar os serviços</w:t>
      </w:r>
      <w:r w:rsidRPr="00F568E7">
        <w:rPr>
          <w:rFonts w:ascii="Arial" w:hAnsi="Arial" w:cs="Arial"/>
          <w:sz w:val="18"/>
          <w:szCs w:val="18"/>
        </w:rPr>
        <w:t xml:space="preserve">, objeto desta licitação, conforme a descrição neste Edital e seus anexos. </w:t>
      </w:r>
    </w:p>
    <w:p w:rsidR="005F5CDC" w:rsidRDefault="00BD7A1C" w:rsidP="00F568E7">
      <w:pPr>
        <w:jc w:val="both"/>
        <w:rPr>
          <w:rFonts w:ascii="Arial" w:hAnsi="Arial" w:cs="Arial"/>
          <w:b/>
          <w:sz w:val="18"/>
          <w:szCs w:val="18"/>
        </w:rPr>
      </w:pPr>
      <w:r w:rsidRPr="00BD7A1C">
        <w:rPr>
          <w:rFonts w:ascii="Arial" w:hAnsi="Arial" w:cs="Arial"/>
          <w:b/>
          <w:sz w:val="18"/>
          <w:szCs w:val="18"/>
        </w:rPr>
        <w:t>São Pedro da Água Branca</w:t>
      </w:r>
      <w:r w:rsidR="00BA35A0" w:rsidRPr="00BD7A1C">
        <w:rPr>
          <w:rFonts w:ascii="Arial" w:hAnsi="Arial" w:cs="Arial"/>
          <w:b/>
          <w:sz w:val="18"/>
          <w:szCs w:val="18"/>
        </w:rPr>
        <w:t>/</w:t>
      </w:r>
      <w:r w:rsidRPr="00BD7A1C">
        <w:rPr>
          <w:rFonts w:ascii="Arial" w:hAnsi="Arial" w:cs="Arial"/>
          <w:b/>
          <w:sz w:val="18"/>
          <w:szCs w:val="18"/>
        </w:rPr>
        <w:t>MA,</w:t>
      </w:r>
      <w:r w:rsidR="00BA35A0" w:rsidRPr="00BD7A1C">
        <w:rPr>
          <w:rFonts w:ascii="Arial" w:hAnsi="Arial" w:cs="Arial"/>
          <w:b/>
          <w:sz w:val="18"/>
          <w:szCs w:val="18"/>
        </w:rPr>
        <w:t xml:space="preserve"> </w:t>
      </w:r>
      <w:r w:rsidR="00D97E05">
        <w:rPr>
          <w:rFonts w:ascii="Arial" w:hAnsi="Arial" w:cs="Arial"/>
          <w:b/>
          <w:sz w:val="18"/>
          <w:szCs w:val="18"/>
        </w:rPr>
        <w:t>26 de dezembro de 2017</w:t>
      </w:r>
      <w:r w:rsidR="00BA35A0" w:rsidRPr="00BD7A1C">
        <w:rPr>
          <w:rFonts w:ascii="Arial" w:hAnsi="Arial" w:cs="Arial"/>
          <w:b/>
          <w:sz w:val="18"/>
          <w:szCs w:val="18"/>
        </w:rPr>
        <w:t>.</w:t>
      </w:r>
    </w:p>
    <w:p w:rsidR="00BD7A1C" w:rsidRPr="00BD7A1C" w:rsidRDefault="00BD7A1C" w:rsidP="00F568E7">
      <w:pPr>
        <w:jc w:val="both"/>
        <w:rPr>
          <w:rFonts w:ascii="Arial" w:hAnsi="Arial" w:cs="Arial"/>
          <w:b/>
          <w:sz w:val="18"/>
          <w:szCs w:val="18"/>
        </w:rPr>
      </w:pPr>
    </w:p>
    <w:p w:rsidR="005F5CDC" w:rsidRPr="00BD7A1C" w:rsidRDefault="005F5CDC" w:rsidP="005F5CDC">
      <w:pPr>
        <w:spacing w:after="0"/>
        <w:jc w:val="center"/>
        <w:rPr>
          <w:rFonts w:ascii="Arial" w:hAnsi="Arial" w:cs="Arial"/>
          <w:b/>
          <w:sz w:val="18"/>
          <w:szCs w:val="18"/>
        </w:rPr>
      </w:pPr>
    </w:p>
    <w:p w:rsidR="005F5CDC" w:rsidRPr="00BD7A1C" w:rsidRDefault="00BD7A1C" w:rsidP="005F5CDC">
      <w:pPr>
        <w:spacing w:after="0"/>
        <w:jc w:val="center"/>
        <w:rPr>
          <w:rFonts w:ascii="Arial" w:hAnsi="Arial" w:cs="Arial"/>
          <w:b/>
          <w:sz w:val="18"/>
          <w:szCs w:val="18"/>
        </w:rPr>
      </w:pPr>
      <w:r w:rsidRPr="00BD7A1C">
        <w:rPr>
          <w:rFonts w:ascii="Arial" w:hAnsi="Arial" w:cs="Arial"/>
          <w:b/>
          <w:sz w:val="18"/>
          <w:szCs w:val="18"/>
        </w:rPr>
        <w:t>Antônio Moreira Leite</w:t>
      </w:r>
    </w:p>
    <w:p w:rsidR="005F5CDC" w:rsidRDefault="00BA35A0" w:rsidP="005F5CDC">
      <w:pPr>
        <w:spacing w:after="0"/>
        <w:jc w:val="center"/>
        <w:rPr>
          <w:rFonts w:ascii="Arial" w:hAnsi="Arial" w:cs="Arial"/>
          <w:b/>
          <w:sz w:val="18"/>
          <w:szCs w:val="18"/>
        </w:rPr>
      </w:pPr>
      <w:r w:rsidRPr="00BD7A1C">
        <w:rPr>
          <w:rFonts w:ascii="Arial" w:hAnsi="Arial" w:cs="Arial"/>
          <w:b/>
          <w:sz w:val="18"/>
          <w:szCs w:val="18"/>
        </w:rPr>
        <w:t>Pregoeiro</w:t>
      </w:r>
    </w:p>
    <w:p w:rsidR="00BD7A1C" w:rsidRDefault="00BD7A1C" w:rsidP="005F5CDC">
      <w:pPr>
        <w:spacing w:after="0"/>
        <w:jc w:val="center"/>
        <w:rPr>
          <w:rFonts w:ascii="Arial" w:hAnsi="Arial" w:cs="Arial"/>
          <w:b/>
          <w:sz w:val="18"/>
          <w:szCs w:val="18"/>
        </w:rPr>
      </w:pPr>
    </w:p>
    <w:p w:rsidR="00BD7A1C" w:rsidRDefault="00BD7A1C" w:rsidP="005F5CDC">
      <w:pPr>
        <w:spacing w:after="0"/>
        <w:jc w:val="center"/>
        <w:rPr>
          <w:rFonts w:ascii="Arial" w:hAnsi="Arial" w:cs="Arial"/>
          <w:b/>
          <w:sz w:val="18"/>
          <w:szCs w:val="18"/>
        </w:rPr>
      </w:pPr>
    </w:p>
    <w:p w:rsidR="00BD7A1C" w:rsidRDefault="00BD7A1C" w:rsidP="005F5CDC">
      <w:pPr>
        <w:spacing w:after="0"/>
        <w:jc w:val="center"/>
        <w:rPr>
          <w:rFonts w:ascii="Arial" w:hAnsi="Arial" w:cs="Arial"/>
          <w:b/>
          <w:sz w:val="18"/>
          <w:szCs w:val="18"/>
        </w:rPr>
      </w:pPr>
    </w:p>
    <w:p w:rsidR="00BD7A1C" w:rsidRDefault="00BD7A1C" w:rsidP="005F5CDC">
      <w:pPr>
        <w:spacing w:after="0"/>
        <w:jc w:val="center"/>
        <w:rPr>
          <w:rFonts w:ascii="Arial" w:hAnsi="Arial" w:cs="Arial"/>
          <w:b/>
          <w:sz w:val="18"/>
          <w:szCs w:val="18"/>
        </w:rPr>
      </w:pPr>
    </w:p>
    <w:p w:rsidR="00BD7A1C" w:rsidRDefault="00BD7A1C" w:rsidP="005F5CDC">
      <w:pPr>
        <w:spacing w:after="0"/>
        <w:jc w:val="center"/>
        <w:rPr>
          <w:rFonts w:ascii="Arial" w:hAnsi="Arial" w:cs="Arial"/>
          <w:b/>
          <w:sz w:val="18"/>
          <w:szCs w:val="18"/>
        </w:rPr>
      </w:pPr>
    </w:p>
    <w:p w:rsidR="00BD7A1C" w:rsidRDefault="00BD7A1C" w:rsidP="005F5CDC">
      <w:pPr>
        <w:spacing w:after="0"/>
        <w:jc w:val="center"/>
        <w:rPr>
          <w:rFonts w:ascii="Arial" w:hAnsi="Arial" w:cs="Arial"/>
          <w:b/>
          <w:sz w:val="18"/>
          <w:szCs w:val="18"/>
        </w:rPr>
      </w:pPr>
    </w:p>
    <w:p w:rsidR="00BD7A1C" w:rsidRDefault="00BD7A1C" w:rsidP="005F5CDC">
      <w:pPr>
        <w:spacing w:after="0"/>
        <w:jc w:val="center"/>
        <w:rPr>
          <w:rFonts w:ascii="Arial" w:hAnsi="Arial" w:cs="Arial"/>
          <w:b/>
          <w:sz w:val="18"/>
          <w:szCs w:val="18"/>
        </w:rPr>
      </w:pPr>
    </w:p>
    <w:p w:rsidR="00BD7A1C" w:rsidRDefault="00BD7A1C" w:rsidP="005F5CDC">
      <w:pPr>
        <w:spacing w:after="0"/>
        <w:jc w:val="center"/>
        <w:rPr>
          <w:rFonts w:ascii="Arial" w:hAnsi="Arial" w:cs="Arial"/>
          <w:b/>
          <w:sz w:val="18"/>
          <w:szCs w:val="18"/>
        </w:rPr>
      </w:pPr>
    </w:p>
    <w:p w:rsidR="0033670C" w:rsidRDefault="0033670C" w:rsidP="005F5CDC">
      <w:pPr>
        <w:spacing w:after="0"/>
        <w:jc w:val="center"/>
        <w:rPr>
          <w:rFonts w:ascii="Arial" w:hAnsi="Arial" w:cs="Arial"/>
          <w:b/>
          <w:sz w:val="18"/>
          <w:szCs w:val="18"/>
        </w:rPr>
      </w:pPr>
    </w:p>
    <w:p w:rsidR="0033670C" w:rsidRDefault="0033670C" w:rsidP="005F5CDC">
      <w:pPr>
        <w:spacing w:after="0"/>
        <w:jc w:val="center"/>
        <w:rPr>
          <w:rFonts w:ascii="Arial" w:hAnsi="Arial" w:cs="Arial"/>
          <w:b/>
          <w:sz w:val="18"/>
          <w:szCs w:val="18"/>
        </w:rPr>
      </w:pPr>
    </w:p>
    <w:p w:rsidR="0033670C" w:rsidRDefault="0033670C" w:rsidP="005F5CDC">
      <w:pPr>
        <w:spacing w:after="0"/>
        <w:jc w:val="center"/>
        <w:rPr>
          <w:rFonts w:ascii="Arial" w:hAnsi="Arial" w:cs="Arial"/>
          <w:b/>
          <w:sz w:val="18"/>
          <w:szCs w:val="18"/>
        </w:rPr>
      </w:pPr>
    </w:p>
    <w:p w:rsidR="00D2198A" w:rsidRDefault="00D2198A" w:rsidP="00C6534C">
      <w:pPr>
        <w:jc w:val="center"/>
        <w:rPr>
          <w:rFonts w:ascii="Arial" w:hAnsi="Arial" w:cs="Arial"/>
          <w:b/>
          <w:sz w:val="18"/>
          <w:szCs w:val="18"/>
        </w:rPr>
      </w:pPr>
    </w:p>
    <w:p w:rsidR="00D2198A" w:rsidRDefault="00D2198A" w:rsidP="00C6534C">
      <w:pPr>
        <w:jc w:val="center"/>
        <w:rPr>
          <w:rFonts w:ascii="Arial" w:hAnsi="Arial" w:cs="Arial"/>
          <w:b/>
          <w:sz w:val="18"/>
          <w:szCs w:val="18"/>
        </w:rPr>
      </w:pPr>
    </w:p>
    <w:p w:rsidR="005F5CDC" w:rsidRPr="00C6534C" w:rsidRDefault="00BA35A0" w:rsidP="00C6534C">
      <w:pPr>
        <w:jc w:val="center"/>
        <w:rPr>
          <w:rFonts w:ascii="Arial" w:hAnsi="Arial" w:cs="Arial"/>
          <w:b/>
          <w:sz w:val="18"/>
          <w:szCs w:val="18"/>
        </w:rPr>
      </w:pPr>
      <w:r w:rsidRPr="00C6534C">
        <w:rPr>
          <w:rFonts w:ascii="Arial" w:hAnsi="Arial" w:cs="Arial"/>
          <w:b/>
          <w:sz w:val="18"/>
          <w:szCs w:val="18"/>
        </w:rPr>
        <w:t>ANEXO II</w:t>
      </w:r>
      <w:r w:rsidR="006E46F3">
        <w:rPr>
          <w:rFonts w:ascii="Arial" w:hAnsi="Arial" w:cs="Arial"/>
          <w:b/>
          <w:sz w:val="18"/>
          <w:szCs w:val="18"/>
        </w:rPr>
        <w:t xml:space="preserve"> - </w:t>
      </w:r>
      <w:r w:rsidRPr="00C6534C">
        <w:rPr>
          <w:rFonts w:ascii="Arial" w:hAnsi="Arial" w:cs="Arial"/>
          <w:b/>
          <w:sz w:val="18"/>
          <w:szCs w:val="18"/>
        </w:rPr>
        <w:t>MODELO DE PROPOSTA DE PREÇOS</w:t>
      </w:r>
    </w:p>
    <w:p w:rsidR="005F5CDC" w:rsidRPr="00C6534C" w:rsidRDefault="00BA35A0" w:rsidP="00C6534C">
      <w:pPr>
        <w:spacing w:after="0"/>
        <w:jc w:val="both"/>
        <w:rPr>
          <w:rFonts w:ascii="Arial" w:hAnsi="Arial" w:cs="Arial"/>
          <w:b/>
          <w:sz w:val="18"/>
          <w:szCs w:val="18"/>
        </w:rPr>
      </w:pPr>
      <w:r w:rsidRPr="00C6534C">
        <w:rPr>
          <w:rFonts w:ascii="Arial" w:hAnsi="Arial" w:cs="Arial"/>
          <w:b/>
          <w:sz w:val="18"/>
          <w:szCs w:val="18"/>
        </w:rPr>
        <w:t xml:space="preserve">Processo nº: </w:t>
      </w:r>
      <w:r w:rsidR="0033670C">
        <w:rPr>
          <w:rFonts w:ascii="Arial" w:hAnsi="Arial" w:cs="Arial"/>
          <w:b/>
          <w:sz w:val="18"/>
          <w:szCs w:val="18"/>
        </w:rPr>
        <w:t>00</w:t>
      </w:r>
      <w:r w:rsidR="00D97E05">
        <w:rPr>
          <w:rFonts w:ascii="Arial" w:hAnsi="Arial" w:cs="Arial"/>
          <w:b/>
          <w:sz w:val="18"/>
          <w:szCs w:val="18"/>
        </w:rPr>
        <w:t>1</w:t>
      </w:r>
      <w:r w:rsidR="0033670C">
        <w:rPr>
          <w:rFonts w:ascii="Arial" w:hAnsi="Arial" w:cs="Arial"/>
          <w:b/>
          <w:sz w:val="18"/>
          <w:szCs w:val="18"/>
        </w:rPr>
        <w:t>\2018</w:t>
      </w:r>
    </w:p>
    <w:p w:rsidR="005F5CDC" w:rsidRPr="00C6534C" w:rsidRDefault="00BA35A0" w:rsidP="00C6534C">
      <w:pPr>
        <w:spacing w:after="0"/>
        <w:jc w:val="both"/>
        <w:rPr>
          <w:rFonts w:ascii="Arial" w:hAnsi="Arial" w:cs="Arial"/>
          <w:b/>
          <w:sz w:val="18"/>
          <w:szCs w:val="18"/>
        </w:rPr>
      </w:pPr>
      <w:r w:rsidRPr="00C6534C">
        <w:rPr>
          <w:rFonts w:ascii="Arial" w:hAnsi="Arial" w:cs="Arial"/>
          <w:b/>
          <w:sz w:val="18"/>
          <w:szCs w:val="18"/>
        </w:rPr>
        <w:t xml:space="preserve">Modalidade: Pregão – Registro de Preços nº </w:t>
      </w:r>
      <w:r w:rsidR="0033670C">
        <w:rPr>
          <w:rFonts w:ascii="Arial" w:hAnsi="Arial" w:cs="Arial"/>
          <w:b/>
          <w:sz w:val="18"/>
          <w:szCs w:val="18"/>
        </w:rPr>
        <w:t>00</w:t>
      </w:r>
      <w:r w:rsidR="00D97E05">
        <w:rPr>
          <w:rFonts w:ascii="Arial" w:hAnsi="Arial" w:cs="Arial"/>
          <w:b/>
          <w:sz w:val="18"/>
          <w:szCs w:val="18"/>
        </w:rPr>
        <w:t>1</w:t>
      </w:r>
      <w:r w:rsidR="0033670C">
        <w:rPr>
          <w:rFonts w:ascii="Arial" w:hAnsi="Arial" w:cs="Arial"/>
          <w:b/>
          <w:sz w:val="18"/>
          <w:szCs w:val="18"/>
        </w:rPr>
        <w:t>\2018</w:t>
      </w:r>
    </w:p>
    <w:p w:rsidR="00C6534C" w:rsidRDefault="00BA35A0" w:rsidP="00C6534C">
      <w:pPr>
        <w:spacing w:after="0"/>
        <w:jc w:val="both"/>
        <w:rPr>
          <w:rFonts w:ascii="Arial" w:hAnsi="Arial" w:cs="Arial"/>
          <w:b/>
          <w:sz w:val="18"/>
          <w:szCs w:val="18"/>
        </w:rPr>
      </w:pPr>
      <w:r w:rsidRPr="00C6534C">
        <w:rPr>
          <w:rFonts w:ascii="Arial" w:hAnsi="Arial" w:cs="Arial"/>
          <w:b/>
          <w:sz w:val="18"/>
          <w:szCs w:val="18"/>
        </w:rPr>
        <w:t>Tipo: Menor Preço por Item.</w:t>
      </w:r>
    </w:p>
    <w:p w:rsidR="00C6534C" w:rsidRPr="00C6534C" w:rsidRDefault="00C6534C" w:rsidP="00C6534C">
      <w:pPr>
        <w:spacing w:after="0"/>
        <w:jc w:val="both"/>
        <w:rPr>
          <w:rFonts w:ascii="Arial" w:hAnsi="Arial" w:cs="Arial"/>
          <w:b/>
          <w:sz w:val="18"/>
          <w:szCs w:val="18"/>
        </w:rPr>
      </w:pPr>
    </w:p>
    <w:p w:rsidR="00C6534C" w:rsidRDefault="00BA35A0" w:rsidP="00F568E7">
      <w:pPr>
        <w:jc w:val="both"/>
        <w:rPr>
          <w:rFonts w:ascii="Arial" w:hAnsi="Arial" w:cs="Arial"/>
          <w:b/>
          <w:sz w:val="18"/>
          <w:szCs w:val="18"/>
        </w:rPr>
      </w:pPr>
      <w:r w:rsidRPr="00C6534C">
        <w:rPr>
          <w:rFonts w:ascii="Arial" w:hAnsi="Arial" w:cs="Arial"/>
          <w:b/>
          <w:sz w:val="18"/>
          <w:szCs w:val="18"/>
        </w:rPr>
        <w:t xml:space="preserve">Objeto: Refere-se à </w:t>
      </w:r>
      <w:r w:rsidR="0025412B">
        <w:rPr>
          <w:rFonts w:ascii="Arial" w:hAnsi="Arial" w:cs="Arial"/>
          <w:b/>
          <w:sz w:val="18"/>
          <w:szCs w:val="18"/>
        </w:rPr>
        <w:t>Refere-se à selecionar empresa especializa para aquisição de Combustíveis e Lubrificantes pra atender demanda do FUNDEB</w:t>
      </w:r>
      <w:r w:rsidRPr="00C6534C">
        <w:rPr>
          <w:rFonts w:ascii="Arial" w:hAnsi="Arial" w:cs="Arial"/>
          <w:b/>
          <w:sz w:val="18"/>
          <w:szCs w:val="18"/>
        </w:rPr>
        <w:t xml:space="preserve"> </w:t>
      </w:r>
    </w:p>
    <w:tbl>
      <w:tblPr>
        <w:tblStyle w:val="Tabelacomgrade"/>
        <w:tblW w:w="0" w:type="auto"/>
        <w:tblLook w:val="04A0" w:firstRow="1" w:lastRow="0" w:firstColumn="1" w:lastColumn="0" w:noHBand="0" w:noVBand="1"/>
      </w:tblPr>
      <w:tblGrid>
        <w:gridCol w:w="846"/>
        <w:gridCol w:w="850"/>
        <w:gridCol w:w="767"/>
        <w:gridCol w:w="3257"/>
        <w:gridCol w:w="1416"/>
        <w:gridCol w:w="1416"/>
      </w:tblGrid>
      <w:tr w:rsidR="00D2198A" w:rsidRPr="00F95B63" w:rsidTr="00DA51E9">
        <w:tc>
          <w:tcPr>
            <w:tcW w:w="846" w:type="dxa"/>
          </w:tcPr>
          <w:p w:rsidR="00D2198A" w:rsidRPr="00F95B63" w:rsidRDefault="00D2198A" w:rsidP="00DA51E9">
            <w:pPr>
              <w:jc w:val="both"/>
              <w:rPr>
                <w:rFonts w:ascii="Arial" w:hAnsi="Arial" w:cs="Arial"/>
                <w:b/>
                <w:sz w:val="18"/>
                <w:szCs w:val="18"/>
              </w:rPr>
            </w:pPr>
            <w:r w:rsidRPr="00F95B63">
              <w:rPr>
                <w:rFonts w:ascii="Arial" w:hAnsi="Arial" w:cs="Arial"/>
                <w:b/>
                <w:sz w:val="18"/>
                <w:szCs w:val="18"/>
              </w:rPr>
              <w:t>Item</w:t>
            </w:r>
          </w:p>
        </w:tc>
        <w:tc>
          <w:tcPr>
            <w:tcW w:w="850" w:type="dxa"/>
          </w:tcPr>
          <w:p w:rsidR="00D2198A" w:rsidRPr="00F95B63" w:rsidRDefault="00D2198A" w:rsidP="00DA51E9">
            <w:pPr>
              <w:jc w:val="both"/>
              <w:rPr>
                <w:rFonts w:ascii="Arial" w:hAnsi="Arial" w:cs="Arial"/>
                <w:b/>
                <w:sz w:val="18"/>
                <w:szCs w:val="18"/>
              </w:rPr>
            </w:pPr>
            <w:proofErr w:type="spellStart"/>
            <w:r w:rsidRPr="00F95B63">
              <w:rPr>
                <w:rFonts w:ascii="Arial" w:hAnsi="Arial" w:cs="Arial"/>
                <w:b/>
                <w:sz w:val="18"/>
                <w:szCs w:val="18"/>
              </w:rPr>
              <w:t>Un</w:t>
            </w:r>
            <w:proofErr w:type="spellEnd"/>
          </w:p>
        </w:tc>
        <w:tc>
          <w:tcPr>
            <w:tcW w:w="709" w:type="dxa"/>
          </w:tcPr>
          <w:p w:rsidR="00D2198A" w:rsidRPr="00F95B63" w:rsidRDefault="00D2198A" w:rsidP="00DA51E9">
            <w:pPr>
              <w:jc w:val="both"/>
              <w:rPr>
                <w:rFonts w:ascii="Arial" w:hAnsi="Arial" w:cs="Arial"/>
                <w:b/>
                <w:sz w:val="18"/>
                <w:szCs w:val="18"/>
              </w:rPr>
            </w:pPr>
            <w:proofErr w:type="spellStart"/>
            <w:r w:rsidRPr="00F95B63">
              <w:rPr>
                <w:rFonts w:ascii="Arial" w:hAnsi="Arial" w:cs="Arial"/>
                <w:b/>
                <w:sz w:val="18"/>
                <w:szCs w:val="18"/>
              </w:rPr>
              <w:t>Qtde</w:t>
            </w:r>
            <w:proofErr w:type="spellEnd"/>
          </w:p>
        </w:tc>
        <w:tc>
          <w:tcPr>
            <w:tcW w:w="3257" w:type="dxa"/>
          </w:tcPr>
          <w:p w:rsidR="00D2198A" w:rsidRPr="00F95B63" w:rsidRDefault="00D2198A" w:rsidP="00DA51E9">
            <w:pPr>
              <w:jc w:val="both"/>
              <w:rPr>
                <w:rFonts w:ascii="Arial" w:hAnsi="Arial" w:cs="Arial"/>
                <w:b/>
                <w:sz w:val="18"/>
                <w:szCs w:val="18"/>
              </w:rPr>
            </w:pPr>
            <w:r w:rsidRPr="00F95B63">
              <w:rPr>
                <w:rFonts w:ascii="Arial" w:hAnsi="Arial" w:cs="Arial"/>
                <w:b/>
                <w:sz w:val="18"/>
                <w:szCs w:val="18"/>
              </w:rPr>
              <w:t>Especificação</w:t>
            </w:r>
          </w:p>
        </w:tc>
        <w:tc>
          <w:tcPr>
            <w:tcW w:w="1416" w:type="dxa"/>
          </w:tcPr>
          <w:p w:rsidR="00D2198A" w:rsidRPr="00F95B63" w:rsidRDefault="00D2198A" w:rsidP="00DA51E9">
            <w:pPr>
              <w:jc w:val="both"/>
              <w:rPr>
                <w:rFonts w:ascii="Arial" w:hAnsi="Arial" w:cs="Arial"/>
                <w:b/>
                <w:sz w:val="18"/>
                <w:szCs w:val="18"/>
              </w:rPr>
            </w:pPr>
            <w:r w:rsidRPr="00F95B63">
              <w:rPr>
                <w:rFonts w:ascii="Arial" w:hAnsi="Arial" w:cs="Arial"/>
                <w:b/>
                <w:sz w:val="18"/>
                <w:szCs w:val="18"/>
              </w:rPr>
              <w:t>Valor Unitário Máximo Permitido</w:t>
            </w:r>
          </w:p>
        </w:tc>
        <w:tc>
          <w:tcPr>
            <w:tcW w:w="1416" w:type="dxa"/>
          </w:tcPr>
          <w:p w:rsidR="00D2198A" w:rsidRPr="00F95B63" w:rsidRDefault="00D2198A" w:rsidP="00DA51E9">
            <w:pPr>
              <w:jc w:val="both"/>
              <w:rPr>
                <w:rFonts w:ascii="Arial" w:hAnsi="Arial" w:cs="Arial"/>
                <w:b/>
                <w:sz w:val="18"/>
                <w:szCs w:val="18"/>
              </w:rPr>
            </w:pPr>
            <w:r w:rsidRPr="00F95B63">
              <w:rPr>
                <w:rFonts w:ascii="Arial" w:hAnsi="Arial" w:cs="Arial"/>
                <w:b/>
                <w:sz w:val="18"/>
                <w:szCs w:val="18"/>
              </w:rPr>
              <w:t>Valor Total</w:t>
            </w:r>
          </w:p>
        </w:tc>
      </w:tr>
      <w:tr w:rsidR="00D2198A" w:rsidRPr="00F95B63" w:rsidTr="00DA51E9">
        <w:tc>
          <w:tcPr>
            <w:tcW w:w="846" w:type="dxa"/>
          </w:tcPr>
          <w:p w:rsidR="00D2198A" w:rsidRPr="00F95B63" w:rsidRDefault="00D2198A" w:rsidP="00DA51E9">
            <w:pPr>
              <w:jc w:val="both"/>
              <w:rPr>
                <w:rFonts w:ascii="Arial" w:hAnsi="Arial" w:cs="Arial"/>
                <w:b/>
                <w:sz w:val="18"/>
                <w:szCs w:val="18"/>
              </w:rPr>
            </w:pPr>
            <w:r w:rsidRPr="00F95B63">
              <w:rPr>
                <w:rFonts w:ascii="Arial" w:hAnsi="Arial" w:cs="Arial"/>
                <w:b/>
                <w:sz w:val="18"/>
                <w:szCs w:val="18"/>
              </w:rPr>
              <w:t>01</w:t>
            </w:r>
          </w:p>
        </w:tc>
        <w:tc>
          <w:tcPr>
            <w:tcW w:w="850" w:type="dxa"/>
          </w:tcPr>
          <w:p w:rsidR="00D2198A" w:rsidRPr="00F95B63" w:rsidRDefault="00D2198A" w:rsidP="00DA51E9">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D2198A" w:rsidRPr="00F95B63" w:rsidRDefault="00D2198A" w:rsidP="00DA51E9">
            <w:pPr>
              <w:jc w:val="right"/>
              <w:rPr>
                <w:rFonts w:ascii="Arial" w:hAnsi="Arial" w:cs="Arial"/>
                <w:b/>
                <w:sz w:val="18"/>
                <w:szCs w:val="18"/>
              </w:rPr>
            </w:pPr>
            <w:r w:rsidRPr="00F95B63">
              <w:rPr>
                <w:rFonts w:ascii="Arial" w:hAnsi="Arial" w:cs="Arial"/>
                <w:b/>
                <w:sz w:val="18"/>
                <w:szCs w:val="18"/>
              </w:rPr>
              <w:t>33.000</w:t>
            </w:r>
          </w:p>
        </w:tc>
        <w:tc>
          <w:tcPr>
            <w:tcW w:w="3257" w:type="dxa"/>
          </w:tcPr>
          <w:p w:rsidR="00D2198A" w:rsidRPr="00F95B63" w:rsidRDefault="00D2198A" w:rsidP="00DA51E9">
            <w:pPr>
              <w:jc w:val="both"/>
              <w:rPr>
                <w:rFonts w:ascii="Arial" w:hAnsi="Arial" w:cs="Arial"/>
                <w:b/>
                <w:sz w:val="18"/>
                <w:szCs w:val="18"/>
              </w:rPr>
            </w:pPr>
            <w:r w:rsidRPr="00F95B63">
              <w:rPr>
                <w:rFonts w:ascii="Arial" w:hAnsi="Arial" w:cs="Arial"/>
                <w:b/>
                <w:sz w:val="18"/>
                <w:szCs w:val="18"/>
              </w:rPr>
              <w:t>Gasolina Comum</w:t>
            </w:r>
          </w:p>
        </w:tc>
        <w:tc>
          <w:tcPr>
            <w:tcW w:w="1416" w:type="dxa"/>
          </w:tcPr>
          <w:p w:rsidR="00D2198A" w:rsidRPr="00F95B63" w:rsidRDefault="00D2198A" w:rsidP="00DA51E9">
            <w:pPr>
              <w:jc w:val="right"/>
              <w:rPr>
                <w:rFonts w:ascii="Arial" w:hAnsi="Arial" w:cs="Arial"/>
                <w:b/>
                <w:sz w:val="18"/>
                <w:szCs w:val="18"/>
              </w:rPr>
            </w:pPr>
          </w:p>
        </w:tc>
        <w:tc>
          <w:tcPr>
            <w:tcW w:w="1416" w:type="dxa"/>
          </w:tcPr>
          <w:p w:rsidR="00D2198A" w:rsidRPr="00F95B63" w:rsidRDefault="00D2198A" w:rsidP="00DA51E9">
            <w:pPr>
              <w:jc w:val="right"/>
              <w:rPr>
                <w:rFonts w:ascii="Arial" w:hAnsi="Arial" w:cs="Arial"/>
                <w:b/>
                <w:sz w:val="18"/>
                <w:szCs w:val="18"/>
              </w:rPr>
            </w:pPr>
          </w:p>
        </w:tc>
      </w:tr>
      <w:tr w:rsidR="00D2198A" w:rsidRPr="00F95B63" w:rsidTr="00DA51E9">
        <w:tc>
          <w:tcPr>
            <w:tcW w:w="846" w:type="dxa"/>
          </w:tcPr>
          <w:p w:rsidR="00D2198A" w:rsidRPr="00F95B63" w:rsidRDefault="00D2198A" w:rsidP="00DA51E9">
            <w:pPr>
              <w:jc w:val="both"/>
              <w:rPr>
                <w:rFonts w:ascii="Arial" w:hAnsi="Arial" w:cs="Arial"/>
                <w:b/>
                <w:sz w:val="18"/>
                <w:szCs w:val="18"/>
              </w:rPr>
            </w:pPr>
            <w:r w:rsidRPr="00F95B63">
              <w:rPr>
                <w:rFonts w:ascii="Arial" w:hAnsi="Arial" w:cs="Arial"/>
                <w:b/>
                <w:sz w:val="18"/>
                <w:szCs w:val="18"/>
              </w:rPr>
              <w:t>02</w:t>
            </w:r>
          </w:p>
        </w:tc>
        <w:tc>
          <w:tcPr>
            <w:tcW w:w="850" w:type="dxa"/>
          </w:tcPr>
          <w:p w:rsidR="00D2198A" w:rsidRPr="00F95B63" w:rsidRDefault="00D2198A" w:rsidP="00DA51E9">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D2198A" w:rsidRPr="00F95B63" w:rsidRDefault="00D2198A" w:rsidP="00DA51E9">
            <w:pPr>
              <w:jc w:val="right"/>
              <w:rPr>
                <w:rFonts w:ascii="Arial" w:hAnsi="Arial" w:cs="Arial"/>
                <w:b/>
                <w:sz w:val="18"/>
                <w:szCs w:val="18"/>
              </w:rPr>
            </w:pPr>
            <w:r w:rsidRPr="00F95B63">
              <w:rPr>
                <w:rFonts w:ascii="Arial" w:hAnsi="Arial" w:cs="Arial"/>
                <w:b/>
                <w:sz w:val="18"/>
                <w:szCs w:val="18"/>
              </w:rPr>
              <w:t>80.000</w:t>
            </w:r>
          </w:p>
        </w:tc>
        <w:tc>
          <w:tcPr>
            <w:tcW w:w="3257" w:type="dxa"/>
          </w:tcPr>
          <w:p w:rsidR="00D2198A" w:rsidRPr="00F95B63" w:rsidRDefault="00D2198A" w:rsidP="00DA51E9">
            <w:pPr>
              <w:jc w:val="both"/>
              <w:rPr>
                <w:rFonts w:ascii="Arial" w:hAnsi="Arial" w:cs="Arial"/>
                <w:b/>
                <w:sz w:val="18"/>
                <w:szCs w:val="18"/>
              </w:rPr>
            </w:pPr>
            <w:r w:rsidRPr="00F95B63">
              <w:rPr>
                <w:rFonts w:ascii="Arial" w:hAnsi="Arial" w:cs="Arial"/>
                <w:b/>
                <w:sz w:val="18"/>
                <w:szCs w:val="18"/>
              </w:rPr>
              <w:t>Óleo diesel S10</w:t>
            </w:r>
          </w:p>
        </w:tc>
        <w:tc>
          <w:tcPr>
            <w:tcW w:w="1416" w:type="dxa"/>
          </w:tcPr>
          <w:p w:rsidR="00D2198A" w:rsidRPr="00F95B63" w:rsidRDefault="00D2198A" w:rsidP="00DA51E9">
            <w:pPr>
              <w:jc w:val="right"/>
              <w:rPr>
                <w:rFonts w:ascii="Arial" w:hAnsi="Arial" w:cs="Arial"/>
                <w:b/>
                <w:sz w:val="18"/>
                <w:szCs w:val="18"/>
              </w:rPr>
            </w:pPr>
          </w:p>
        </w:tc>
        <w:tc>
          <w:tcPr>
            <w:tcW w:w="1416" w:type="dxa"/>
          </w:tcPr>
          <w:p w:rsidR="00D2198A" w:rsidRPr="00F95B63" w:rsidRDefault="00D2198A" w:rsidP="00DA51E9">
            <w:pPr>
              <w:jc w:val="right"/>
              <w:rPr>
                <w:rFonts w:ascii="Arial" w:hAnsi="Arial" w:cs="Arial"/>
                <w:b/>
                <w:sz w:val="18"/>
                <w:szCs w:val="18"/>
              </w:rPr>
            </w:pPr>
          </w:p>
        </w:tc>
      </w:tr>
      <w:tr w:rsidR="00D2198A" w:rsidRPr="00F95B63" w:rsidTr="00DA51E9">
        <w:tc>
          <w:tcPr>
            <w:tcW w:w="846" w:type="dxa"/>
          </w:tcPr>
          <w:p w:rsidR="00D2198A" w:rsidRPr="00F95B63" w:rsidRDefault="00D2198A" w:rsidP="00DA51E9">
            <w:pPr>
              <w:jc w:val="both"/>
              <w:rPr>
                <w:rFonts w:ascii="Arial" w:hAnsi="Arial" w:cs="Arial"/>
                <w:b/>
                <w:sz w:val="18"/>
                <w:szCs w:val="18"/>
              </w:rPr>
            </w:pPr>
            <w:r w:rsidRPr="00F95B63">
              <w:rPr>
                <w:rFonts w:ascii="Arial" w:hAnsi="Arial" w:cs="Arial"/>
                <w:b/>
                <w:sz w:val="18"/>
                <w:szCs w:val="18"/>
              </w:rPr>
              <w:t>03</w:t>
            </w:r>
          </w:p>
        </w:tc>
        <w:tc>
          <w:tcPr>
            <w:tcW w:w="850" w:type="dxa"/>
          </w:tcPr>
          <w:p w:rsidR="00D2198A" w:rsidRPr="00F95B63" w:rsidRDefault="00D2198A" w:rsidP="00DA51E9">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D2198A" w:rsidRPr="00F95B63" w:rsidRDefault="00D2198A" w:rsidP="00DA51E9">
            <w:pPr>
              <w:jc w:val="right"/>
              <w:rPr>
                <w:rFonts w:ascii="Arial" w:hAnsi="Arial" w:cs="Arial"/>
                <w:b/>
                <w:sz w:val="18"/>
                <w:szCs w:val="18"/>
              </w:rPr>
            </w:pPr>
            <w:r w:rsidRPr="00F95B63">
              <w:rPr>
                <w:rFonts w:ascii="Arial" w:hAnsi="Arial" w:cs="Arial"/>
                <w:b/>
                <w:sz w:val="18"/>
                <w:szCs w:val="18"/>
              </w:rPr>
              <w:t>300</w:t>
            </w:r>
          </w:p>
        </w:tc>
        <w:tc>
          <w:tcPr>
            <w:tcW w:w="3257" w:type="dxa"/>
          </w:tcPr>
          <w:p w:rsidR="00D2198A" w:rsidRPr="00F95B63" w:rsidRDefault="00D2198A" w:rsidP="00DA51E9">
            <w:pPr>
              <w:jc w:val="both"/>
              <w:rPr>
                <w:rFonts w:ascii="Arial" w:hAnsi="Arial" w:cs="Arial"/>
                <w:b/>
                <w:sz w:val="18"/>
                <w:szCs w:val="18"/>
              </w:rPr>
            </w:pPr>
            <w:r w:rsidRPr="00F95B63">
              <w:rPr>
                <w:rFonts w:ascii="Arial" w:hAnsi="Arial" w:cs="Arial"/>
                <w:b/>
                <w:sz w:val="18"/>
                <w:szCs w:val="18"/>
              </w:rPr>
              <w:t>Óleo Lubrificante SAE 40</w:t>
            </w:r>
          </w:p>
        </w:tc>
        <w:tc>
          <w:tcPr>
            <w:tcW w:w="1416" w:type="dxa"/>
          </w:tcPr>
          <w:p w:rsidR="00D2198A" w:rsidRPr="00F95B63" w:rsidRDefault="00D2198A" w:rsidP="00DA51E9">
            <w:pPr>
              <w:jc w:val="right"/>
              <w:rPr>
                <w:rFonts w:ascii="Arial" w:hAnsi="Arial" w:cs="Arial"/>
                <w:b/>
                <w:sz w:val="18"/>
                <w:szCs w:val="18"/>
              </w:rPr>
            </w:pPr>
          </w:p>
        </w:tc>
        <w:tc>
          <w:tcPr>
            <w:tcW w:w="1416" w:type="dxa"/>
          </w:tcPr>
          <w:p w:rsidR="00D2198A" w:rsidRPr="00F95B63" w:rsidRDefault="00D2198A" w:rsidP="00DA51E9">
            <w:pPr>
              <w:jc w:val="right"/>
              <w:rPr>
                <w:rFonts w:ascii="Arial" w:hAnsi="Arial" w:cs="Arial"/>
                <w:b/>
                <w:sz w:val="18"/>
                <w:szCs w:val="18"/>
              </w:rPr>
            </w:pPr>
          </w:p>
        </w:tc>
      </w:tr>
      <w:tr w:rsidR="00D2198A" w:rsidRPr="00F95B63" w:rsidTr="00DA51E9">
        <w:tc>
          <w:tcPr>
            <w:tcW w:w="846" w:type="dxa"/>
          </w:tcPr>
          <w:p w:rsidR="00D2198A" w:rsidRPr="00F95B63" w:rsidRDefault="00D2198A" w:rsidP="00DA51E9">
            <w:pPr>
              <w:jc w:val="both"/>
              <w:rPr>
                <w:rFonts w:ascii="Arial" w:hAnsi="Arial" w:cs="Arial"/>
                <w:b/>
                <w:sz w:val="18"/>
                <w:szCs w:val="18"/>
              </w:rPr>
            </w:pPr>
            <w:r w:rsidRPr="00F95B63">
              <w:rPr>
                <w:rFonts w:ascii="Arial" w:hAnsi="Arial" w:cs="Arial"/>
                <w:b/>
                <w:sz w:val="18"/>
                <w:szCs w:val="18"/>
              </w:rPr>
              <w:t>04</w:t>
            </w:r>
          </w:p>
        </w:tc>
        <w:tc>
          <w:tcPr>
            <w:tcW w:w="850" w:type="dxa"/>
          </w:tcPr>
          <w:p w:rsidR="00D2198A" w:rsidRPr="00F95B63" w:rsidRDefault="00D2198A" w:rsidP="00DA51E9">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D2198A" w:rsidRPr="00F95B63" w:rsidRDefault="00D2198A" w:rsidP="00DA51E9">
            <w:pPr>
              <w:jc w:val="right"/>
              <w:rPr>
                <w:rFonts w:ascii="Arial" w:hAnsi="Arial" w:cs="Arial"/>
                <w:b/>
                <w:sz w:val="18"/>
                <w:szCs w:val="18"/>
              </w:rPr>
            </w:pPr>
            <w:r w:rsidRPr="00F95B63">
              <w:rPr>
                <w:rFonts w:ascii="Arial" w:hAnsi="Arial" w:cs="Arial"/>
                <w:b/>
                <w:sz w:val="18"/>
                <w:szCs w:val="18"/>
              </w:rPr>
              <w:t>320</w:t>
            </w:r>
          </w:p>
        </w:tc>
        <w:tc>
          <w:tcPr>
            <w:tcW w:w="3257" w:type="dxa"/>
          </w:tcPr>
          <w:p w:rsidR="00D2198A" w:rsidRPr="00F95B63" w:rsidRDefault="00D2198A" w:rsidP="00DA51E9">
            <w:pPr>
              <w:jc w:val="both"/>
              <w:rPr>
                <w:rFonts w:ascii="Arial" w:hAnsi="Arial" w:cs="Arial"/>
                <w:b/>
                <w:sz w:val="18"/>
                <w:szCs w:val="18"/>
              </w:rPr>
            </w:pPr>
            <w:r w:rsidRPr="00F95B63">
              <w:rPr>
                <w:rFonts w:ascii="Arial" w:hAnsi="Arial" w:cs="Arial"/>
                <w:b/>
                <w:sz w:val="18"/>
                <w:szCs w:val="18"/>
              </w:rPr>
              <w:t>Óleo para Transmissão</w:t>
            </w:r>
          </w:p>
        </w:tc>
        <w:tc>
          <w:tcPr>
            <w:tcW w:w="1416" w:type="dxa"/>
          </w:tcPr>
          <w:p w:rsidR="00D2198A" w:rsidRPr="00F95B63" w:rsidRDefault="00D2198A" w:rsidP="00DA51E9">
            <w:pPr>
              <w:jc w:val="right"/>
              <w:rPr>
                <w:rFonts w:ascii="Arial" w:hAnsi="Arial" w:cs="Arial"/>
                <w:b/>
                <w:sz w:val="18"/>
                <w:szCs w:val="18"/>
              </w:rPr>
            </w:pPr>
          </w:p>
        </w:tc>
        <w:tc>
          <w:tcPr>
            <w:tcW w:w="1416" w:type="dxa"/>
          </w:tcPr>
          <w:p w:rsidR="00D2198A" w:rsidRPr="00F95B63" w:rsidRDefault="00D2198A" w:rsidP="00DA51E9">
            <w:pPr>
              <w:jc w:val="right"/>
              <w:rPr>
                <w:rFonts w:ascii="Arial" w:hAnsi="Arial" w:cs="Arial"/>
                <w:b/>
                <w:sz w:val="18"/>
                <w:szCs w:val="18"/>
              </w:rPr>
            </w:pPr>
          </w:p>
        </w:tc>
      </w:tr>
      <w:tr w:rsidR="00D2198A" w:rsidRPr="00F95B63" w:rsidTr="00DA51E9">
        <w:tc>
          <w:tcPr>
            <w:tcW w:w="846" w:type="dxa"/>
          </w:tcPr>
          <w:p w:rsidR="00D2198A" w:rsidRPr="00F95B63" w:rsidRDefault="00D2198A" w:rsidP="00DA51E9">
            <w:pPr>
              <w:jc w:val="both"/>
              <w:rPr>
                <w:rFonts w:ascii="Arial" w:hAnsi="Arial" w:cs="Arial"/>
                <w:b/>
                <w:sz w:val="18"/>
                <w:szCs w:val="18"/>
              </w:rPr>
            </w:pPr>
            <w:r w:rsidRPr="00F95B63">
              <w:rPr>
                <w:rFonts w:ascii="Arial" w:hAnsi="Arial" w:cs="Arial"/>
                <w:b/>
                <w:sz w:val="18"/>
                <w:szCs w:val="18"/>
              </w:rPr>
              <w:t>05</w:t>
            </w:r>
          </w:p>
        </w:tc>
        <w:tc>
          <w:tcPr>
            <w:tcW w:w="850" w:type="dxa"/>
          </w:tcPr>
          <w:p w:rsidR="00D2198A" w:rsidRPr="00F95B63" w:rsidRDefault="00D2198A" w:rsidP="00DA51E9">
            <w:pPr>
              <w:jc w:val="both"/>
              <w:rPr>
                <w:rFonts w:ascii="Arial" w:hAnsi="Arial" w:cs="Arial"/>
                <w:b/>
                <w:sz w:val="18"/>
                <w:szCs w:val="18"/>
              </w:rPr>
            </w:pPr>
            <w:proofErr w:type="spellStart"/>
            <w:proofErr w:type="gramStart"/>
            <w:r w:rsidRPr="00F95B63">
              <w:rPr>
                <w:rFonts w:ascii="Arial" w:hAnsi="Arial" w:cs="Arial"/>
                <w:b/>
                <w:sz w:val="18"/>
                <w:szCs w:val="18"/>
              </w:rPr>
              <w:t>und</w:t>
            </w:r>
            <w:proofErr w:type="spellEnd"/>
            <w:proofErr w:type="gramEnd"/>
          </w:p>
        </w:tc>
        <w:tc>
          <w:tcPr>
            <w:tcW w:w="709" w:type="dxa"/>
          </w:tcPr>
          <w:p w:rsidR="00D2198A" w:rsidRPr="00F95B63" w:rsidRDefault="00D2198A" w:rsidP="00DA51E9">
            <w:pPr>
              <w:jc w:val="right"/>
              <w:rPr>
                <w:rFonts w:ascii="Arial" w:hAnsi="Arial" w:cs="Arial"/>
                <w:b/>
                <w:sz w:val="18"/>
                <w:szCs w:val="18"/>
              </w:rPr>
            </w:pPr>
            <w:r w:rsidRPr="00F95B63">
              <w:rPr>
                <w:rFonts w:ascii="Arial" w:hAnsi="Arial" w:cs="Arial"/>
                <w:b/>
                <w:sz w:val="18"/>
                <w:szCs w:val="18"/>
              </w:rPr>
              <w:t>171</w:t>
            </w:r>
          </w:p>
        </w:tc>
        <w:tc>
          <w:tcPr>
            <w:tcW w:w="3257" w:type="dxa"/>
          </w:tcPr>
          <w:p w:rsidR="00D2198A" w:rsidRPr="00F95B63" w:rsidRDefault="00D2198A" w:rsidP="00DA51E9">
            <w:pPr>
              <w:jc w:val="both"/>
              <w:rPr>
                <w:rFonts w:ascii="Arial" w:hAnsi="Arial" w:cs="Arial"/>
                <w:b/>
                <w:sz w:val="18"/>
                <w:szCs w:val="18"/>
              </w:rPr>
            </w:pPr>
            <w:r w:rsidRPr="00F95B63">
              <w:rPr>
                <w:rFonts w:ascii="Arial" w:hAnsi="Arial" w:cs="Arial"/>
                <w:b/>
                <w:sz w:val="18"/>
                <w:szCs w:val="18"/>
              </w:rPr>
              <w:t>Fluido de Freio</w:t>
            </w:r>
          </w:p>
        </w:tc>
        <w:tc>
          <w:tcPr>
            <w:tcW w:w="1416" w:type="dxa"/>
          </w:tcPr>
          <w:p w:rsidR="00D2198A" w:rsidRPr="00F95B63" w:rsidRDefault="00D2198A" w:rsidP="00DA51E9">
            <w:pPr>
              <w:jc w:val="right"/>
              <w:rPr>
                <w:rFonts w:ascii="Arial" w:hAnsi="Arial" w:cs="Arial"/>
                <w:b/>
                <w:sz w:val="18"/>
                <w:szCs w:val="18"/>
              </w:rPr>
            </w:pPr>
          </w:p>
        </w:tc>
        <w:tc>
          <w:tcPr>
            <w:tcW w:w="1416" w:type="dxa"/>
          </w:tcPr>
          <w:p w:rsidR="00D2198A" w:rsidRPr="00F95B63" w:rsidRDefault="00D2198A" w:rsidP="00DA51E9">
            <w:pPr>
              <w:jc w:val="right"/>
              <w:rPr>
                <w:rFonts w:ascii="Arial" w:hAnsi="Arial" w:cs="Arial"/>
                <w:b/>
                <w:sz w:val="18"/>
                <w:szCs w:val="18"/>
              </w:rPr>
            </w:pPr>
          </w:p>
        </w:tc>
      </w:tr>
      <w:tr w:rsidR="00D2198A" w:rsidRPr="00F95B63" w:rsidTr="00DA51E9">
        <w:tc>
          <w:tcPr>
            <w:tcW w:w="846" w:type="dxa"/>
          </w:tcPr>
          <w:p w:rsidR="00D2198A" w:rsidRPr="00F95B63" w:rsidRDefault="00D2198A" w:rsidP="00DA51E9">
            <w:pPr>
              <w:jc w:val="both"/>
              <w:rPr>
                <w:rFonts w:ascii="Arial" w:hAnsi="Arial" w:cs="Arial"/>
                <w:b/>
                <w:sz w:val="18"/>
                <w:szCs w:val="18"/>
              </w:rPr>
            </w:pPr>
            <w:r w:rsidRPr="00F95B63">
              <w:rPr>
                <w:rFonts w:ascii="Arial" w:hAnsi="Arial" w:cs="Arial"/>
                <w:b/>
                <w:sz w:val="18"/>
                <w:szCs w:val="18"/>
              </w:rPr>
              <w:t>06</w:t>
            </w:r>
          </w:p>
        </w:tc>
        <w:tc>
          <w:tcPr>
            <w:tcW w:w="850" w:type="dxa"/>
          </w:tcPr>
          <w:p w:rsidR="00D2198A" w:rsidRPr="00F95B63" w:rsidRDefault="00D2198A" w:rsidP="00DA51E9">
            <w:pPr>
              <w:jc w:val="both"/>
              <w:rPr>
                <w:rFonts w:ascii="Arial" w:hAnsi="Arial" w:cs="Arial"/>
                <w:b/>
                <w:sz w:val="18"/>
                <w:szCs w:val="18"/>
              </w:rPr>
            </w:pPr>
            <w:proofErr w:type="spellStart"/>
            <w:proofErr w:type="gramStart"/>
            <w:r w:rsidRPr="00F95B63">
              <w:rPr>
                <w:rFonts w:ascii="Arial" w:hAnsi="Arial" w:cs="Arial"/>
                <w:b/>
                <w:sz w:val="18"/>
                <w:szCs w:val="18"/>
              </w:rPr>
              <w:t>lts</w:t>
            </w:r>
            <w:proofErr w:type="spellEnd"/>
            <w:proofErr w:type="gramEnd"/>
          </w:p>
        </w:tc>
        <w:tc>
          <w:tcPr>
            <w:tcW w:w="709" w:type="dxa"/>
          </w:tcPr>
          <w:p w:rsidR="00D2198A" w:rsidRPr="00F95B63" w:rsidRDefault="00D2198A" w:rsidP="00DA51E9">
            <w:pPr>
              <w:jc w:val="right"/>
              <w:rPr>
                <w:rFonts w:ascii="Arial" w:hAnsi="Arial" w:cs="Arial"/>
                <w:b/>
                <w:sz w:val="18"/>
                <w:szCs w:val="18"/>
              </w:rPr>
            </w:pPr>
            <w:r w:rsidRPr="00F95B63">
              <w:rPr>
                <w:rFonts w:ascii="Arial" w:hAnsi="Arial" w:cs="Arial"/>
                <w:b/>
                <w:sz w:val="18"/>
                <w:szCs w:val="18"/>
              </w:rPr>
              <w:t>120</w:t>
            </w:r>
          </w:p>
        </w:tc>
        <w:tc>
          <w:tcPr>
            <w:tcW w:w="3257" w:type="dxa"/>
          </w:tcPr>
          <w:p w:rsidR="00D2198A" w:rsidRPr="00F95B63" w:rsidRDefault="00D2198A" w:rsidP="00DA51E9">
            <w:pPr>
              <w:jc w:val="both"/>
              <w:rPr>
                <w:rFonts w:ascii="Arial" w:hAnsi="Arial" w:cs="Arial"/>
                <w:b/>
                <w:sz w:val="18"/>
                <w:szCs w:val="18"/>
              </w:rPr>
            </w:pPr>
            <w:r w:rsidRPr="00F95B63">
              <w:rPr>
                <w:rFonts w:ascii="Arial" w:hAnsi="Arial" w:cs="Arial"/>
                <w:b/>
                <w:sz w:val="18"/>
                <w:szCs w:val="18"/>
              </w:rPr>
              <w:t>Óleo Hidráulico para Direção</w:t>
            </w:r>
          </w:p>
        </w:tc>
        <w:tc>
          <w:tcPr>
            <w:tcW w:w="1416" w:type="dxa"/>
          </w:tcPr>
          <w:p w:rsidR="00D2198A" w:rsidRPr="00F95B63" w:rsidRDefault="00D2198A" w:rsidP="00DA51E9">
            <w:pPr>
              <w:jc w:val="right"/>
              <w:rPr>
                <w:rFonts w:ascii="Arial" w:hAnsi="Arial" w:cs="Arial"/>
                <w:b/>
                <w:sz w:val="18"/>
                <w:szCs w:val="18"/>
              </w:rPr>
            </w:pPr>
          </w:p>
        </w:tc>
        <w:tc>
          <w:tcPr>
            <w:tcW w:w="1416" w:type="dxa"/>
          </w:tcPr>
          <w:p w:rsidR="00D2198A" w:rsidRPr="00F95B63" w:rsidRDefault="00D2198A" w:rsidP="00DA51E9">
            <w:pPr>
              <w:jc w:val="right"/>
              <w:rPr>
                <w:rFonts w:ascii="Arial" w:hAnsi="Arial" w:cs="Arial"/>
                <w:b/>
                <w:sz w:val="18"/>
                <w:szCs w:val="18"/>
              </w:rPr>
            </w:pPr>
          </w:p>
        </w:tc>
      </w:tr>
      <w:tr w:rsidR="00D2198A" w:rsidRPr="00F95B63" w:rsidTr="00DA51E9">
        <w:tc>
          <w:tcPr>
            <w:tcW w:w="846" w:type="dxa"/>
          </w:tcPr>
          <w:p w:rsidR="00D2198A" w:rsidRPr="00F95B63" w:rsidRDefault="00D2198A" w:rsidP="00DA51E9">
            <w:pPr>
              <w:jc w:val="both"/>
              <w:rPr>
                <w:rFonts w:ascii="Arial" w:hAnsi="Arial" w:cs="Arial"/>
                <w:b/>
                <w:sz w:val="18"/>
                <w:szCs w:val="18"/>
              </w:rPr>
            </w:pPr>
            <w:r w:rsidRPr="00F95B63">
              <w:rPr>
                <w:rFonts w:ascii="Arial" w:hAnsi="Arial" w:cs="Arial"/>
                <w:b/>
                <w:sz w:val="18"/>
                <w:szCs w:val="18"/>
              </w:rPr>
              <w:t>07</w:t>
            </w:r>
          </w:p>
        </w:tc>
        <w:tc>
          <w:tcPr>
            <w:tcW w:w="850" w:type="dxa"/>
          </w:tcPr>
          <w:p w:rsidR="00D2198A" w:rsidRPr="00F95B63" w:rsidRDefault="00D2198A" w:rsidP="00DA51E9">
            <w:pPr>
              <w:jc w:val="both"/>
              <w:rPr>
                <w:rFonts w:ascii="Arial" w:hAnsi="Arial" w:cs="Arial"/>
                <w:b/>
                <w:sz w:val="18"/>
                <w:szCs w:val="18"/>
              </w:rPr>
            </w:pPr>
            <w:proofErr w:type="gramStart"/>
            <w:r w:rsidRPr="00F95B63">
              <w:rPr>
                <w:rFonts w:ascii="Arial" w:hAnsi="Arial" w:cs="Arial"/>
                <w:b/>
                <w:sz w:val="18"/>
                <w:szCs w:val="18"/>
              </w:rPr>
              <w:t>lata</w:t>
            </w:r>
            <w:proofErr w:type="gramEnd"/>
          </w:p>
        </w:tc>
        <w:tc>
          <w:tcPr>
            <w:tcW w:w="709" w:type="dxa"/>
          </w:tcPr>
          <w:p w:rsidR="00D2198A" w:rsidRPr="00F95B63" w:rsidRDefault="00D2198A" w:rsidP="00DA51E9">
            <w:pPr>
              <w:jc w:val="right"/>
              <w:rPr>
                <w:rFonts w:ascii="Arial" w:hAnsi="Arial" w:cs="Arial"/>
                <w:b/>
                <w:sz w:val="18"/>
                <w:szCs w:val="18"/>
              </w:rPr>
            </w:pPr>
            <w:r w:rsidRPr="00F95B63">
              <w:rPr>
                <w:rFonts w:ascii="Arial" w:hAnsi="Arial" w:cs="Arial"/>
                <w:b/>
                <w:sz w:val="18"/>
                <w:szCs w:val="18"/>
              </w:rPr>
              <w:t>160</w:t>
            </w:r>
          </w:p>
        </w:tc>
        <w:tc>
          <w:tcPr>
            <w:tcW w:w="3257" w:type="dxa"/>
          </w:tcPr>
          <w:p w:rsidR="00D2198A" w:rsidRPr="00F95B63" w:rsidRDefault="00D2198A" w:rsidP="00DA51E9">
            <w:pPr>
              <w:jc w:val="both"/>
              <w:rPr>
                <w:rFonts w:ascii="Arial" w:hAnsi="Arial" w:cs="Arial"/>
                <w:b/>
                <w:sz w:val="18"/>
                <w:szCs w:val="18"/>
              </w:rPr>
            </w:pPr>
            <w:r w:rsidRPr="00F95B63">
              <w:rPr>
                <w:rFonts w:ascii="Arial" w:hAnsi="Arial" w:cs="Arial"/>
                <w:b/>
                <w:sz w:val="18"/>
                <w:szCs w:val="18"/>
              </w:rPr>
              <w:t>Graxa p\ Rolamento</w:t>
            </w:r>
          </w:p>
        </w:tc>
        <w:tc>
          <w:tcPr>
            <w:tcW w:w="1416" w:type="dxa"/>
          </w:tcPr>
          <w:p w:rsidR="00D2198A" w:rsidRPr="00F95B63" w:rsidRDefault="00D2198A" w:rsidP="00DA51E9">
            <w:pPr>
              <w:jc w:val="right"/>
              <w:rPr>
                <w:rFonts w:ascii="Arial" w:hAnsi="Arial" w:cs="Arial"/>
                <w:b/>
                <w:sz w:val="18"/>
                <w:szCs w:val="18"/>
              </w:rPr>
            </w:pPr>
          </w:p>
        </w:tc>
        <w:tc>
          <w:tcPr>
            <w:tcW w:w="1416" w:type="dxa"/>
          </w:tcPr>
          <w:p w:rsidR="00D2198A" w:rsidRPr="00F95B63" w:rsidRDefault="00D2198A" w:rsidP="00DA51E9">
            <w:pPr>
              <w:jc w:val="right"/>
              <w:rPr>
                <w:rFonts w:ascii="Arial" w:hAnsi="Arial" w:cs="Arial"/>
                <w:b/>
                <w:sz w:val="18"/>
                <w:szCs w:val="18"/>
              </w:rPr>
            </w:pPr>
          </w:p>
        </w:tc>
      </w:tr>
      <w:tr w:rsidR="00D2198A" w:rsidRPr="00F95B63" w:rsidTr="00DA51E9">
        <w:tc>
          <w:tcPr>
            <w:tcW w:w="846" w:type="dxa"/>
          </w:tcPr>
          <w:p w:rsidR="00D2198A" w:rsidRPr="00F95B63" w:rsidRDefault="00D2198A" w:rsidP="00DA51E9">
            <w:pPr>
              <w:jc w:val="both"/>
              <w:rPr>
                <w:rFonts w:ascii="Arial" w:hAnsi="Arial" w:cs="Arial"/>
                <w:b/>
                <w:sz w:val="18"/>
                <w:szCs w:val="18"/>
              </w:rPr>
            </w:pPr>
          </w:p>
        </w:tc>
        <w:tc>
          <w:tcPr>
            <w:tcW w:w="850" w:type="dxa"/>
          </w:tcPr>
          <w:p w:rsidR="00D2198A" w:rsidRPr="00F95B63" w:rsidRDefault="00D2198A" w:rsidP="00DA51E9">
            <w:pPr>
              <w:jc w:val="both"/>
              <w:rPr>
                <w:rFonts w:ascii="Arial" w:hAnsi="Arial" w:cs="Arial"/>
                <w:b/>
                <w:sz w:val="18"/>
                <w:szCs w:val="18"/>
              </w:rPr>
            </w:pPr>
          </w:p>
        </w:tc>
        <w:tc>
          <w:tcPr>
            <w:tcW w:w="709" w:type="dxa"/>
          </w:tcPr>
          <w:p w:rsidR="00D2198A" w:rsidRPr="00F95B63" w:rsidRDefault="00D2198A" w:rsidP="00DA51E9">
            <w:pPr>
              <w:jc w:val="both"/>
              <w:rPr>
                <w:rFonts w:ascii="Arial" w:hAnsi="Arial" w:cs="Arial"/>
                <w:b/>
                <w:sz w:val="18"/>
                <w:szCs w:val="18"/>
              </w:rPr>
            </w:pPr>
          </w:p>
        </w:tc>
        <w:tc>
          <w:tcPr>
            <w:tcW w:w="3257" w:type="dxa"/>
          </w:tcPr>
          <w:p w:rsidR="00D2198A" w:rsidRPr="00F95B63" w:rsidRDefault="00D2198A" w:rsidP="00DA51E9">
            <w:pPr>
              <w:jc w:val="both"/>
              <w:rPr>
                <w:rFonts w:ascii="Arial" w:hAnsi="Arial" w:cs="Arial"/>
                <w:b/>
                <w:sz w:val="18"/>
                <w:szCs w:val="18"/>
              </w:rPr>
            </w:pPr>
          </w:p>
        </w:tc>
        <w:tc>
          <w:tcPr>
            <w:tcW w:w="1416" w:type="dxa"/>
          </w:tcPr>
          <w:p w:rsidR="00D2198A" w:rsidRPr="00F95B63" w:rsidRDefault="00D2198A" w:rsidP="00DA51E9">
            <w:pPr>
              <w:jc w:val="both"/>
              <w:rPr>
                <w:rFonts w:ascii="Arial" w:hAnsi="Arial" w:cs="Arial"/>
                <w:b/>
                <w:sz w:val="18"/>
                <w:szCs w:val="18"/>
              </w:rPr>
            </w:pPr>
          </w:p>
        </w:tc>
        <w:tc>
          <w:tcPr>
            <w:tcW w:w="1416" w:type="dxa"/>
          </w:tcPr>
          <w:p w:rsidR="00D2198A" w:rsidRPr="00F95B63" w:rsidRDefault="00D2198A" w:rsidP="00DA51E9">
            <w:pPr>
              <w:jc w:val="both"/>
              <w:rPr>
                <w:rFonts w:ascii="Arial" w:hAnsi="Arial" w:cs="Arial"/>
                <w:b/>
                <w:sz w:val="18"/>
                <w:szCs w:val="18"/>
              </w:rPr>
            </w:pPr>
          </w:p>
        </w:tc>
      </w:tr>
    </w:tbl>
    <w:p w:rsidR="00D2198A" w:rsidRDefault="00D2198A" w:rsidP="00F568E7">
      <w:pPr>
        <w:jc w:val="both"/>
        <w:rPr>
          <w:rFonts w:ascii="Arial" w:hAnsi="Arial" w:cs="Arial"/>
          <w:b/>
          <w:sz w:val="18"/>
          <w:szCs w:val="18"/>
        </w:rPr>
      </w:pPr>
    </w:p>
    <w:p w:rsidR="00D2198A" w:rsidRDefault="00D2198A" w:rsidP="00F568E7">
      <w:pPr>
        <w:jc w:val="both"/>
        <w:rPr>
          <w:rFonts w:ascii="Arial" w:hAnsi="Arial" w:cs="Arial"/>
          <w:b/>
          <w:sz w:val="18"/>
          <w:szCs w:val="18"/>
        </w:rPr>
      </w:pPr>
    </w:p>
    <w:p w:rsidR="00C6534C" w:rsidRPr="00BD7A1C" w:rsidRDefault="00BA35A0" w:rsidP="00BD7A1C">
      <w:pPr>
        <w:spacing w:line="240" w:lineRule="auto"/>
        <w:jc w:val="both"/>
        <w:rPr>
          <w:rFonts w:ascii="Arial" w:hAnsi="Arial" w:cs="Arial"/>
          <w:b/>
          <w:sz w:val="18"/>
          <w:szCs w:val="18"/>
        </w:rPr>
      </w:pPr>
      <w:r w:rsidRPr="00BD7A1C">
        <w:rPr>
          <w:rFonts w:ascii="Arial" w:hAnsi="Arial" w:cs="Arial"/>
          <w:b/>
          <w:sz w:val="18"/>
          <w:szCs w:val="18"/>
        </w:rPr>
        <w:t xml:space="preserve">- Valor Global da Proposta; </w:t>
      </w:r>
    </w:p>
    <w:p w:rsidR="00C6534C" w:rsidRPr="00BD7A1C" w:rsidRDefault="00BA35A0" w:rsidP="00BD7A1C">
      <w:pPr>
        <w:spacing w:line="240" w:lineRule="auto"/>
        <w:jc w:val="both"/>
        <w:rPr>
          <w:rFonts w:ascii="Arial" w:hAnsi="Arial" w:cs="Arial"/>
          <w:b/>
          <w:sz w:val="18"/>
          <w:szCs w:val="18"/>
        </w:rPr>
      </w:pPr>
      <w:r w:rsidRPr="00BD7A1C">
        <w:rPr>
          <w:rFonts w:ascii="Arial" w:hAnsi="Arial" w:cs="Arial"/>
          <w:b/>
          <w:sz w:val="18"/>
          <w:szCs w:val="18"/>
        </w:rPr>
        <w:t xml:space="preserve">- Valor unitário por item; </w:t>
      </w:r>
    </w:p>
    <w:p w:rsidR="00C6534C" w:rsidRPr="00BD7A1C" w:rsidRDefault="00BA35A0" w:rsidP="00BD7A1C">
      <w:pPr>
        <w:spacing w:line="240" w:lineRule="auto"/>
        <w:jc w:val="both"/>
        <w:rPr>
          <w:rFonts w:ascii="Arial" w:hAnsi="Arial" w:cs="Arial"/>
          <w:b/>
          <w:sz w:val="18"/>
          <w:szCs w:val="18"/>
        </w:rPr>
      </w:pPr>
      <w:r w:rsidRPr="00BD7A1C">
        <w:rPr>
          <w:rFonts w:ascii="Arial" w:hAnsi="Arial" w:cs="Arial"/>
          <w:b/>
          <w:sz w:val="18"/>
          <w:szCs w:val="18"/>
        </w:rPr>
        <w:t>- Validade da Proposta 60 dias;</w:t>
      </w:r>
    </w:p>
    <w:p w:rsidR="00C6534C" w:rsidRPr="00BD7A1C" w:rsidRDefault="00BA35A0" w:rsidP="00BD7A1C">
      <w:pPr>
        <w:spacing w:line="240" w:lineRule="auto"/>
        <w:jc w:val="both"/>
        <w:rPr>
          <w:rFonts w:ascii="Arial" w:hAnsi="Arial" w:cs="Arial"/>
          <w:b/>
          <w:sz w:val="18"/>
          <w:szCs w:val="18"/>
        </w:rPr>
      </w:pPr>
      <w:r w:rsidRPr="00BD7A1C">
        <w:rPr>
          <w:rFonts w:ascii="Arial" w:hAnsi="Arial" w:cs="Arial"/>
          <w:b/>
          <w:sz w:val="18"/>
          <w:szCs w:val="18"/>
        </w:rPr>
        <w:t xml:space="preserve"> - Despesas inerentes a impostos, tributos, frete, contratação de pessoal, inclusive carga e descarga dos itens correrão totalmente por conta da Empresa Contratada; </w:t>
      </w:r>
    </w:p>
    <w:p w:rsidR="00C6534C" w:rsidRPr="00BD7A1C" w:rsidRDefault="00BA35A0" w:rsidP="00BD7A1C">
      <w:pPr>
        <w:spacing w:line="240" w:lineRule="auto"/>
        <w:jc w:val="both"/>
        <w:rPr>
          <w:rFonts w:ascii="Arial" w:hAnsi="Arial" w:cs="Arial"/>
          <w:b/>
          <w:sz w:val="18"/>
          <w:szCs w:val="18"/>
        </w:rPr>
      </w:pPr>
      <w:r w:rsidRPr="00BD7A1C">
        <w:rPr>
          <w:rFonts w:ascii="Arial" w:hAnsi="Arial" w:cs="Arial"/>
          <w:b/>
          <w:sz w:val="18"/>
          <w:szCs w:val="18"/>
        </w:rPr>
        <w:t xml:space="preserve">- O Prazo de Vigência do Contrato/ Ata de Registro de Preços, inicia-se na data de sua assinatura e vigorará por </w:t>
      </w:r>
      <w:r w:rsidR="0033670C">
        <w:rPr>
          <w:rFonts w:ascii="Arial" w:hAnsi="Arial" w:cs="Arial"/>
          <w:b/>
          <w:sz w:val="18"/>
          <w:szCs w:val="18"/>
        </w:rPr>
        <w:t xml:space="preserve">até </w:t>
      </w:r>
      <w:r w:rsidRPr="00BD7A1C">
        <w:rPr>
          <w:rFonts w:ascii="Arial" w:hAnsi="Arial" w:cs="Arial"/>
          <w:b/>
          <w:sz w:val="18"/>
          <w:szCs w:val="18"/>
        </w:rPr>
        <w:t>12(Doze) meses;</w:t>
      </w:r>
    </w:p>
    <w:p w:rsidR="00C6534C" w:rsidRPr="00BD7A1C" w:rsidRDefault="00BA35A0" w:rsidP="00BD7A1C">
      <w:pPr>
        <w:spacing w:line="240" w:lineRule="auto"/>
        <w:jc w:val="both"/>
        <w:rPr>
          <w:rFonts w:ascii="Arial" w:hAnsi="Arial" w:cs="Arial"/>
          <w:b/>
          <w:sz w:val="18"/>
          <w:szCs w:val="18"/>
        </w:rPr>
      </w:pPr>
      <w:r w:rsidRPr="00BD7A1C">
        <w:rPr>
          <w:rFonts w:ascii="Arial" w:hAnsi="Arial" w:cs="Arial"/>
          <w:b/>
          <w:sz w:val="18"/>
          <w:szCs w:val="18"/>
        </w:rPr>
        <w:t xml:space="preserve">-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w:t>
      </w:r>
      <w:r w:rsidR="00BD7A1C" w:rsidRPr="00BD7A1C">
        <w:rPr>
          <w:rFonts w:ascii="Arial" w:hAnsi="Arial" w:cs="Arial"/>
          <w:b/>
          <w:sz w:val="18"/>
          <w:szCs w:val="18"/>
        </w:rPr>
        <w:t>São Pedro da Água Branca</w:t>
      </w:r>
      <w:r w:rsidRPr="00BD7A1C">
        <w:rPr>
          <w:rFonts w:ascii="Arial" w:hAnsi="Arial" w:cs="Arial"/>
          <w:b/>
          <w:sz w:val="18"/>
          <w:szCs w:val="18"/>
        </w:rPr>
        <w:t xml:space="preserve">, mediante cheque nominal ou depósito bancário em nome da proponente; </w:t>
      </w:r>
    </w:p>
    <w:p w:rsidR="00C6534C" w:rsidRPr="00BD7A1C" w:rsidRDefault="00D97E05" w:rsidP="00BD7A1C">
      <w:pPr>
        <w:spacing w:line="240" w:lineRule="auto"/>
        <w:jc w:val="both"/>
        <w:rPr>
          <w:rFonts w:ascii="Arial" w:hAnsi="Arial" w:cs="Arial"/>
          <w:b/>
          <w:sz w:val="18"/>
          <w:szCs w:val="18"/>
        </w:rPr>
      </w:pPr>
      <w:r>
        <w:rPr>
          <w:rFonts w:ascii="Arial" w:hAnsi="Arial" w:cs="Arial"/>
          <w:b/>
          <w:sz w:val="18"/>
          <w:szCs w:val="18"/>
        </w:rPr>
        <w:t>- DO FORNECIMENTO DOS PRODUTOS</w:t>
      </w:r>
      <w:r w:rsidR="00BA35A0" w:rsidRPr="00BD7A1C">
        <w:rPr>
          <w:rFonts w:ascii="Arial" w:hAnsi="Arial" w:cs="Arial"/>
          <w:b/>
          <w:sz w:val="18"/>
          <w:szCs w:val="18"/>
        </w:rPr>
        <w:t xml:space="preserve">: </w:t>
      </w:r>
      <w:r>
        <w:rPr>
          <w:rFonts w:ascii="Arial" w:hAnsi="Arial" w:cs="Arial"/>
          <w:b/>
          <w:sz w:val="18"/>
          <w:szCs w:val="18"/>
        </w:rPr>
        <w:t xml:space="preserve">Os produtos serão adquiridos </w:t>
      </w:r>
      <w:r w:rsidR="00BA35A0" w:rsidRPr="00BD7A1C">
        <w:rPr>
          <w:rFonts w:ascii="Arial" w:hAnsi="Arial" w:cs="Arial"/>
          <w:b/>
          <w:sz w:val="18"/>
          <w:szCs w:val="18"/>
        </w:rPr>
        <w:t xml:space="preserve">de acordo com as necessidades da </w:t>
      </w:r>
      <w:r w:rsidR="0033670C">
        <w:rPr>
          <w:rFonts w:ascii="Arial" w:hAnsi="Arial" w:cs="Arial"/>
          <w:b/>
          <w:sz w:val="18"/>
          <w:szCs w:val="18"/>
        </w:rPr>
        <w:t>Administração Municipal</w:t>
      </w:r>
      <w:r w:rsidR="00BA35A0" w:rsidRPr="00BD7A1C">
        <w:rPr>
          <w:rFonts w:ascii="Arial" w:hAnsi="Arial" w:cs="Arial"/>
          <w:b/>
          <w:sz w:val="18"/>
          <w:szCs w:val="18"/>
        </w:rPr>
        <w:t>.</w:t>
      </w:r>
    </w:p>
    <w:p w:rsidR="00C6534C" w:rsidRPr="00BD7A1C" w:rsidRDefault="00BA35A0" w:rsidP="00BD7A1C">
      <w:pPr>
        <w:spacing w:line="240" w:lineRule="auto"/>
        <w:jc w:val="both"/>
        <w:rPr>
          <w:rFonts w:ascii="Arial" w:hAnsi="Arial" w:cs="Arial"/>
          <w:b/>
          <w:sz w:val="18"/>
          <w:szCs w:val="18"/>
        </w:rPr>
      </w:pPr>
      <w:r w:rsidRPr="00BD7A1C">
        <w:rPr>
          <w:rFonts w:ascii="Arial" w:hAnsi="Arial" w:cs="Arial"/>
          <w:b/>
          <w:sz w:val="18"/>
          <w:szCs w:val="18"/>
        </w:rPr>
        <w:t xml:space="preserve">- Local </w:t>
      </w:r>
      <w:r w:rsidR="0033670C">
        <w:rPr>
          <w:rFonts w:ascii="Arial" w:hAnsi="Arial" w:cs="Arial"/>
          <w:b/>
          <w:sz w:val="18"/>
          <w:szCs w:val="18"/>
        </w:rPr>
        <w:t xml:space="preserve">para </w:t>
      </w:r>
      <w:r w:rsidR="009104EB">
        <w:rPr>
          <w:rFonts w:ascii="Arial" w:hAnsi="Arial" w:cs="Arial"/>
          <w:b/>
          <w:sz w:val="18"/>
          <w:szCs w:val="18"/>
        </w:rPr>
        <w:t>aquisição dos produtos</w:t>
      </w:r>
      <w:r w:rsidRPr="00BD7A1C">
        <w:rPr>
          <w:rFonts w:ascii="Arial" w:hAnsi="Arial" w:cs="Arial"/>
          <w:b/>
          <w:sz w:val="18"/>
          <w:szCs w:val="18"/>
        </w:rPr>
        <w:t xml:space="preserve">: Os </w:t>
      </w:r>
      <w:r w:rsidR="009104EB">
        <w:rPr>
          <w:rFonts w:ascii="Arial" w:hAnsi="Arial" w:cs="Arial"/>
          <w:b/>
          <w:sz w:val="18"/>
          <w:szCs w:val="18"/>
        </w:rPr>
        <w:t xml:space="preserve">produtos </w:t>
      </w:r>
      <w:r w:rsidRPr="00BD7A1C">
        <w:rPr>
          <w:rFonts w:ascii="Arial" w:hAnsi="Arial" w:cs="Arial"/>
          <w:b/>
          <w:sz w:val="18"/>
          <w:szCs w:val="18"/>
        </w:rPr>
        <w:t xml:space="preserve">deverão ser </w:t>
      </w:r>
      <w:r w:rsidR="009104EB">
        <w:rPr>
          <w:rFonts w:ascii="Arial" w:hAnsi="Arial" w:cs="Arial"/>
          <w:b/>
          <w:sz w:val="18"/>
          <w:szCs w:val="18"/>
        </w:rPr>
        <w:t>adquiridos n</w:t>
      </w:r>
      <w:r w:rsidR="0033670C">
        <w:rPr>
          <w:rFonts w:ascii="Arial" w:hAnsi="Arial" w:cs="Arial"/>
          <w:b/>
          <w:sz w:val="18"/>
          <w:szCs w:val="18"/>
        </w:rPr>
        <w:t xml:space="preserve">o Município de </w:t>
      </w:r>
      <w:r w:rsidR="00BD7A1C" w:rsidRPr="00BD7A1C">
        <w:rPr>
          <w:rFonts w:ascii="Arial" w:hAnsi="Arial" w:cs="Arial"/>
          <w:b/>
          <w:sz w:val="18"/>
          <w:szCs w:val="18"/>
        </w:rPr>
        <w:t>São Pedro da Água Branca</w:t>
      </w:r>
      <w:r w:rsidRPr="00BD7A1C">
        <w:rPr>
          <w:rFonts w:ascii="Arial" w:hAnsi="Arial" w:cs="Arial"/>
          <w:b/>
          <w:sz w:val="18"/>
          <w:szCs w:val="18"/>
        </w:rPr>
        <w:t xml:space="preserve"> – </w:t>
      </w:r>
      <w:r w:rsidR="00BD7A1C" w:rsidRPr="00BD7A1C">
        <w:rPr>
          <w:rFonts w:ascii="Arial" w:hAnsi="Arial" w:cs="Arial"/>
          <w:b/>
          <w:sz w:val="18"/>
          <w:szCs w:val="18"/>
        </w:rPr>
        <w:t>MA</w:t>
      </w:r>
      <w:r w:rsidRPr="00BD7A1C">
        <w:rPr>
          <w:rFonts w:ascii="Arial" w:hAnsi="Arial" w:cs="Arial"/>
          <w:b/>
          <w:sz w:val="18"/>
          <w:szCs w:val="18"/>
        </w:rPr>
        <w:t>.</w:t>
      </w:r>
    </w:p>
    <w:p w:rsidR="00C6534C" w:rsidRPr="00BD7A1C" w:rsidRDefault="00BA35A0" w:rsidP="00F568E7">
      <w:pPr>
        <w:jc w:val="both"/>
        <w:rPr>
          <w:rFonts w:ascii="Arial" w:hAnsi="Arial" w:cs="Arial"/>
          <w:b/>
          <w:sz w:val="18"/>
          <w:szCs w:val="18"/>
          <w:u w:val="single"/>
        </w:rPr>
      </w:pPr>
      <w:r w:rsidRPr="00BD7A1C">
        <w:rPr>
          <w:rFonts w:ascii="Arial" w:hAnsi="Arial" w:cs="Arial"/>
          <w:b/>
          <w:sz w:val="18"/>
          <w:szCs w:val="18"/>
          <w:u w:val="single"/>
        </w:rPr>
        <w:t>Em anexo à Proposta de Preços (dentro do envelope) a empresa deverá apresentar o seguinte documento, sob pena de desclassificação:</w:t>
      </w:r>
    </w:p>
    <w:p w:rsidR="006E46F3" w:rsidRDefault="00BD7A1C" w:rsidP="00BD7A1C">
      <w:pPr>
        <w:jc w:val="both"/>
        <w:rPr>
          <w:rFonts w:ascii="Arial" w:hAnsi="Arial" w:cs="Arial"/>
          <w:b/>
          <w:sz w:val="18"/>
          <w:szCs w:val="18"/>
          <w:u w:val="single"/>
        </w:rPr>
      </w:pPr>
      <w:r>
        <w:rPr>
          <w:rFonts w:ascii="Arial" w:hAnsi="Arial" w:cs="Arial"/>
          <w:b/>
          <w:sz w:val="18"/>
          <w:szCs w:val="18"/>
          <w:u w:val="single"/>
        </w:rPr>
        <w:lastRenderedPageBreak/>
        <w:t xml:space="preserve">a) </w:t>
      </w:r>
      <w:r w:rsidR="00BA35A0" w:rsidRPr="00BD7A1C">
        <w:rPr>
          <w:rFonts w:ascii="Arial" w:hAnsi="Arial" w:cs="Arial"/>
          <w:b/>
          <w:sz w:val="18"/>
          <w:szCs w:val="18"/>
          <w:u w:val="single"/>
        </w:rPr>
        <w:t>- Declaração de Inexistência de Fato Superveniente Impeditivo à Habilitação, conforme modelo contido no Anexo IV;</w:t>
      </w:r>
    </w:p>
    <w:p w:rsidR="00D2198A" w:rsidRDefault="00D2198A" w:rsidP="00BD7A1C">
      <w:pPr>
        <w:jc w:val="both"/>
        <w:rPr>
          <w:rFonts w:ascii="Arial" w:hAnsi="Arial" w:cs="Arial"/>
          <w:sz w:val="18"/>
          <w:szCs w:val="18"/>
        </w:rPr>
      </w:pPr>
    </w:p>
    <w:p w:rsidR="00C6534C" w:rsidRPr="00BD7A1C" w:rsidRDefault="00BA35A0" w:rsidP="00BD7A1C">
      <w:pPr>
        <w:jc w:val="both"/>
        <w:rPr>
          <w:rFonts w:ascii="Arial" w:hAnsi="Arial" w:cs="Arial"/>
          <w:sz w:val="18"/>
          <w:szCs w:val="18"/>
        </w:rPr>
      </w:pPr>
      <w:r w:rsidRPr="00BD7A1C">
        <w:rPr>
          <w:rFonts w:ascii="Arial" w:hAnsi="Arial" w:cs="Arial"/>
          <w:sz w:val="18"/>
          <w:szCs w:val="18"/>
        </w:rPr>
        <w:t xml:space="preserve"> ___________/____ </w:t>
      </w:r>
      <w:proofErr w:type="spellStart"/>
      <w:r w:rsidRPr="00BD7A1C">
        <w:rPr>
          <w:rFonts w:ascii="Arial" w:hAnsi="Arial" w:cs="Arial"/>
          <w:sz w:val="18"/>
          <w:szCs w:val="18"/>
        </w:rPr>
        <w:t>de_____________de</w:t>
      </w:r>
      <w:proofErr w:type="spellEnd"/>
      <w:r w:rsidRPr="00BD7A1C">
        <w:rPr>
          <w:rFonts w:ascii="Arial" w:hAnsi="Arial" w:cs="Arial"/>
          <w:sz w:val="18"/>
          <w:szCs w:val="18"/>
        </w:rPr>
        <w:t xml:space="preserve"> </w:t>
      </w:r>
      <w:r w:rsidR="00BD7A1C" w:rsidRPr="00BD7A1C">
        <w:rPr>
          <w:rFonts w:ascii="Arial" w:hAnsi="Arial" w:cs="Arial"/>
          <w:sz w:val="18"/>
          <w:szCs w:val="18"/>
        </w:rPr>
        <w:t>2018</w:t>
      </w:r>
      <w:r w:rsidRPr="00BD7A1C">
        <w:rPr>
          <w:rFonts w:ascii="Arial" w:hAnsi="Arial" w:cs="Arial"/>
          <w:sz w:val="18"/>
          <w:szCs w:val="18"/>
        </w:rPr>
        <w:t>.</w:t>
      </w:r>
    </w:p>
    <w:p w:rsidR="00D2198A" w:rsidRDefault="00D2198A" w:rsidP="00C6534C">
      <w:pPr>
        <w:pStyle w:val="PargrafodaLista"/>
        <w:jc w:val="center"/>
        <w:rPr>
          <w:rFonts w:ascii="Arial" w:hAnsi="Arial" w:cs="Arial"/>
          <w:sz w:val="18"/>
          <w:szCs w:val="18"/>
        </w:rPr>
      </w:pPr>
    </w:p>
    <w:p w:rsidR="00C6534C" w:rsidRDefault="00BA35A0" w:rsidP="00C6534C">
      <w:pPr>
        <w:pStyle w:val="PargrafodaLista"/>
        <w:jc w:val="center"/>
        <w:rPr>
          <w:rFonts w:ascii="Arial" w:hAnsi="Arial" w:cs="Arial"/>
          <w:sz w:val="18"/>
          <w:szCs w:val="18"/>
        </w:rPr>
      </w:pPr>
      <w:r w:rsidRPr="00C6534C">
        <w:rPr>
          <w:rFonts w:ascii="Arial" w:hAnsi="Arial" w:cs="Arial"/>
          <w:sz w:val="18"/>
          <w:szCs w:val="18"/>
        </w:rPr>
        <w:t>________________________________</w:t>
      </w:r>
    </w:p>
    <w:p w:rsidR="00C6534C" w:rsidRDefault="00BA35A0" w:rsidP="00C6534C">
      <w:pPr>
        <w:pStyle w:val="PargrafodaLista"/>
        <w:jc w:val="center"/>
        <w:rPr>
          <w:rFonts w:ascii="Arial" w:hAnsi="Arial" w:cs="Arial"/>
          <w:sz w:val="18"/>
          <w:szCs w:val="18"/>
        </w:rPr>
      </w:pPr>
      <w:r w:rsidRPr="00C6534C">
        <w:rPr>
          <w:rFonts w:ascii="Arial" w:hAnsi="Arial" w:cs="Arial"/>
          <w:sz w:val="18"/>
          <w:szCs w:val="18"/>
        </w:rPr>
        <w:t>Razão Social da Empresa</w:t>
      </w:r>
    </w:p>
    <w:p w:rsidR="006E46F3" w:rsidRDefault="00BA35A0" w:rsidP="00C6534C">
      <w:pPr>
        <w:pStyle w:val="PargrafodaLista"/>
        <w:jc w:val="center"/>
        <w:rPr>
          <w:rFonts w:ascii="Arial" w:hAnsi="Arial" w:cs="Arial"/>
          <w:sz w:val="18"/>
          <w:szCs w:val="18"/>
        </w:rPr>
      </w:pPr>
      <w:r w:rsidRPr="00C6534C">
        <w:rPr>
          <w:rFonts w:ascii="Arial" w:hAnsi="Arial" w:cs="Arial"/>
          <w:sz w:val="18"/>
          <w:szCs w:val="18"/>
        </w:rPr>
        <w:t>Nº CNPJ</w:t>
      </w:r>
    </w:p>
    <w:p w:rsidR="00C6534C" w:rsidRDefault="00BA35A0" w:rsidP="00C6534C">
      <w:pPr>
        <w:pStyle w:val="PargrafodaLista"/>
        <w:jc w:val="center"/>
        <w:rPr>
          <w:rFonts w:ascii="Arial" w:hAnsi="Arial" w:cs="Arial"/>
          <w:sz w:val="18"/>
          <w:szCs w:val="18"/>
        </w:rPr>
      </w:pPr>
      <w:r w:rsidRPr="00C6534C">
        <w:rPr>
          <w:rFonts w:ascii="Arial" w:hAnsi="Arial" w:cs="Arial"/>
          <w:sz w:val="18"/>
          <w:szCs w:val="18"/>
        </w:rPr>
        <w:t>Representante Legal</w:t>
      </w:r>
    </w:p>
    <w:p w:rsidR="006E46F3" w:rsidRDefault="006E46F3" w:rsidP="00C6534C">
      <w:pPr>
        <w:pStyle w:val="PargrafodaLista"/>
        <w:jc w:val="center"/>
        <w:rPr>
          <w:rFonts w:ascii="Arial" w:hAnsi="Arial" w:cs="Arial"/>
          <w:sz w:val="18"/>
          <w:szCs w:val="18"/>
        </w:rPr>
      </w:pPr>
    </w:p>
    <w:p w:rsidR="009104EB" w:rsidRDefault="009104EB" w:rsidP="00C6534C">
      <w:pPr>
        <w:pStyle w:val="PargrafodaLista"/>
        <w:jc w:val="center"/>
        <w:rPr>
          <w:rFonts w:ascii="Arial" w:hAnsi="Arial" w:cs="Arial"/>
          <w:b/>
          <w:sz w:val="18"/>
          <w:szCs w:val="18"/>
        </w:rPr>
      </w:pPr>
    </w:p>
    <w:p w:rsidR="009104EB" w:rsidRDefault="009104EB"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D2198A" w:rsidRDefault="00D2198A" w:rsidP="00C6534C">
      <w:pPr>
        <w:pStyle w:val="PargrafodaLista"/>
        <w:jc w:val="center"/>
        <w:rPr>
          <w:rFonts w:ascii="Arial" w:hAnsi="Arial" w:cs="Arial"/>
          <w:b/>
          <w:sz w:val="18"/>
          <w:szCs w:val="18"/>
        </w:rPr>
      </w:pPr>
    </w:p>
    <w:p w:rsidR="00C6534C" w:rsidRPr="00C6534C" w:rsidRDefault="00BA35A0" w:rsidP="00C6534C">
      <w:pPr>
        <w:pStyle w:val="PargrafodaLista"/>
        <w:jc w:val="center"/>
        <w:rPr>
          <w:rFonts w:ascii="Arial" w:hAnsi="Arial" w:cs="Arial"/>
          <w:b/>
          <w:sz w:val="18"/>
          <w:szCs w:val="18"/>
        </w:rPr>
      </w:pPr>
      <w:r w:rsidRPr="00C6534C">
        <w:rPr>
          <w:rFonts w:ascii="Arial" w:hAnsi="Arial" w:cs="Arial"/>
          <w:b/>
          <w:sz w:val="18"/>
          <w:szCs w:val="18"/>
        </w:rPr>
        <w:t>ANEXO III</w:t>
      </w:r>
    </w:p>
    <w:p w:rsidR="00C6534C" w:rsidRDefault="00BA35A0" w:rsidP="00C6534C">
      <w:pPr>
        <w:pStyle w:val="PargrafodaLista"/>
        <w:jc w:val="center"/>
        <w:rPr>
          <w:rFonts w:ascii="Arial" w:hAnsi="Arial" w:cs="Arial"/>
          <w:b/>
          <w:sz w:val="18"/>
          <w:szCs w:val="18"/>
        </w:rPr>
      </w:pPr>
      <w:r w:rsidRPr="00C6534C">
        <w:rPr>
          <w:rFonts w:ascii="Arial" w:hAnsi="Arial" w:cs="Arial"/>
          <w:b/>
          <w:sz w:val="18"/>
          <w:szCs w:val="18"/>
        </w:rPr>
        <w:t>CREDENCIAMENTO ESPECÍFICO</w:t>
      </w:r>
    </w:p>
    <w:p w:rsidR="00C6534C" w:rsidRPr="00BD7A1C" w:rsidRDefault="00C6534C" w:rsidP="00C6534C">
      <w:pPr>
        <w:pStyle w:val="PargrafodaLista"/>
        <w:jc w:val="center"/>
        <w:rPr>
          <w:rFonts w:ascii="Arial" w:hAnsi="Arial" w:cs="Arial"/>
          <w:b/>
          <w:sz w:val="18"/>
          <w:szCs w:val="18"/>
        </w:rPr>
      </w:pPr>
    </w:p>
    <w:p w:rsidR="00C6534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33670C">
        <w:rPr>
          <w:rFonts w:ascii="Arial" w:hAnsi="Arial" w:cs="Arial"/>
          <w:b/>
          <w:sz w:val="18"/>
          <w:szCs w:val="18"/>
        </w:rPr>
        <w:t>00</w:t>
      </w:r>
      <w:r w:rsidR="009104EB">
        <w:rPr>
          <w:rFonts w:ascii="Arial" w:hAnsi="Arial" w:cs="Arial"/>
          <w:b/>
          <w:sz w:val="18"/>
          <w:szCs w:val="18"/>
        </w:rPr>
        <w:t>1</w:t>
      </w:r>
      <w:r w:rsidR="0033670C">
        <w:rPr>
          <w:rFonts w:ascii="Arial" w:hAnsi="Arial" w:cs="Arial"/>
          <w:b/>
          <w:sz w:val="18"/>
          <w:szCs w:val="18"/>
        </w:rPr>
        <w:t>\2018</w:t>
      </w:r>
    </w:p>
    <w:p w:rsidR="00C6534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33670C">
        <w:rPr>
          <w:rFonts w:ascii="Arial" w:hAnsi="Arial" w:cs="Arial"/>
          <w:b/>
          <w:sz w:val="18"/>
          <w:szCs w:val="18"/>
        </w:rPr>
        <w:t>00</w:t>
      </w:r>
      <w:r w:rsidR="009104EB">
        <w:rPr>
          <w:rFonts w:ascii="Arial" w:hAnsi="Arial" w:cs="Arial"/>
          <w:b/>
          <w:sz w:val="18"/>
          <w:szCs w:val="18"/>
        </w:rPr>
        <w:t>1</w:t>
      </w:r>
      <w:r w:rsidR="0033670C">
        <w:rPr>
          <w:rFonts w:ascii="Arial" w:hAnsi="Arial" w:cs="Arial"/>
          <w:b/>
          <w:sz w:val="18"/>
          <w:szCs w:val="18"/>
        </w:rPr>
        <w:t>\2018</w:t>
      </w:r>
    </w:p>
    <w:p w:rsidR="00C6534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C6534C" w:rsidRPr="00BD7A1C" w:rsidRDefault="00BA35A0" w:rsidP="00C6534C">
      <w:pPr>
        <w:pStyle w:val="PargrafodaLista"/>
        <w:jc w:val="both"/>
        <w:rPr>
          <w:rFonts w:ascii="Arial" w:hAnsi="Arial" w:cs="Arial"/>
          <w:b/>
          <w:sz w:val="18"/>
          <w:szCs w:val="18"/>
        </w:rPr>
      </w:pPr>
      <w:r w:rsidRPr="00BD7A1C">
        <w:rPr>
          <w:rFonts w:ascii="Arial" w:hAnsi="Arial" w:cs="Arial"/>
          <w:b/>
          <w:sz w:val="18"/>
          <w:szCs w:val="18"/>
        </w:rPr>
        <w:t xml:space="preserve">Objeto: Refere-se à </w:t>
      </w:r>
      <w:r w:rsidR="0025412B">
        <w:rPr>
          <w:rFonts w:ascii="Arial" w:hAnsi="Arial" w:cs="Arial"/>
          <w:b/>
          <w:sz w:val="18"/>
          <w:szCs w:val="18"/>
        </w:rPr>
        <w:t>Refere-se à selecionar empresa especializa para aquisição de Combustíveis e Lubrificantes pra atender demanda do FUNDEB</w:t>
      </w:r>
      <w:r w:rsidRPr="00BD7A1C">
        <w:rPr>
          <w:rFonts w:ascii="Arial" w:hAnsi="Arial" w:cs="Arial"/>
          <w:b/>
          <w:sz w:val="18"/>
          <w:szCs w:val="18"/>
        </w:rPr>
        <w:t xml:space="preserve"> </w:t>
      </w:r>
    </w:p>
    <w:p w:rsidR="00C6534C" w:rsidRDefault="00C6534C" w:rsidP="00C6534C">
      <w:pPr>
        <w:pStyle w:val="PargrafodaLista"/>
        <w:jc w:val="both"/>
        <w:rPr>
          <w:rFonts w:ascii="Arial" w:hAnsi="Arial" w:cs="Arial"/>
          <w:sz w:val="18"/>
          <w:szCs w:val="18"/>
        </w:rPr>
      </w:pPr>
    </w:p>
    <w:p w:rsidR="00C6534C" w:rsidRDefault="00BA35A0" w:rsidP="00C6534C">
      <w:pPr>
        <w:pStyle w:val="PargrafodaLista"/>
        <w:jc w:val="both"/>
        <w:rPr>
          <w:rFonts w:ascii="Arial" w:hAnsi="Arial" w:cs="Arial"/>
          <w:sz w:val="18"/>
          <w:szCs w:val="18"/>
        </w:rPr>
      </w:pPr>
      <w:r w:rsidRPr="00C6534C">
        <w:rPr>
          <w:rFonts w:ascii="Arial" w:hAnsi="Arial" w:cs="Arial"/>
          <w:sz w:val="18"/>
          <w:szCs w:val="18"/>
        </w:rPr>
        <w:t xml:space="preserve">Pela presente a Empresa_____________________________, devidamente inscrita, no CNPJ sob o nº_____________________, neste ato representada pelo Sr.____________________________, outorga ao Sr._____________________________, CPF:__________________________, amplos poderes para representá-la junto à Prefeitura Municipal de </w:t>
      </w:r>
      <w:r w:rsidR="00BD7A1C">
        <w:rPr>
          <w:rFonts w:ascii="Arial" w:hAnsi="Arial" w:cs="Arial"/>
          <w:sz w:val="18"/>
          <w:szCs w:val="18"/>
        </w:rPr>
        <w:t>São Pedro da Água Branca</w:t>
      </w:r>
      <w:r w:rsidRPr="00C6534C">
        <w:rPr>
          <w:rFonts w:ascii="Arial" w:hAnsi="Arial" w:cs="Arial"/>
          <w:sz w:val="18"/>
          <w:szCs w:val="18"/>
        </w:rPr>
        <w:t xml:space="preserve"> – </w:t>
      </w:r>
      <w:r w:rsidR="00BD7A1C">
        <w:rPr>
          <w:rFonts w:ascii="Arial" w:hAnsi="Arial" w:cs="Arial"/>
          <w:sz w:val="18"/>
          <w:szCs w:val="18"/>
        </w:rPr>
        <w:t>MA,</w:t>
      </w:r>
      <w:r w:rsidRPr="00C6534C">
        <w:rPr>
          <w:rFonts w:ascii="Arial" w:hAnsi="Arial" w:cs="Arial"/>
          <w:sz w:val="18"/>
          <w:szCs w:val="18"/>
        </w:rPr>
        <w:t xml:space="preserve"> no processo licitatório acima identificado, inclusive para interpor ou desistir de recursos, receber citações, intimações e responder administrativamente e judicialmente por seus atos, formular ofertas e lances de preços, enfim, praticar todos os atos pertinentes ao certame, em nome do proponente.</w:t>
      </w:r>
    </w:p>
    <w:p w:rsidR="00BD7A1C" w:rsidRDefault="00BD7A1C" w:rsidP="00C6534C">
      <w:pPr>
        <w:pStyle w:val="PargrafodaLista"/>
        <w:jc w:val="both"/>
        <w:rPr>
          <w:rFonts w:ascii="Arial" w:hAnsi="Arial" w:cs="Arial"/>
          <w:sz w:val="18"/>
          <w:szCs w:val="18"/>
        </w:rPr>
      </w:pPr>
    </w:p>
    <w:p w:rsidR="00C6534C" w:rsidRDefault="00C6534C" w:rsidP="00C6534C">
      <w:pPr>
        <w:pStyle w:val="PargrafodaLista"/>
        <w:jc w:val="both"/>
        <w:rPr>
          <w:rFonts w:ascii="Arial" w:hAnsi="Arial" w:cs="Arial"/>
          <w:sz w:val="18"/>
          <w:szCs w:val="18"/>
        </w:rPr>
      </w:pPr>
    </w:p>
    <w:p w:rsidR="00C6534C" w:rsidRDefault="00BA35A0" w:rsidP="00C6534C">
      <w:pPr>
        <w:pStyle w:val="PargrafodaLista"/>
        <w:jc w:val="both"/>
        <w:rPr>
          <w:rFonts w:ascii="Arial" w:hAnsi="Arial" w:cs="Arial"/>
          <w:sz w:val="18"/>
          <w:szCs w:val="18"/>
        </w:rPr>
      </w:pPr>
      <w:r w:rsidRPr="00C6534C">
        <w:rPr>
          <w:rFonts w:ascii="Arial" w:hAnsi="Arial" w:cs="Arial"/>
          <w:sz w:val="18"/>
          <w:szCs w:val="18"/>
        </w:rPr>
        <w:t xml:space="preserve">__________________,____, de__________ </w:t>
      </w:r>
      <w:proofErr w:type="spellStart"/>
      <w:r w:rsidRPr="00C6534C">
        <w:rPr>
          <w:rFonts w:ascii="Arial" w:hAnsi="Arial" w:cs="Arial"/>
          <w:sz w:val="18"/>
          <w:szCs w:val="18"/>
        </w:rPr>
        <w:t>de</w:t>
      </w:r>
      <w:proofErr w:type="spellEnd"/>
      <w:r w:rsidRPr="00C6534C">
        <w:rPr>
          <w:rFonts w:ascii="Arial" w:hAnsi="Arial" w:cs="Arial"/>
          <w:sz w:val="18"/>
          <w:szCs w:val="18"/>
        </w:rPr>
        <w:t xml:space="preserve"> </w:t>
      </w:r>
      <w:r w:rsidR="00BD7A1C">
        <w:rPr>
          <w:rFonts w:ascii="Arial" w:hAnsi="Arial" w:cs="Arial"/>
          <w:sz w:val="18"/>
          <w:szCs w:val="18"/>
        </w:rPr>
        <w:t>2018</w:t>
      </w:r>
      <w:r w:rsidRPr="00C6534C">
        <w:rPr>
          <w:rFonts w:ascii="Arial" w:hAnsi="Arial" w:cs="Arial"/>
          <w:sz w:val="18"/>
          <w:szCs w:val="18"/>
        </w:rPr>
        <w:t>.</w:t>
      </w:r>
    </w:p>
    <w:p w:rsidR="00BD7A1C" w:rsidRDefault="00BD7A1C" w:rsidP="00C6534C">
      <w:pPr>
        <w:pStyle w:val="PargrafodaLista"/>
        <w:jc w:val="both"/>
        <w:rPr>
          <w:rFonts w:ascii="Arial" w:hAnsi="Arial" w:cs="Arial"/>
          <w:sz w:val="18"/>
          <w:szCs w:val="18"/>
        </w:rPr>
      </w:pPr>
    </w:p>
    <w:p w:rsidR="00C6534C" w:rsidRDefault="00C6534C" w:rsidP="00C6534C">
      <w:pPr>
        <w:pStyle w:val="PargrafodaLista"/>
        <w:jc w:val="both"/>
        <w:rPr>
          <w:rFonts w:ascii="Arial" w:hAnsi="Arial" w:cs="Arial"/>
          <w:sz w:val="18"/>
          <w:szCs w:val="18"/>
        </w:rPr>
      </w:pPr>
    </w:p>
    <w:p w:rsidR="00C6534C" w:rsidRDefault="00BA35A0" w:rsidP="00C6534C">
      <w:pPr>
        <w:pStyle w:val="PargrafodaLista"/>
        <w:jc w:val="center"/>
        <w:rPr>
          <w:rFonts w:ascii="Arial" w:hAnsi="Arial" w:cs="Arial"/>
          <w:sz w:val="18"/>
          <w:szCs w:val="18"/>
        </w:rPr>
      </w:pPr>
      <w:r w:rsidRPr="00C6534C">
        <w:rPr>
          <w:rFonts w:ascii="Arial" w:hAnsi="Arial" w:cs="Arial"/>
          <w:sz w:val="18"/>
          <w:szCs w:val="18"/>
        </w:rPr>
        <w:t>_____________________________</w:t>
      </w:r>
    </w:p>
    <w:p w:rsidR="00C6534C" w:rsidRDefault="00BA35A0" w:rsidP="00C6534C">
      <w:pPr>
        <w:pStyle w:val="PargrafodaLista"/>
        <w:jc w:val="center"/>
        <w:rPr>
          <w:rFonts w:ascii="Arial" w:hAnsi="Arial" w:cs="Arial"/>
          <w:sz w:val="18"/>
          <w:szCs w:val="18"/>
        </w:rPr>
      </w:pPr>
      <w:r w:rsidRPr="00C6534C">
        <w:rPr>
          <w:rFonts w:ascii="Arial" w:hAnsi="Arial" w:cs="Arial"/>
          <w:sz w:val="18"/>
          <w:szCs w:val="18"/>
        </w:rPr>
        <w:t>Representante legal</w:t>
      </w:r>
    </w:p>
    <w:p w:rsidR="00C6534C" w:rsidRDefault="00BA35A0" w:rsidP="00C6534C">
      <w:pPr>
        <w:pStyle w:val="PargrafodaLista"/>
        <w:jc w:val="center"/>
        <w:rPr>
          <w:rFonts w:ascii="Arial" w:hAnsi="Arial" w:cs="Arial"/>
          <w:sz w:val="18"/>
          <w:szCs w:val="18"/>
        </w:rPr>
      </w:pPr>
      <w:r w:rsidRPr="00C6534C">
        <w:rPr>
          <w:rFonts w:ascii="Arial" w:hAnsi="Arial" w:cs="Arial"/>
          <w:sz w:val="18"/>
          <w:szCs w:val="18"/>
        </w:rPr>
        <w:t>CPF</w:t>
      </w: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6E46F3" w:rsidRDefault="006E46F3" w:rsidP="00C6534C">
      <w:pPr>
        <w:pStyle w:val="PargrafodaLista"/>
        <w:jc w:val="center"/>
        <w:rPr>
          <w:rFonts w:ascii="Arial" w:hAnsi="Arial" w:cs="Arial"/>
          <w:sz w:val="18"/>
          <w:szCs w:val="18"/>
        </w:rPr>
      </w:pPr>
    </w:p>
    <w:p w:rsidR="006E46F3" w:rsidRDefault="006E46F3"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BD7A1C" w:rsidRDefault="00BD7A1C" w:rsidP="00C6534C">
      <w:pPr>
        <w:pStyle w:val="PargrafodaLista"/>
        <w:jc w:val="center"/>
        <w:rPr>
          <w:rFonts w:ascii="Arial" w:hAnsi="Arial" w:cs="Arial"/>
          <w:sz w:val="18"/>
          <w:szCs w:val="18"/>
        </w:rPr>
      </w:pPr>
    </w:p>
    <w:p w:rsidR="00C6534C" w:rsidRPr="00C6534C" w:rsidRDefault="00BA35A0" w:rsidP="00C6534C">
      <w:pPr>
        <w:pStyle w:val="PargrafodaLista"/>
        <w:jc w:val="center"/>
        <w:rPr>
          <w:rFonts w:ascii="Arial" w:hAnsi="Arial" w:cs="Arial"/>
          <w:b/>
          <w:sz w:val="18"/>
          <w:szCs w:val="18"/>
        </w:rPr>
      </w:pPr>
      <w:r w:rsidRPr="00C6534C">
        <w:rPr>
          <w:rFonts w:ascii="Arial" w:hAnsi="Arial" w:cs="Arial"/>
          <w:b/>
          <w:sz w:val="18"/>
          <w:szCs w:val="18"/>
        </w:rPr>
        <w:t>ANEXO IV</w:t>
      </w:r>
    </w:p>
    <w:p w:rsidR="00C6534C" w:rsidRPr="00C6534C" w:rsidRDefault="00BA35A0" w:rsidP="00C6534C">
      <w:pPr>
        <w:pStyle w:val="PargrafodaLista"/>
        <w:jc w:val="center"/>
        <w:rPr>
          <w:rFonts w:ascii="Arial" w:hAnsi="Arial" w:cs="Arial"/>
          <w:b/>
          <w:sz w:val="18"/>
          <w:szCs w:val="18"/>
        </w:rPr>
      </w:pPr>
      <w:r w:rsidRPr="00C6534C">
        <w:rPr>
          <w:rFonts w:ascii="Arial" w:hAnsi="Arial" w:cs="Arial"/>
          <w:b/>
          <w:sz w:val="18"/>
          <w:szCs w:val="18"/>
        </w:rPr>
        <w:t>DECLARAÇÃO DE INEXISTÊNCIA DE FATO SUPERVENIENTE IMPEDITIVO À HABILITAÇÃO</w:t>
      </w:r>
    </w:p>
    <w:p w:rsidR="00C6534C" w:rsidRDefault="00C6534C" w:rsidP="00C6534C">
      <w:pPr>
        <w:pStyle w:val="PargrafodaLista"/>
        <w:jc w:val="both"/>
        <w:rPr>
          <w:rFonts w:ascii="Arial" w:hAnsi="Arial" w:cs="Arial"/>
          <w:sz w:val="18"/>
          <w:szCs w:val="18"/>
        </w:rPr>
      </w:pPr>
    </w:p>
    <w:p w:rsidR="00C6534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2A72B1">
        <w:rPr>
          <w:rFonts w:ascii="Arial" w:hAnsi="Arial" w:cs="Arial"/>
          <w:b/>
          <w:sz w:val="18"/>
          <w:szCs w:val="18"/>
        </w:rPr>
        <w:t>00</w:t>
      </w:r>
      <w:r w:rsidR="009104EB">
        <w:rPr>
          <w:rFonts w:ascii="Arial" w:hAnsi="Arial" w:cs="Arial"/>
          <w:b/>
          <w:sz w:val="18"/>
          <w:szCs w:val="18"/>
        </w:rPr>
        <w:t>1</w:t>
      </w:r>
      <w:r w:rsidR="002A72B1">
        <w:rPr>
          <w:rFonts w:ascii="Arial" w:hAnsi="Arial" w:cs="Arial"/>
          <w:b/>
          <w:sz w:val="18"/>
          <w:szCs w:val="18"/>
        </w:rPr>
        <w:t>\2018</w:t>
      </w:r>
    </w:p>
    <w:p w:rsidR="00C6534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2A72B1">
        <w:rPr>
          <w:rFonts w:ascii="Arial" w:hAnsi="Arial" w:cs="Arial"/>
          <w:b/>
          <w:sz w:val="18"/>
          <w:szCs w:val="18"/>
        </w:rPr>
        <w:t>00</w:t>
      </w:r>
      <w:r w:rsidR="009104EB">
        <w:rPr>
          <w:rFonts w:ascii="Arial" w:hAnsi="Arial" w:cs="Arial"/>
          <w:b/>
          <w:sz w:val="18"/>
          <w:szCs w:val="18"/>
        </w:rPr>
        <w:t>1</w:t>
      </w:r>
      <w:r w:rsidR="002A72B1">
        <w:rPr>
          <w:rFonts w:ascii="Arial" w:hAnsi="Arial" w:cs="Arial"/>
          <w:b/>
          <w:sz w:val="18"/>
          <w:szCs w:val="18"/>
        </w:rPr>
        <w:t>\2018</w:t>
      </w:r>
    </w:p>
    <w:p w:rsidR="00C6534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4F34AC" w:rsidRDefault="00BA35A0" w:rsidP="00C6534C">
      <w:pPr>
        <w:pStyle w:val="PargrafodaLista"/>
        <w:jc w:val="both"/>
        <w:rPr>
          <w:rFonts w:ascii="Arial" w:hAnsi="Arial" w:cs="Arial"/>
          <w:b/>
          <w:sz w:val="18"/>
          <w:szCs w:val="18"/>
        </w:rPr>
      </w:pPr>
      <w:r w:rsidRPr="00BD7A1C">
        <w:rPr>
          <w:rFonts w:ascii="Arial" w:hAnsi="Arial" w:cs="Arial"/>
          <w:b/>
          <w:sz w:val="18"/>
          <w:szCs w:val="18"/>
        </w:rPr>
        <w:t xml:space="preserve">Objeto: Refere-se à </w:t>
      </w:r>
      <w:r w:rsidR="0025412B">
        <w:rPr>
          <w:rFonts w:ascii="Arial" w:hAnsi="Arial" w:cs="Arial"/>
          <w:b/>
          <w:sz w:val="18"/>
          <w:szCs w:val="18"/>
        </w:rPr>
        <w:t>Refere-se à selecionar empresa especializa para aquisição de Combustíveis e Lubrificantes pra atender demanda do FUNDEB</w:t>
      </w:r>
    </w:p>
    <w:p w:rsidR="00BD7A1C" w:rsidRDefault="00BD7A1C" w:rsidP="00C6534C">
      <w:pPr>
        <w:pStyle w:val="PargrafodaLista"/>
        <w:jc w:val="both"/>
        <w:rPr>
          <w:rFonts w:ascii="Arial" w:hAnsi="Arial" w:cs="Arial"/>
          <w:b/>
          <w:sz w:val="18"/>
          <w:szCs w:val="18"/>
        </w:rPr>
      </w:pPr>
    </w:p>
    <w:p w:rsidR="00BD7A1C" w:rsidRPr="00BD7A1C" w:rsidRDefault="00BD7A1C" w:rsidP="00C6534C">
      <w:pPr>
        <w:pStyle w:val="PargrafodaLista"/>
        <w:jc w:val="both"/>
        <w:rPr>
          <w:rFonts w:ascii="Arial" w:hAnsi="Arial" w:cs="Arial"/>
          <w:b/>
          <w:sz w:val="18"/>
          <w:szCs w:val="18"/>
        </w:rPr>
      </w:pPr>
    </w:p>
    <w:p w:rsidR="004F34AC" w:rsidRDefault="00BA35A0" w:rsidP="00C6534C">
      <w:pPr>
        <w:pStyle w:val="PargrafodaLista"/>
        <w:jc w:val="both"/>
        <w:rPr>
          <w:rFonts w:ascii="Arial" w:hAnsi="Arial" w:cs="Arial"/>
          <w:sz w:val="18"/>
          <w:szCs w:val="18"/>
        </w:rPr>
      </w:pPr>
      <w:r w:rsidRPr="00C6534C">
        <w:rPr>
          <w:rFonts w:ascii="Arial" w:hAnsi="Arial" w:cs="Arial"/>
          <w:sz w:val="18"/>
          <w:szCs w:val="18"/>
        </w:rPr>
        <w:t>A Empresa_____________________________, devidamente inscrita, no CNPJ sob o nº_____________________, neste ato representada pelo Sr.____________________________, Declara sob as penas da lei, que até a presente data, inexiste fato superveniente impeditivo à sua habilitação no presente processo licitatório, ciente da obrigatoriedade de declarar ocorrências posteriores</w:t>
      </w:r>
      <w:r w:rsidR="00BD7A1C">
        <w:rPr>
          <w:rFonts w:ascii="Arial" w:hAnsi="Arial" w:cs="Arial"/>
          <w:sz w:val="18"/>
          <w:szCs w:val="18"/>
        </w:rPr>
        <w:t>.</w:t>
      </w: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4F34AC" w:rsidRDefault="00BA35A0" w:rsidP="00C6534C">
      <w:pPr>
        <w:pStyle w:val="PargrafodaLista"/>
        <w:jc w:val="both"/>
        <w:rPr>
          <w:rFonts w:ascii="Arial" w:hAnsi="Arial" w:cs="Arial"/>
          <w:sz w:val="18"/>
          <w:szCs w:val="18"/>
        </w:rPr>
      </w:pPr>
      <w:r w:rsidRPr="00C6534C">
        <w:rPr>
          <w:rFonts w:ascii="Arial" w:hAnsi="Arial" w:cs="Arial"/>
          <w:sz w:val="18"/>
          <w:szCs w:val="18"/>
        </w:rPr>
        <w:t xml:space="preserve"> __________________,____, de__________ </w:t>
      </w:r>
      <w:proofErr w:type="spellStart"/>
      <w:r w:rsidRPr="00C6534C">
        <w:rPr>
          <w:rFonts w:ascii="Arial" w:hAnsi="Arial" w:cs="Arial"/>
          <w:sz w:val="18"/>
          <w:szCs w:val="18"/>
        </w:rPr>
        <w:t>de</w:t>
      </w:r>
      <w:proofErr w:type="spellEnd"/>
      <w:r w:rsidRPr="00C6534C">
        <w:rPr>
          <w:rFonts w:ascii="Arial" w:hAnsi="Arial" w:cs="Arial"/>
          <w:sz w:val="18"/>
          <w:szCs w:val="18"/>
        </w:rPr>
        <w:t xml:space="preserve"> </w:t>
      </w:r>
      <w:r w:rsidR="00BD7A1C">
        <w:rPr>
          <w:rFonts w:ascii="Arial" w:hAnsi="Arial" w:cs="Arial"/>
          <w:sz w:val="18"/>
          <w:szCs w:val="18"/>
        </w:rPr>
        <w:t>2018</w:t>
      </w:r>
      <w:r w:rsidRPr="00C6534C">
        <w:rPr>
          <w:rFonts w:ascii="Arial" w:hAnsi="Arial" w:cs="Arial"/>
          <w:sz w:val="18"/>
          <w:szCs w:val="18"/>
        </w:rPr>
        <w:t>.</w:t>
      </w:r>
    </w:p>
    <w:p w:rsidR="004F34AC" w:rsidRDefault="004F34AC" w:rsidP="00C6534C">
      <w:pPr>
        <w:pStyle w:val="PargrafodaLista"/>
        <w:jc w:val="both"/>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4F34AC" w:rsidRDefault="00BA35A0" w:rsidP="004F34AC">
      <w:pPr>
        <w:pStyle w:val="PargrafodaLista"/>
        <w:jc w:val="center"/>
        <w:rPr>
          <w:rFonts w:ascii="Arial" w:hAnsi="Arial" w:cs="Arial"/>
          <w:sz w:val="18"/>
          <w:szCs w:val="18"/>
        </w:rPr>
      </w:pPr>
      <w:r w:rsidRPr="00C6534C">
        <w:rPr>
          <w:rFonts w:ascii="Arial" w:hAnsi="Arial" w:cs="Arial"/>
          <w:sz w:val="18"/>
          <w:szCs w:val="18"/>
        </w:rPr>
        <w:t>_____________________________</w:t>
      </w:r>
    </w:p>
    <w:p w:rsidR="004F34AC" w:rsidRDefault="00BA35A0" w:rsidP="004F34AC">
      <w:pPr>
        <w:pStyle w:val="PargrafodaLista"/>
        <w:jc w:val="center"/>
        <w:rPr>
          <w:rFonts w:ascii="Arial" w:hAnsi="Arial" w:cs="Arial"/>
          <w:sz w:val="18"/>
          <w:szCs w:val="18"/>
        </w:rPr>
      </w:pPr>
      <w:r w:rsidRPr="00C6534C">
        <w:rPr>
          <w:rFonts w:ascii="Arial" w:hAnsi="Arial" w:cs="Arial"/>
          <w:sz w:val="18"/>
          <w:szCs w:val="18"/>
        </w:rPr>
        <w:t>Representante legal</w:t>
      </w:r>
    </w:p>
    <w:p w:rsidR="004F34AC" w:rsidRDefault="00BA35A0" w:rsidP="004F34AC">
      <w:pPr>
        <w:pStyle w:val="PargrafodaLista"/>
        <w:jc w:val="center"/>
        <w:rPr>
          <w:rFonts w:ascii="Arial" w:hAnsi="Arial" w:cs="Arial"/>
          <w:sz w:val="18"/>
          <w:szCs w:val="18"/>
        </w:rPr>
      </w:pPr>
      <w:r w:rsidRPr="00C6534C">
        <w:rPr>
          <w:rFonts w:ascii="Arial" w:hAnsi="Arial" w:cs="Arial"/>
          <w:sz w:val="18"/>
          <w:szCs w:val="18"/>
        </w:rPr>
        <w:t>CPF</w:t>
      </w: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2A72B1" w:rsidRDefault="002A72B1" w:rsidP="004F34AC">
      <w:pPr>
        <w:pStyle w:val="PargrafodaLista"/>
        <w:jc w:val="center"/>
        <w:rPr>
          <w:rFonts w:ascii="Arial" w:hAnsi="Arial" w:cs="Arial"/>
          <w:sz w:val="18"/>
          <w:szCs w:val="18"/>
        </w:rPr>
      </w:pPr>
    </w:p>
    <w:p w:rsidR="002A72B1" w:rsidRDefault="002A72B1" w:rsidP="004F34AC">
      <w:pPr>
        <w:pStyle w:val="PargrafodaLista"/>
        <w:jc w:val="center"/>
        <w:rPr>
          <w:rFonts w:ascii="Arial" w:hAnsi="Arial" w:cs="Arial"/>
          <w:sz w:val="18"/>
          <w:szCs w:val="18"/>
        </w:rPr>
      </w:pPr>
    </w:p>
    <w:p w:rsidR="002A72B1" w:rsidRDefault="002A72B1" w:rsidP="004F34AC">
      <w:pPr>
        <w:pStyle w:val="PargrafodaLista"/>
        <w:jc w:val="center"/>
        <w:rPr>
          <w:rFonts w:ascii="Arial" w:hAnsi="Arial" w:cs="Arial"/>
          <w:sz w:val="18"/>
          <w:szCs w:val="18"/>
        </w:rPr>
      </w:pPr>
    </w:p>
    <w:p w:rsidR="002A72B1" w:rsidRDefault="002A72B1" w:rsidP="004F34AC">
      <w:pPr>
        <w:pStyle w:val="PargrafodaLista"/>
        <w:jc w:val="center"/>
        <w:rPr>
          <w:rFonts w:ascii="Arial" w:hAnsi="Arial" w:cs="Arial"/>
          <w:sz w:val="18"/>
          <w:szCs w:val="18"/>
        </w:rPr>
      </w:pPr>
    </w:p>
    <w:p w:rsidR="002A72B1" w:rsidRDefault="002A72B1" w:rsidP="004F34AC">
      <w:pPr>
        <w:pStyle w:val="PargrafodaLista"/>
        <w:jc w:val="center"/>
        <w:rPr>
          <w:rFonts w:ascii="Arial" w:hAnsi="Arial" w:cs="Arial"/>
          <w:sz w:val="18"/>
          <w:szCs w:val="18"/>
        </w:rPr>
      </w:pPr>
    </w:p>
    <w:p w:rsidR="002A72B1" w:rsidRDefault="002A72B1" w:rsidP="004F34AC">
      <w:pPr>
        <w:pStyle w:val="PargrafodaLista"/>
        <w:jc w:val="center"/>
        <w:rPr>
          <w:rFonts w:ascii="Arial" w:hAnsi="Arial" w:cs="Arial"/>
          <w:sz w:val="18"/>
          <w:szCs w:val="18"/>
        </w:rPr>
      </w:pPr>
    </w:p>
    <w:p w:rsidR="002A72B1" w:rsidRDefault="002A72B1"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BD7A1C" w:rsidRDefault="00BD7A1C" w:rsidP="004F34AC">
      <w:pPr>
        <w:pStyle w:val="PargrafodaLista"/>
        <w:jc w:val="center"/>
        <w:rPr>
          <w:rFonts w:ascii="Arial" w:hAnsi="Arial" w:cs="Arial"/>
          <w:sz w:val="18"/>
          <w:szCs w:val="18"/>
        </w:rPr>
      </w:pPr>
    </w:p>
    <w:p w:rsidR="004F34AC" w:rsidRDefault="004F34AC" w:rsidP="004F34AC">
      <w:pPr>
        <w:pStyle w:val="PargrafodaLista"/>
        <w:jc w:val="center"/>
        <w:rPr>
          <w:rFonts w:ascii="Arial" w:hAnsi="Arial" w:cs="Arial"/>
          <w:sz w:val="18"/>
          <w:szCs w:val="18"/>
        </w:rPr>
      </w:pPr>
    </w:p>
    <w:p w:rsidR="002F33DC" w:rsidRDefault="00BA35A0" w:rsidP="00BD7A1C">
      <w:pPr>
        <w:pStyle w:val="PargrafodaLista"/>
        <w:jc w:val="center"/>
        <w:rPr>
          <w:rFonts w:ascii="Arial" w:hAnsi="Arial" w:cs="Arial"/>
          <w:b/>
          <w:sz w:val="18"/>
          <w:szCs w:val="18"/>
        </w:rPr>
      </w:pPr>
      <w:r w:rsidRPr="00BD7A1C">
        <w:rPr>
          <w:rFonts w:ascii="Arial" w:hAnsi="Arial" w:cs="Arial"/>
          <w:b/>
          <w:sz w:val="18"/>
          <w:szCs w:val="18"/>
        </w:rPr>
        <w:t>ANEXO V</w:t>
      </w:r>
    </w:p>
    <w:p w:rsidR="00BD7A1C" w:rsidRPr="00BD7A1C" w:rsidRDefault="00BD7A1C" w:rsidP="00BD7A1C">
      <w:pPr>
        <w:pStyle w:val="PargrafodaLista"/>
        <w:jc w:val="center"/>
        <w:rPr>
          <w:rFonts w:ascii="Arial" w:hAnsi="Arial" w:cs="Arial"/>
          <w:b/>
          <w:sz w:val="18"/>
          <w:szCs w:val="18"/>
        </w:rPr>
      </w:pPr>
    </w:p>
    <w:p w:rsidR="002F33DC" w:rsidRDefault="00BA35A0" w:rsidP="00BD7A1C">
      <w:pPr>
        <w:pStyle w:val="PargrafodaLista"/>
        <w:jc w:val="center"/>
        <w:rPr>
          <w:rFonts w:ascii="Arial" w:hAnsi="Arial" w:cs="Arial"/>
          <w:b/>
          <w:sz w:val="18"/>
          <w:szCs w:val="18"/>
        </w:rPr>
      </w:pPr>
      <w:r w:rsidRPr="00BD7A1C">
        <w:rPr>
          <w:rFonts w:ascii="Arial" w:hAnsi="Arial" w:cs="Arial"/>
          <w:b/>
          <w:sz w:val="18"/>
          <w:szCs w:val="18"/>
        </w:rPr>
        <w:t>DECLARAÇÃO DE QUE NÃO EMPREGA MENOR</w:t>
      </w:r>
    </w:p>
    <w:p w:rsidR="00BD7A1C" w:rsidRPr="00BD7A1C" w:rsidRDefault="00BD7A1C" w:rsidP="00BD7A1C">
      <w:pPr>
        <w:pStyle w:val="PargrafodaLista"/>
        <w:jc w:val="center"/>
        <w:rPr>
          <w:rFonts w:ascii="Arial" w:hAnsi="Arial" w:cs="Arial"/>
          <w:b/>
          <w:sz w:val="18"/>
          <w:szCs w:val="18"/>
        </w:rPr>
      </w:pPr>
    </w:p>
    <w:p w:rsidR="002F33D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B47ACF">
        <w:rPr>
          <w:rFonts w:ascii="Arial" w:hAnsi="Arial" w:cs="Arial"/>
          <w:b/>
          <w:sz w:val="18"/>
          <w:szCs w:val="18"/>
        </w:rPr>
        <w:t>00</w:t>
      </w:r>
      <w:r w:rsidR="009104EB">
        <w:rPr>
          <w:rFonts w:ascii="Arial" w:hAnsi="Arial" w:cs="Arial"/>
          <w:b/>
          <w:sz w:val="18"/>
          <w:szCs w:val="18"/>
        </w:rPr>
        <w:t>1</w:t>
      </w:r>
      <w:r w:rsidR="00B47ACF">
        <w:rPr>
          <w:rFonts w:ascii="Arial" w:hAnsi="Arial" w:cs="Arial"/>
          <w:b/>
          <w:sz w:val="18"/>
          <w:szCs w:val="18"/>
        </w:rPr>
        <w:t>\2018</w:t>
      </w:r>
    </w:p>
    <w:p w:rsidR="002F33D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B47ACF">
        <w:rPr>
          <w:rFonts w:ascii="Arial" w:hAnsi="Arial" w:cs="Arial"/>
          <w:b/>
          <w:sz w:val="18"/>
          <w:szCs w:val="18"/>
        </w:rPr>
        <w:t>00</w:t>
      </w:r>
      <w:r w:rsidR="009104EB">
        <w:rPr>
          <w:rFonts w:ascii="Arial" w:hAnsi="Arial" w:cs="Arial"/>
          <w:b/>
          <w:sz w:val="18"/>
          <w:szCs w:val="18"/>
        </w:rPr>
        <w:t>1</w:t>
      </w:r>
      <w:r w:rsidRPr="00BD7A1C">
        <w:rPr>
          <w:rFonts w:ascii="Arial" w:hAnsi="Arial" w:cs="Arial"/>
          <w:b/>
          <w:sz w:val="18"/>
          <w:szCs w:val="18"/>
        </w:rPr>
        <w:t>/</w:t>
      </w:r>
      <w:r w:rsidR="00BD7A1C" w:rsidRPr="00BD7A1C">
        <w:rPr>
          <w:rFonts w:ascii="Arial" w:hAnsi="Arial" w:cs="Arial"/>
          <w:b/>
          <w:sz w:val="18"/>
          <w:szCs w:val="18"/>
        </w:rPr>
        <w:t>2018</w:t>
      </w:r>
    </w:p>
    <w:p w:rsidR="002F33D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2F33DC" w:rsidRDefault="00BA35A0" w:rsidP="00C6534C">
      <w:pPr>
        <w:pStyle w:val="PargrafodaLista"/>
        <w:jc w:val="both"/>
        <w:rPr>
          <w:rFonts w:ascii="Arial" w:hAnsi="Arial" w:cs="Arial"/>
          <w:b/>
          <w:sz w:val="18"/>
          <w:szCs w:val="18"/>
        </w:rPr>
      </w:pPr>
      <w:r w:rsidRPr="00BD7A1C">
        <w:rPr>
          <w:rFonts w:ascii="Arial" w:hAnsi="Arial" w:cs="Arial"/>
          <w:b/>
          <w:sz w:val="18"/>
          <w:szCs w:val="18"/>
        </w:rPr>
        <w:t xml:space="preserve"> Objeto: Refere-se à </w:t>
      </w:r>
      <w:r w:rsidR="0025412B">
        <w:rPr>
          <w:rFonts w:ascii="Arial" w:hAnsi="Arial" w:cs="Arial"/>
          <w:b/>
          <w:sz w:val="18"/>
          <w:szCs w:val="18"/>
        </w:rPr>
        <w:t>Refere-se à selecionar empresa especializa para aquisição de Combustíveis e Lubrificantes pra atender demanda do FUNDEB</w:t>
      </w:r>
      <w:r w:rsidRPr="00BD7A1C">
        <w:rPr>
          <w:rFonts w:ascii="Arial" w:hAnsi="Arial" w:cs="Arial"/>
          <w:b/>
          <w:sz w:val="18"/>
          <w:szCs w:val="18"/>
        </w:rPr>
        <w:t xml:space="preserve"> </w:t>
      </w:r>
    </w:p>
    <w:p w:rsidR="00BD7A1C" w:rsidRDefault="00BD7A1C" w:rsidP="00C6534C">
      <w:pPr>
        <w:pStyle w:val="PargrafodaLista"/>
        <w:jc w:val="both"/>
        <w:rPr>
          <w:rFonts w:ascii="Arial" w:hAnsi="Arial" w:cs="Arial"/>
          <w:b/>
          <w:sz w:val="18"/>
          <w:szCs w:val="18"/>
        </w:rPr>
      </w:pPr>
    </w:p>
    <w:p w:rsidR="002F33DC" w:rsidRDefault="002F33DC" w:rsidP="00C6534C">
      <w:pPr>
        <w:pStyle w:val="PargrafodaLista"/>
        <w:jc w:val="both"/>
        <w:rPr>
          <w:rFonts w:ascii="Arial" w:hAnsi="Arial" w:cs="Arial"/>
          <w:sz w:val="18"/>
          <w:szCs w:val="18"/>
        </w:rPr>
      </w:pPr>
    </w:p>
    <w:p w:rsidR="002F33DC" w:rsidRDefault="00BA35A0" w:rsidP="00C6534C">
      <w:pPr>
        <w:pStyle w:val="PargrafodaLista"/>
        <w:jc w:val="both"/>
        <w:rPr>
          <w:rFonts w:ascii="Arial" w:hAnsi="Arial" w:cs="Arial"/>
          <w:sz w:val="18"/>
          <w:szCs w:val="18"/>
        </w:rPr>
      </w:pPr>
      <w:r w:rsidRPr="00C6534C">
        <w:rPr>
          <w:rFonts w:ascii="Arial" w:hAnsi="Arial" w:cs="Arial"/>
          <w:sz w:val="18"/>
          <w:szCs w:val="18"/>
        </w:rPr>
        <w:t xml:space="preserve">A Empresa_____________________________, devidamente inscrita, no CNPJ sob o nº_____________________, com sede______________, nº_____, Bairro____________, na 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 </w:t>
      </w: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2F33DC" w:rsidRDefault="002F33DC" w:rsidP="00C6534C">
      <w:pPr>
        <w:pStyle w:val="PargrafodaLista"/>
        <w:jc w:val="both"/>
        <w:rPr>
          <w:rFonts w:ascii="Arial" w:hAnsi="Arial" w:cs="Arial"/>
          <w:sz w:val="18"/>
          <w:szCs w:val="18"/>
        </w:rPr>
      </w:pPr>
    </w:p>
    <w:p w:rsidR="002F33DC" w:rsidRDefault="00BA35A0" w:rsidP="00C6534C">
      <w:pPr>
        <w:pStyle w:val="PargrafodaLista"/>
        <w:jc w:val="both"/>
        <w:rPr>
          <w:rFonts w:ascii="Arial" w:hAnsi="Arial" w:cs="Arial"/>
          <w:sz w:val="18"/>
          <w:szCs w:val="18"/>
        </w:rPr>
      </w:pPr>
      <w:r w:rsidRPr="00C6534C">
        <w:rPr>
          <w:rFonts w:ascii="Arial" w:hAnsi="Arial" w:cs="Arial"/>
          <w:sz w:val="18"/>
          <w:szCs w:val="18"/>
        </w:rPr>
        <w:t xml:space="preserve">_____________________, de__________ </w:t>
      </w:r>
      <w:proofErr w:type="spellStart"/>
      <w:r w:rsidRPr="00C6534C">
        <w:rPr>
          <w:rFonts w:ascii="Arial" w:hAnsi="Arial" w:cs="Arial"/>
          <w:sz w:val="18"/>
          <w:szCs w:val="18"/>
        </w:rPr>
        <w:t>de</w:t>
      </w:r>
      <w:proofErr w:type="spellEnd"/>
      <w:r w:rsidRPr="00C6534C">
        <w:rPr>
          <w:rFonts w:ascii="Arial" w:hAnsi="Arial" w:cs="Arial"/>
          <w:sz w:val="18"/>
          <w:szCs w:val="18"/>
        </w:rPr>
        <w:t xml:space="preserve"> </w:t>
      </w:r>
      <w:r w:rsidR="00BD7A1C">
        <w:rPr>
          <w:rFonts w:ascii="Arial" w:hAnsi="Arial" w:cs="Arial"/>
          <w:sz w:val="18"/>
          <w:szCs w:val="18"/>
        </w:rPr>
        <w:t>2018</w:t>
      </w:r>
      <w:r w:rsidRPr="00C6534C">
        <w:rPr>
          <w:rFonts w:ascii="Arial" w:hAnsi="Arial" w:cs="Arial"/>
          <w:sz w:val="18"/>
          <w:szCs w:val="18"/>
        </w:rPr>
        <w:t>.</w:t>
      </w: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2F33DC" w:rsidRDefault="002F33DC" w:rsidP="00C6534C">
      <w:pPr>
        <w:pStyle w:val="PargrafodaLista"/>
        <w:jc w:val="both"/>
        <w:rPr>
          <w:rFonts w:ascii="Arial" w:hAnsi="Arial" w:cs="Arial"/>
          <w:sz w:val="18"/>
          <w:szCs w:val="18"/>
        </w:rPr>
      </w:pPr>
    </w:p>
    <w:p w:rsidR="002F33DC" w:rsidRDefault="00BA35A0" w:rsidP="002F33DC">
      <w:pPr>
        <w:pStyle w:val="PargrafodaLista"/>
        <w:jc w:val="center"/>
        <w:rPr>
          <w:rFonts w:ascii="Arial" w:hAnsi="Arial" w:cs="Arial"/>
          <w:sz w:val="18"/>
          <w:szCs w:val="18"/>
        </w:rPr>
      </w:pPr>
      <w:r w:rsidRPr="00C6534C">
        <w:rPr>
          <w:rFonts w:ascii="Arial" w:hAnsi="Arial" w:cs="Arial"/>
          <w:sz w:val="18"/>
          <w:szCs w:val="18"/>
        </w:rPr>
        <w:t>_____________________________</w:t>
      </w:r>
    </w:p>
    <w:p w:rsidR="002F33DC" w:rsidRDefault="00BA35A0" w:rsidP="002F33DC">
      <w:pPr>
        <w:pStyle w:val="PargrafodaLista"/>
        <w:tabs>
          <w:tab w:val="left" w:pos="2865"/>
        </w:tabs>
        <w:jc w:val="center"/>
        <w:rPr>
          <w:rFonts w:ascii="Arial" w:hAnsi="Arial" w:cs="Arial"/>
          <w:sz w:val="18"/>
          <w:szCs w:val="18"/>
        </w:rPr>
      </w:pPr>
      <w:r w:rsidRPr="00C6534C">
        <w:rPr>
          <w:rFonts w:ascii="Arial" w:hAnsi="Arial" w:cs="Arial"/>
          <w:sz w:val="18"/>
          <w:szCs w:val="18"/>
        </w:rPr>
        <w:t>Representante legal</w:t>
      </w:r>
    </w:p>
    <w:p w:rsidR="002F33DC" w:rsidRDefault="00BA35A0" w:rsidP="002F33DC">
      <w:pPr>
        <w:pStyle w:val="PargrafodaLista"/>
        <w:jc w:val="center"/>
        <w:rPr>
          <w:rFonts w:ascii="Arial" w:hAnsi="Arial" w:cs="Arial"/>
          <w:sz w:val="18"/>
          <w:szCs w:val="18"/>
        </w:rPr>
      </w:pPr>
      <w:r w:rsidRPr="00C6534C">
        <w:rPr>
          <w:rFonts w:ascii="Arial" w:hAnsi="Arial" w:cs="Arial"/>
          <w:sz w:val="18"/>
          <w:szCs w:val="18"/>
        </w:rPr>
        <w:t>CPF</w:t>
      </w: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6E46F3" w:rsidRDefault="006E46F3" w:rsidP="002F33DC">
      <w:pPr>
        <w:pStyle w:val="PargrafodaLista"/>
        <w:jc w:val="center"/>
        <w:rPr>
          <w:rFonts w:ascii="Arial" w:hAnsi="Arial" w:cs="Arial"/>
          <w:sz w:val="18"/>
          <w:szCs w:val="18"/>
        </w:rPr>
      </w:pPr>
    </w:p>
    <w:p w:rsidR="00BD7A1C" w:rsidRDefault="00BD7A1C" w:rsidP="002F33DC">
      <w:pPr>
        <w:pStyle w:val="PargrafodaLista"/>
        <w:jc w:val="center"/>
        <w:rPr>
          <w:rFonts w:ascii="Arial" w:hAnsi="Arial" w:cs="Arial"/>
          <w:sz w:val="18"/>
          <w:szCs w:val="18"/>
        </w:rPr>
      </w:pPr>
    </w:p>
    <w:p w:rsidR="002F33DC" w:rsidRDefault="002F33DC" w:rsidP="002F33DC">
      <w:pPr>
        <w:pStyle w:val="PargrafodaLista"/>
        <w:jc w:val="center"/>
        <w:rPr>
          <w:rFonts w:ascii="Arial" w:hAnsi="Arial" w:cs="Arial"/>
          <w:sz w:val="18"/>
          <w:szCs w:val="18"/>
        </w:rPr>
      </w:pPr>
    </w:p>
    <w:p w:rsidR="00BD7A1C" w:rsidRDefault="00BA35A0" w:rsidP="00BD7A1C">
      <w:pPr>
        <w:pStyle w:val="PargrafodaLista"/>
        <w:jc w:val="center"/>
        <w:rPr>
          <w:rFonts w:ascii="Arial" w:hAnsi="Arial" w:cs="Arial"/>
          <w:b/>
          <w:sz w:val="18"/>
          <w:szCs w:val="18"/>
        </w:rPr>
      </w:pPr>
      <w:r w:rsidRPr="00BD7A1C">
        <w:rPr>
          <w:rFonts w:ascii="Arial" w:hAnsi="Arial" w:cs="Arial"/>
          <w:b/>
          <w:sz w:val="18"/>
          <w:szCs w:val="18"/>
        </w:rPr>
        <w:t>ANEXO VI</w:t>
      </w:r>
    </w:p>
    <w:p w:rsidR="00BD7A1C" w:rsidRDefault="00BD7A1C" w:rsidP="00BD7A1C">
      <w:pPr>
        <w:pStyle w:val="PargrafodaLista"/>
        <w:jc w:val="center"/>
        <w:rPr>
          <w:rFonts w:ascii="Arial" w:hAnsi="Arial" w:cs="Arial"/>
          <w:b/>
          <w:sz w:val="18"/>
          <w:szCs w:val="18"/>
        </w:rPr>
      </w:pPr>
    </w:p>
    <w:p w:rsidR="002F33DC" w:rsidRDefault="00BA35A0" w:rsidP="00BD7A1C">
      <w:pPr>
        <w:pStyle w:val="PargrafodaLista"/>
        <w:jc w:val="center"/>
        <w:rPr>
          <w:rFonts w:ascii="Arial" w:hAnsi="Arial" w:cs="Arial"/>
          <w:b/>
          <w:sz w:val="18"/>
          <w:szCs w:val="18"/>
        </w:rPr>
      </w:pPr>
      <w:r w:rsidRPr="00BD7A1C">
        <w:rPr>
          <w:rFonts w:ascii="Arial" w:hAnsi="Arial" w:cs="Arial"/>
          <w:b/>
          <w:sz w:val="18"/>
          <w:szCs w:val="18"/>
        </w:rPr>
        <w:t>DECLARAÇÃO DE ENQUADRAMENTO ME OU EPP</w:t>
      </w:r>
    </w:p>
    <w:p w:rsidR="00BD7A1C" w:rsidRDefault="00BD7A1C" w:rsidP="00BD7A1C">
      <w:pPr>
        <w:pStyle w:val="PargrafodaLista"/>
        <w:jc w:val="center"/>
        <w:rPr>
          <w:rFonts w:ascii="Arial" w:hAnsi="Arial" w:cs="Arial"/>
          <w:b/>
          <w:sz w:val="18"/>
          <w:szCs w:val="18"/>
        </w:rPr>
      </w:pPr>
    </w:p>
    <w:p w:rsidR="00BD7A1C" w:rsidRPr="00BD7A1C" w:rsidRDefault="00BD7A1C" w:rsidP="00BD7A1C">
      <w:pPr>
        <w:pStyle w:val="PargrafodaLista"/>
        <w:jc w:val="center"/>
        <w:rPr>
          <w:rFonts w:ascii="Arial" w:hAnsi="Arial" w:cs="Arial"/>
          <w:b/>
          <w:sz w:val="18"/>
          <w:szCs w:val="18"/>
        </w:rPr>
      </w:pPr>
    </w:p>
    <w:p w:rsidR="002F33D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2A72B1">
        <w:rPr>
          <w:rFonts w:ascii="Arial" w:hAnsi="Arial" w:cs="Arial"/>
          <w:b/>
          <w:sz w:val="18"/>
          <w:szCs w:val="18"/>
        </w:rPr>
        <w:t>00</w:t>
      </w:r>
      <w:r w:rsidR="009104EB">
        <w:rPr>
          <w:rFonts w:ascii="Arial" w:hAnsi="Arial" w:cs="Arial"/>
          <w:b/>
          <w:sz w:val="18"/>
          <w:szCs w:val="18"/>
        </w:rPr>
        <w:t>1</w:t>
      </w:r>
      <w:r w:rsidR="002A72B1">
        <w:rPr>
          <w:rFonts w:ascii="Arial" w:hAnsi="Arial" w:cs="Arial"/>
          <w:b/>
          <w:sz w:val="18"/>
          <w:szCs w:val="18"/>
        </w:rPr>
        <w:t>\2018</w:t>
      </w:r>
    </w:p>
    <w:p w:rsidR="002F33DC"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2A72B1">
        <w:rPr>
          <w:rFonts w:ascii="Arial" w:hAnsi="Arial" w:cs="Arial"/>
          <w:b/>
          <w:sz w:val="18"/>
          <w:szCs w:val="18"/>
        </w:rPr>
        <w:t>00</w:t>
      </w:r>
      <w:r w:rsidR="00D2198A">
        <w:rPr>
          <w:rFonts w:ascii="Arial" w:hAnsi="Arial" w:cs="Arial"/>
          <w:b/>
          <w:sz w:val="18"/>
          <w:szCs w:val="18"/>
        </w:rPr>
        <w:t>1</w:t>
      </w:r>
      <w:r w:rsidR="002A72B1">
        <w:rPr>
          <w:rFonts w:ascii="Arial" w:hAnsi="Arial" w:cs="Arial"/>
          <w:b/>
          <w:sz w:val="18"/>
          <w:szCs w:val="18"/>
        </w:rPr>
        <w:t>\2018</w:t>
      </w:r>
      <w:r w:rsidRPr="00BD7A1C">
        <w:rPr>
          <w:rFonts w:ascii="Arial" w:hAnsi="Arial" w:cs="Arial"/>
          <w:b/>
          <w:sz w:val="18"/>
          <w:szCs w:val="18"/>
        </w:rPr>
        <w:t xml:space="preserve"> </w:t>
      </w:r>
    </w:p>
    <w:p w:rsidR="006C4E8F"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BD7A1C" w:rsidRPr="00BD7A1C" w:rsidRDefault="00BD7A1C" w:rsidP="00BD7A1C">
      <w:pPr>
        <w:pStyle w:val="PargrafodaLista"/>
        <w:spacing w:line="360" w:lineRule="auto"/>
        <w:jc w:val="both"/>
        <w:rPr>
          <w:rFonts w:ascii="Arial" w:hAnsi="Arial" w:cs="Arial"/>
          <w:b/>
          <w:sz w:val="18"/>
          <w:szCs w:val="18"/>
        </w:rPr>
      </w:pPr>
    </w:p>
    <w:p w:rsidR="006C4E8F" w:rsidRDefault="00BA35A0" w:rsidP="00C6534C">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25412B">
        <w:rPr>
          <w:rFonts w:ascii="Arial" w:hAnsi="Arial" w:cs="Arial"/>
          <w:b/>
          <w:sz w:val="18"/>
          <w:szCs w:val="18"/>
        </w:rPr>
        <w:t>Refere-se à selecionar empresa especializa para aquisição de Combustíveis e Lubrificantes pra atender demanda do FUNDEB</w:t>
      </w:r>
    </w:p>
    <w:p w:rsidR="00BD7A1C" w:rsidRDefault="00BD7A1C" w:rsidP="00C6534C">
      <w:pPr>
        <w:pStyle w:val="PargrafodaLista"/>
        <w:jc w:val="both"/>
        <w:rPr>
          <w:rFonts w:ascii="Arial" w:hAnsi="Arial" w:cs="Arial"/>
          <w:sz w:val="18"/>
          <w:szCs w:val="18"/>
        </w:rPr>
      </w:pPr>
    </w:p>
    <w:p w:rsidR="006C4E8F" w:rsidRDefault="006C4E8F" w:rsidP="00C6534C">
      <w:pPr>
        <w:pStyle w:val="PargrafodaLista"/>
        <w:jc w:val="both"/>
        <w:rPr>
          <w:rFonts w:ascii="Arial" w:hAnsi="Arial" w:cs="Arial"/>
          <w:sz w:val="18"/>
          <w:szCs w:val="18"/>
        </w:rPr>
      </w:pP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t xml:space="preserve">Declaro para os devidos fins e sob as penalidades da Lei, que a empresa: _________________________________, inscrita no CNPJ sob o </w:t>
      </w:r>
      <w:proofErr w:type="gramStart"/>
      <w:r w:rsidRPr="00C6534C">
        <w:rPr>
          <w:rFonts w:ascii="Arial" w:hAnsi="Arial" w:cs="Arial"/>
          <w:sz w:val="18"/>
          <w:szCs w:val="18"/>
        </w:rPr>
        <w:t>nº._</w:t>
      </w:r>
      <w:proofErr w:type="gramEnd"/>
      <w:r w:rsidRPr="00C6534C">
        <w:rPr>
          <w:rFonts w:ascii="Arial" w:hAnsi="Arial" w:cs="Arial"/>
          <w:sz w:val="18"/>
          <w:szCs w:val="18"/>
        </w:rPr>
        <w:t>__________________________, está enquadrada como________________________________ (Microempresa/EPP),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rsidR="006C4E8F" w:rsidRDefault="006C4E8F"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t xml:space="preserve"> _________________,____, de__________ </w:t>
      </w:r>
      <w:proofErr w:type="spellStart"/>
      <w:r w:rsidRPr="00C6534C">
        <w:rPr>
          <w:rFonts w:ascii="Arial" w:hAnsi="Arial" w:cs="Arial"/>
          <w:sz w:val="18"/>
          <w:szCs w:val="18"/>
        </w:rPr>
        <w:t>de</w:t>
      </w:r>
      <w:proofErr w:type="spellEnd"/>
      <w:r w:rsidRPr="00C6534C">
        <w:rPr>
          <w:rFonts w:ascii="Arial" w:hAnsi="Arial" w:cs="Arial"/>
          <w:sz w:val="18"/>
          <w:szCs w:val="18"/>
        </w:rPr>
        <w:t xml:space="preserve"> </w:t>
      </w:r>
      <w:r w:rsidR="00BD7A1C">
        <w:rPr>
          <w:rFonts w:ascii="Arial" w:hAnsi="Arial" w:cs="Arial"/>
          <w:sz w:val="18"/>
          <w:szCs w:val="18"/>
        </w:rPr>
        <w:t>2018</w:t>
      </w:r>
      <w:r w:rsidRPr="00C6534C">
        <w:rPr>
          <w:rFonts w:ascii="Arial" w:hAnsi="Arial" w:cs="Arial"/>
          <w:sz w:val="18"/>
          <w:szCs w:val="18"/>
        </w:rPr>
        <w:t>.</w:t>
      </w:r>
    </w:p>
    <w:p w:rsidR="006C4E8F" w:rsidRDefault="006C4E8F" w:rsidP="00C6534C">
      <w:pPr>
        <w:pStyle w:val="PargrafodaLista"/>
        <w:jc w:val="both"/>
        <w:rPr>
          <w:rFonts w:ascii="Arial" w:hAnsi="Arial" w:cs="Arial"/>
          <w:sz w:val="18"/>
          <w:szCs w:val="18"/>
        </w:rPr>
      </w:pPr>
    </w:p>
    <w:p w:rsidR="006C4E8F" w:rsidRDefault="006C4E8F"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6C4E8F" w:rsidRDefault="00BA35A0" w:rsidP="006C4E8F">
      <w:pPr>
        <w:pStyle w:val="PargrafodaLista"/>
        <w:jc w:val="center"/>
        <w:rPr>
          <w:rFonts w:ascii="Arial" w:hAnsi="Arial" w:cs="Arial"/>
          <w:sz w:val="18"/>
          <w:szCs w:val="18"/>
        </w:rPr>
      </w:pPr>
      <w:r w:rsidRPr="00C6534C">
        <w:rPr>
          <w:rFonts w:ascii="Arial" w:hAnsi="Arial" w:cs="Arial"/>
          <w:sz w:val="18"/>
          <w:szCs w:val="18"/>
        </w:rPr>
        <w:t>_____________________________</w:t>
      </w:r>
    </w:p>
    <w:p w:rsidR="006C4E8F" w:rsidRDefault="00BA35A0" w:rsidP="006C4E8F">
      <w:pPr>
        <w:pStyle w:val="PargrafodaLista"/>
        <w:jc w:val="center"/>
        <w:rPr>
          <w:rFonts w:ascii="Arial" w:hAnsi="Arial" w:cs="Arial"/>
          <w:sz w:val="18"/>
          <w:szCs w:val="18"/>
        </w:rPr>
      </w:pPr>
      <w:r w:rsidRPr="00C6534C">
        <w:rPr>
          <w:rFonts w:ascii="Arial" w:hAnsi="Arial" w:cs="Arial"/>
          <w:sz w:val="18"/>
          <w:szCs w:val="18"/>
        </w:rPr>
        <w:t>Representante legal</w:t>
      </w:r>
    </w:p>
    <w:p w:rsidR="006C4E8F" w:rsidRDefault="00BA35A0" w:rsidP="006C4E8F">
      <w:pPr>
        <w:pStyle w:val="PargrafodaLista"/>
        <w:jc w:val="center"/>
        <w:rPr>
          <w:rFonts w:ascii="Arial" w:hAnsi="Arial" w:cs="Arial"/>
          <w:sz w:val="18"/>
          <w:szCs w:val="18"/>
        </w:rPr>
      </w:pPr>
      <w:r w:rsidRPr="00C6534C">
        <w:rPr>
          <w:rFonts w:ascii="Arial" w:hAnsi="Arial" w:cs="Arial"/>
          <w:sz w:val="18"/>
          <w:szCs w:val="18"/>
        </w:rPr>
        <w:t>CPF</w:t>
      </w:r>
    </w:p>
    <w:p w:rsidR="006C4E8F" w:rsidRDefault="006C4E8F" w:rsidP="006C4E8F">
      <w:pPr>
        <w:pStyle w:val="PargrafodaLista"/>
        <w:jc w:val="center"/>
        <w:rPr>
          <w:rFonts w:ascii="Arial" w:hAnsi="Arial" w:cs="Arial"/>
          <w:sz w:val="18"/>
          <w:szCs w:val="18"/>
        </w:rPr>
      </w:pPr>
    </w:p>
    <w:p w:rsidR="006C4E8F" w:rsidRDefault="006C4E8F"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6E46F3" w:rsidRDefault="006E46F3"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9104EB" w:rsidRDefault="009104EB" w:rsidP="006C4E8F">
      <w:pPr>
        <w:pStyle w:val="PargrafodaLista"/>
        <w:jc w:val="center"/>
        <w:rPr>
          <w:rFonts w:ascii="Arial" w:hAnsi="Arial" w:cs="Arial"/>
          <w:sz w:val="18"/>
          <w:szCs w:val="18"/>
        </w:rPr>
      </w:pPr>
    </w:p>
    <w:p w:rsidR="009104EB" w:rsidRDefault="009104EB" w:rsidP="006C4E8F">
      <w:pPr>
        <w:pStyle w:val="PargrafodaLista"/>
        <w:jc w:val="center"/>
        <w:rPr>
          <w:rFonts w:ascii="Arial" w:hAnsi="Arial" w:cs="Arial"/>
          <w:sz w:val="18"/>
          <w:szCs w:val="18"/>
        </w:rPr>
      </w:pPr>
    </w:p>
    <w:p w:rsidR="009104EB" w:rsidRDefault="009104EB" w:rsidP="006C4E8F">
      <w:pPr>
        <w:pStyle w:val="PargrafodaLista"/>
        <w:jc w:val="center"/>
        <w:rPr>
          <w:rFonts w:ascii="Arial" w:hAnsi="Arial" w:cs="Arial"/>
          <w:sz w:val="18"/>
          <w:szCs w:val="18"/>
        </w:rPr>
      </w:pPr>
    </w:p>
    <w:p w:rsidR="009104EB" w:rsidRDefault="009104EB"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BD7A1C" w:rsidRDefault="00BD7A1C" w:rsidP="006C4E8F">
      <w:pPr>
        <w:pStyle w:val="PargrafodaLista"/>
        <w:jc w:val="center"/>
        <w:rPr>
          <w:rFonts w:ascii="Arial" w:hAnsi="Arial" w:cs="Arial"/>
          <w:sz w:val="18"/>
          <w:szCs w:val="18"/>
        </w:rPr>
      </w:pPr>
    </w:p>
    <w:p w:rsidR="006C4E8F" w:rsidRDefault="006C4E8F" w:rsidP="006C4E8F">
      <w:pPr>
        <w:pStyle w:val="PargrafodaLista"/>
        <w:jc w:val="center"/>
        <w:rPr>
          <w:rFonts w:ascii="Arial" w:hAnsi="Arial" w:cs="Arial"/>
          <w:sz w:val="18"/>
          <w:szCs w:val="18"/>
        </w:rPr>
      </w:pPr>
    </w:p>
    <w:p w:rsidR="006C4E8F" w:rsidRDefault="006C4E8F" w:rsidP="00C6534C">
      <w:pPr>
        <w:pStyle w:val="PargrafodaLista"/>
        <w:jc w:val="both"/>
        <w:rPr>
          <w:rFonts w:ascii="Arial" w:hAnsi="Arial" w:cs="Arial"/>
          <w:sz w:val="18"/>
          <w:szCs w:val="18"/>
        </w:rPr>
      </w:pPr>
    </w:p>
    <w:p w:rsidR="006C4E8F" w:rsidRPr="00BD7A1C" w:rsidRDefault="00BA35A0" w:rsidP="00BD7A1C">
      <w:pPr>
        <w:pStyle w:val="PargrafodaLista"/>
        <w:jc w:val="center"/>
        <w:rPr>
          <w:rFonts w:ascii="Arial" w:hAnsi="Arial" w:cs="Arial"/>
          <w:b/>
          <w:sz w:val="18"/>
          <w:szCs w:val="18"/>
        </w:rPr>
      </w:pPr>
      <w:r w:rsidRPr="00BD7A1C">
        <w:rPr>
          <w:rFonts w:ascii="Arial" w:hAnsi="Arial" w:cs="Arial"/>
          <w:b/>
          <w:sz w:val="18"/>
          <w:szCs w:val="18"/>
        </w:rPr>
        <w:t>ANEXO VII - MINUTA DO FUTURO CONTRATO</w:t>
      </w:r>
    </w:p>
    <w:p w:rsidR="006C4E8F" w:rsidRPr="00BD7A1C" w:rsidRDefault="006C4E8F" w:rsidP="00C6534C">
      <w:pPr>
        <w:pStyle w:val="PargrafodaLista"/>
        <w:jc w:val="both"/>
        <w:rPr>
          <w:rFonts w:ascii="Arial" w:hAnsi="Arial" w:cs="Arial"/>
          <w:b/>
          <w:sz w:val="18"/>
          <w:szCs w:val="18"/>
        </w:rPr>
      </w:pPr>
    </w:p>
    <w:p w:rsidR="006C4E8F"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B47ACF">
        <w:rPr>
          <w:rFonts w:ascii="Arial" w:hAnsi="Arial" w:cs="Arial"/>
          <w:b/>
          <w:sz w:val="18"/>
          <w:szCs w:val="18"/>
        </w:rPr>
        <w:t>00</w:t>
      </w:r>
      <w:r w:rsidR="009104EB">
        <w:rPr>
          <w:rFonts w:ascii="Arial" w:hAnsi="Arial" w:cs="Arial"/>
          <w:b/>
          <w:sz w:val="18"/>
          <w:szCs w:val="18"/>
        </w:rPr>
        <w:t>1</w:t>
      </w:r>
      <w:r w:rsidRPr="00BD7A1C">
        <w:rPr>
          <w:rFonts w:ascii="Arial" w:hAnsi="Arial" w:cs="Arial"/>
          <w:b/>
          <w:sz w:val="18"/>
          <w:szCs w:val="18"/>
        </w:rPr>
        <w:t>/</w:t>
      </w:r>
      <w:r w:rsidR="00BD7A1C" w:rsidRPr="00BD7A1C">
        <w:rPr>
          <w:rFonts w:ascii="Arial" w:hAnsi="Arial" w:cs="Arial"/>
          <w:b/>
          <w:sz w:val="18"/>
          <w:szCs w:val="18"/>
        </w:rPr>
        <w:t>2018</w:t>
      </w:r>
    </w:p>
    <w:p w:rsidR="00B47ACF"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B47ACF">
        <w:rPr>
          <w:rFonts w:ascii="Arial" w:hAnsi="Arial" w:cs="Arial"/>
          <w:b/>
          <w:sz w:val="18"/>
          <w:szCs w:val="18"/>
        </w:rPr>
        <w:t>00</w:t>
      </w:r>
      <w:r w:rsidR="009104EB">
        <w:rPr>
          <w:rFonts w:ascii="Arial" w:hAnsi="Arial" w:cs="Arial"/>
          <w:b/>
          <w:sz w:val="18"/>
          <w:szCs w:val="18"/>
        </w:rPr>
        <w:t>1</w:t>
      </w:r>
      <w:r w:rsidR="00B47ACF">
        <w:rPr>
          <w:rFonts w:ascii="Arial" w:hAnsi="Arial" w:cs="Arial"/>
          <w:b/>
          <w:sz w:val="18"/>
          <w:szCs w:val="18"/>
        </w:rPr>
        <w:t>\2018</w:t>
      </w:r>
    </w:p>
    <w:p w:rsidR="006C4E8F"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6C4E8F" w:rsidRPr="00BD7A1C" w:rsidRDefault="006C4E8F" w:rsidP="00BD7A1C">
      <w:pPr>
        <w:pStyle w:val="PargrafodaLista"/>
        <w:spacing w:line="360" w:lineRule="auto"/>
        <w:jc w:val="both"/>
        <w:rPr>
          <w:rFonts w:ascii="Arial" w:hAnsi="Arial" w:cs="Arial"/>
          <w:b/>
          <w:sz w:val="18"/>
          <w:szCs w:val="18"/>
        </w:rPr>
      </w:pPr>
    </w:p>
    <w:p w:rsidR="006C4E8F" w:rsidRDefault="00BA35A0" w:rsidP="00C6534C">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25412B">
        <w:rPr>
          <w:rFonts w:ascii="Arial" w:hAnsi="Arial" w:cs="Arial"/>
          <w:b/>
          <w:sz w:val="18"/>
          <w:szCs w:val="18"/>
        </w:rPr>
        <w:t>Refere-se à selecionar empresa especializa para aquisição de Combustíveis e Lubrificantes pra atender demanda do FUNDEB</w:t>
      </w:r>
      <w:r w:rsidR="00B47ACF">
        <w:rPr>
          <w:rFonts w:ascii="Arial" w:hAnsi="Arial" w:cs="Arial"/>
          <w:b/>
          <w:sz w:val="18"/>
          <w:szCs w:val="18"/>
        </w:rPr>
        <w:t xml:space="preserve"> </w:t>
      </w:r>
      <w:r w:rsidRPr="00C6534C">
        <w:rPr>
          <w:rFonts w:ascii="Arial" w:hAnsi="Arial" w:cs="Arial"/>
          <w:sz w:val="18"/>
          <w:szCs w:val="18"/>
        </w:rPr>
        <w:t xml:space="preserve">Instrumento Contratual para a </w:t>
      </w:r>
      <w:r w:rsidR="00B47ACF">
        <w:rPr>
          <w:rFonts w:ascii="Arial" w:hAnsi="Arial" w:cs="Arial"/>
          <w:b/>
          <w:sz w:val="18"/>
          <w:szCs w:val="18"/>
        </w:rPr>
        <w:t xml:space="preserve">selecionar empresa especializa para </w:t>
      </w:r>
      <w:r w:rsidR="009104EB">
        <w:rPr>
          <w:rFonts w:ascii="Arial" w:hAnsi="Arial" w:cs="Arial"/>
          <w:b/>
          <w:sz w:val="18"/>
          <w:szCs w:val="18"/>
        </w:rPr>
        <w:t>Aquisição</w:t>
      </w:r>
      <w:r w:rsidR="00D2198A">
        <w:rPr>
          <w:rFonts w:ascii="Arial" w:hAnsi="Arial" w:cs="Arial"/>
          <w:b/>
          <w:sz w:val="18"/>
          <w:szCs w:val="18"/>
        </w:rPr>
        <w:t xml:space="preserve"> </w:t>
      </w:r>
      <w:r w:rsidR="009104EB">
        <w:rPr>
          <w:rFonts w:ascii="Arial" w:hAnsi="Arial" w:cs="Arial"/>
          <w:b/>
          <w:sz w:val="18"/>
          <w:szCs w:val="18"/>
        </w:rPr>
        <w:t>de Combustíveis e Lubrificantes para atender demanda do FUNDEB</w:t>
      </w:r>
      <w:r w:rsidRPr="00BD7A1C">
        <w:rPr>
          <w:rFonts w:ascii="Arial" w:hAnsi="Arial" w:cs="Arial"/>
          <w:b/>
          <w:sz w:val="18"/>
          <w:szCs w:val="18"/>
        </w:rPr>
        <w:t>,</w:t>
      </w:r>
      <w:r w:rsidRPr="00C6534C">
        <w:rPr>
          <w:rFonts w:ascii="Arial" w:hAnsi="Arial" w:cs="Arial"/>
          <w:sz w:val="18"/>
          <w:szCs w:val="18"/>
        </w:rPr>
        <w:t xml:space="preserve"> que entre si celebram o Município de </w:t>
      </w:r>
      <w:r w:rsidR="00BD7A1C">
        <w:rPr>
          <w:rFonts w:ascii="Arial" w:hAnsi="Arial" w:cs="Arial"/>
          <w:sz w:val="18"/>
          <w:szCs w:val="18"/>
        </w:rPr>
        <w:t>São Pedro da Água Branca</w:t>
      </w:r>
      <w:r w:rsidRPr="00C6534C">
        <w:rPr>
          <w:rFonts w:ascii="Arial" w:hAnsi="Arial" w:cs="Arial"/>
          <w:sz w:val="18"/>
          <w:szCs w:val="18"/>
        </w:rPr>
        <w:t xml:space="preserve"> e a empresa (..........................................)</w:t>
      </w:r>
    </w:p>
    <w:p w:rsidR="006C4E8F" w:rsidRDefault="006C4E8F" w:rsidP="00C6534C">
      <w:pPr>
        <w:pStyle w:val="PargrafodaLista"/>
        <w:jc w:val="both"/>
        <w:rPr>
          <w:rFonts w:ascii="Arial" w:hAnsi="Arial" w:cs="Arial"/>
          <w:sz w:val="18"/>
          <w:szCs w:val="18"/>
        </w:rPr>
      </w:pP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sidR="00BD7A1C">
        <w:rPr>
          <w:rFonts w:ascii="Arial" w:hAnsi="Arial" w:cs="Arial"/>
          <w:sz w:val="18"/>
          <w:szCs w:val="18"/>
        </w:rPr>
        <w:t>São Pedro da Água Branca</w:t>
      </w:r>
      <w:r w:rsidRPr="00C6534C">
        <w:rPr>
          <w:rFonts w:ascii="Arial" w:hAnsi="Arial" w:cs="Arial"/>
          <w:sz w:val="18"/>
          <w:szCs w:val="18"/>
        </w:rPr>
        <w:t xml:space="preserve">, com sede nesta cidade à </w:t>
      </w:r>
      <w:r w:rsidR="00BD7A1C">
        <w:rPr>
          <w:rFonts w:ascii="Arial" w:hAnsi="Arial" w:cs="Arial"/>
          <w:sz w:val="18"/>
          <w:szCs w:val="18"/>
        </w:rPr>
        <w:t>Rua Presidente Geisel nº 691</w:t>
      </w:r>
      <w:r w:rsidRPr="00C6534C">
        <w:rPr>
          <w:rFonts w:ascii="Arial" w:hAnsi="Arial" w:cs="Arial"/>
          <w:sz w:val="18"/>
          <w:szCs w:val="18"/>
        </w:rPr>
        <w:t xml:space="preserve">, inscrita no CGC/MF sob o nº </w:t>
      </w:r>
      <w:r w:rsidR="002A72B1">
        <w:rPr>
          <w:rFonts w:ascii="Arial" w:hAnsi="Arial" w:cs="Arial"/>
          <w:sz w:val="18"/>
          <w:szCs w:val="18"/>
        </w:rPr>
        <w:t>01.613.956.\0001-21</w:t>
      </w:r>
      <w:r w:rsidRPr="00C6534C">
        <w:rPr>
          <w:rFonts w:ascii="Arial" w:hAnsi="Arial" w:cs="Arial"/>
          <w:sz w:val="18"/>
          <w:szCs w:val="18"/>
        </w:rPr>
        <w:t>, neste ato representado pelo Se</w:t>
      </w:r>
      <w:r w:rsidR="002A72B1">
        <w:rPr>
          <w:rFonts w:ascii="Arial" w:hAnsi="Arial" w:cs="Arial"/>
          <w:sz w:val="18"/>
          <w:szCs w:val="18"/>
        </w:rPr>
        <w:t xml:space="preserve">u Prefeito Municipal senhor </w:t>
      </w:r>
      <w:proofErr w:type="spellStart"/>
      <w:r w:rsidR="002A72B1">
        <w:rPr>
          <w:rFonts w:ascii="Arial" w:hAnsi="Arial" w:cs="Arial"/>
          <w:sz w:val="18"/>
          <w:szCs w:val="18"/>
        </w:rPr>
        <w:t>Gilsimar</w:t>
      </w:r>
      <w:proofErr w:type="spellEnd"/>
      <w:r w:rsidR="002A72B1">
        <w:rPr>
          <w:rFonts w:ascii="Arial" w:hAnsi="Arial" w:cs="Arial"/>
          <w:sz w:val="18"/>
          <w:szCs w:val="18"/>
        </w:rPr>
        <w:t xml:space="preserve"> Ferreira Pereira</w:t>
      </w:r>
      <w:r w:rsidRPr="00C6534C">
        <w:rPr>
          <w:rFonts w:ascii="Arial" w:hAnsi="Arial" w:cs="Arial"/>
          <w:sz w:val="18"/>
          <w:szCs w:val="18"/>
        </w:rPr>
        <w:t xml:space="preserve">, brasileiro, </w:t>
      </w:r>
      <w:r w:rsidR="002A72B1">
        <w:rPr>
          <w:rFonts w:ascii="Arial" w:hAnsi="Arial" w:cs="Arial"/>
          <w:sz w:val="18"/>
          <w:szCs w:val="18"/>
        </w:rPr>
        <w:t>desquitado</w:t>
      </w:r>
      <w:r w:rsidRPr="00C6534C">
        <w:rPr>
          <w:rFonts w:ascii="Arial" w:hAnsi="Arial" w:cs="Arial"/>
          <w:sz w:val="18"/>
          <w:szCs w:val="18"/>
        </w:rPr>
        <w:t>,</w:t>
      </w:r>
      <w:r w:rsidR="002A72B1">
        <w:rPr>
          <w:rFonts w:ascii="Arial" w:hAnsi="Arial" w:cs="Arial"/>
          <w:sz w:val="18"/>
          <w:szCs w:val="18"/>
        </w:rPr>
        <w:t xml:space="preserve"> com RG nº __ ___, </w:t>
      </w:r>
      <w:r w:rsidRPr="00C6534C">
        <w:rPr>
          <w:rFonts w:ascii="Arial" w:hAnsi="Arial" w:cs="Arial"/>
          <w:sz w:val="18"/>
          <w:szCs w:val="18"/>
        </w:rPr>
        <w:t xml:space="preserve"> inscrito no CPF/MF sob o nº ___.___.___-__,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xml:space="preserve">, e de outro lado a empresa.........................., sediada na cidade de................... à ................, inscrita no CNPJ/MF sob o nº .........................., neste ato representada por ..........................., brasileiro, comerciante, inscrito no CPF/MF sob o nº..................., residente e domiciliado na cidade de......................., doravante denominada </w:t>
      </w:r>
      <w:r w:rsidRPr="00BD7A1C">
        <w:rPr>
          <w:rFonts w:ascii="Arial" w:hAnsi="Arial" w:cs="Arial"/>
          <w:b/>
          <w:sz w:val="18"/>
          <w:szCs w:val="18"/>
        </w:rPr>
        <w:t>CONTRATADA,</w:t>
      </w:r>
      <w:r w:rsidRPr="00C6534C">
        <w:rPr>
          <w:rFonts w:ascii="Arial" w:hAnsi="Arial" w:cs="Arial"/>
          <w:sz w:val="18"/>
          <w:szCs w:val="18"/>
        </w:rPr>
        <w:t xml:space="preserve"> </w:t>
      </w:r>
      <w:r w:rsidR="00521872">
        <w:rPr>
          <w:rFonts w:ascii="Arial" w:hAnsi="Arial" w:cs="Arial"/>
          <w:sz w:val="20"/>
          <w:szCs w:val="20"/>
        </w:rPr>
        <w:t xml:space="preserve">tendo em vista a homologação do resultado do Processo Licitatório na modalidade Pregão Presencial n° /2018, no Sistema de Registro de Preços, </w:t>
      </w:r>
      <w:r w:rsidRPr="00C6534C">
        <w:rPr>
          <w:rFonts w:ascii="Arial" w:hAnsi="Arial" w:cs="Arial"/>
          <w:sz w:val="18"/>
          <w:szCs w:val="18"/>
        </w:rPr>
        <w:t xml:space="preserve">convencionam a: </w:t>
      </w:r>
      <w:r w:rsidR="00521872" w:rsidRPr="00BD7A1C">
        <w:rPr>
          <w:rFonts w:ascii="Arial" w:hAnsi="Arial" w:cs="Arial"/>
          <w:b/>
          <w:sz w:val="18"/>
          <w:szCs w:val="18"/>
        </w:rPr>
        <w:t xml:space="preserve">Refere-se à </w:t>
      </w:r>
      <w:r w:rsidR="00521872">
        <w:rPr>
          <w:rFonts w:ascii="Arial" w:hAnsi="Arial" w:cs="Arial"/>
          <w:b/>
          <w:sz w:val="18"/>
          <w:szCs w:val="18"/>
        </w:rPr>
        <w:t xml:space="preserve">selecionar empresa especializa para </w:t>
      </w:r>
      <w:r w:rsidR="00D2198A">
        <w:rPr>
          <w:rFonts w:ascii="Arial" w:hAnsi="Arial" w:cs="Arial"/>
          <w:b/>
          <w:sz w:val="18"/>
          <w:szCs w:val="18"/>
        </w:rPr>
        <w:t>Aquisição de Combustíveis e Lubrificantes para atender demanda do FUNDEB</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6C4E8F" w:rsidRDefault="006C4E8F" w:rsidP="00C6534C">
      <w:pPr>
        <w:pStyle w:val="PargrafodaLista"/>
        <w:jc w:val="both"/>
        <w:rPr>
          <w:rFonts w:ascii="Arial" w:hAnsi="Arial" w:cs="Arial"/>
          <w:sz w:val="18"/>
          <w:szCs w:val="18"/>
        </w:rPr>
      </w:pPr>
    </w:p>
    <w:p w:rsidR="006C4E8F" w:rsidRPr="00FF2D7A" w:rsidRDefault="00BA35A0" w:rsidP="00FF2D7A">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2A72B1">
        <w:rPr>
          <w:rFonts w:ascii="Arial" w:hAnsi="Arial" w:cs="Arial"/>
          <w:sz w:val="18"/>
          <w:szCs w:val="18"/>
        </w:rPr>
        <w:t>00</w:t>
      </w:r>
      <w:r w:rsidR="009104EB">
        <w:rPr>
          <w:rFonts w:ascii="Arial" w:hAnsi="Arial" w:cs="Arial"/>
          <w:sz w:val="18"/>
          <w:szCs w:val="18"/>
        </w:rPr>
        <w:t>1</w:t>
      </w:r>
      <w:r w:rsidR="002A72B1">
        <w:rPr>
          <w:rFonts w:ascii="Arial" w:hAnsi="Arial" w:cs="Arial"/>
          <w:sz w:val="18"/>
          <w:szCs w:val="18"/>
        </w:rPr>
        <w:t>\2018</w:t>
      </w:r>
      <w:r w:rsidRPr="00C6534C">
        <w:rPr>
          <w:rFonts w:ascii="Arial" w:hAnsi="Arial" w:cs="Arial"/>
          <w:sz w:val="18"/>
          <w:szCs w:val="18"/>
        </w:rPr>
        <w:t>, homologada em...................., do tipo Menor Preço por Item,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sidR="002A72B1">
        <w:rPr>
          <w:rFonts w:ascii="Arial" w:hAnsi="Arial" w:cs="Arial"/>
          <w:sz w:val="18"/>
          <w:szCs w:val="18"/>
        </w:rPr>
        <w:t>isto no art. 15 da Lei 8666/93</w:t>
      </w:r>
      <w:r w:rsidRPr="00C6534C">
        <w:rPr>
          <w:rFonts w:ascii="Arial" w:hAnsi="Arial" w:cs="Arial"/>
          <w:sz w:val="18"/>
          <w:szCs w:val="18"/>
        </w:rPr>
        <w:t>.</w:t>
      </w: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2A72B1">
        <w:rPr>
          <w:rFonts w:ascii="Arial" w:hAnsi="Arial" w:cs="Arial"/>
          <w:sz w:val="18"/>
          <w:szCs w:val="18"/>
        </w:rPr>
        <w:t>00</w:t>
      </w:r>
      <w:r w:rsidR="009104EB">
        <w:rPr>
          <w:rFonts w:ascii="Arial" w:hAnsi="Arial" w:cs="Arial"/>
          <w:sz w:val="18"/>
          <w:szCs w:val="18"/>
        </w:rPr>
        <w:t>1</w:t>
      </w:r>
      <w:r w:rsidR="002A72B1">
        <w:rPr>
          <w:rFonts w:ascii="Arial" w:hAnsi="Arial" w:cs="Arial"/>
          <w:sz w:val="18"/>
          <w:szCs w:val="18"/>
        </w:rPr>
        <w:t>\2018</w:t>
      </w:r>
      <w:r w:rsidRPr="00C6534C">
        <w:rPr>
          <w:rFonts w:ascii="Arial" w:hAnsi="Arial" w:cs="Arial"/>
          <w:sz w:val="18"/>
          <w:szCs w:val="18"/>
        </w:rPr>
        <w:t xml:space="preserve">, a teor do artigo 55, inciso XI, da Lei 8.666/93. </w:t>
      </w: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2A72B1">
        <w:rPr>
          <w:rFonts w:ascii="Arial" w:hAnsi="Arial" w:cs="Arial"/>
          <w:sz w:val="18"/>
          <w:szCs w:val="18"/>
        </w:rPr>
        <w:t>00\2018</w:t>
      </w:r>
      <w:r w:rsidRPr="00C6534C">
        <w:rPr>
          <w:rFonts w:ascii="Arial" w:hAnsi="Arial" w:cs="Arial"/>
          <w:sz w:val="18"/>
          <w:szCs w:val="18"/>
        </w:rPr>
        <w:t>.</w:t>
      </w:r>
    </w:p>
    <w:p w:rsidR="006C4E8F" w:rsidRDefault="006C4E8F" w:rsidP="00C6534C">
      <w:pPr>
        <w:pStyle w:val="PargrafodaLista"/>
        <w:jc w:val="both"/>
        <w:rPr>
          <w:rFonts w:ascii="Arial" w:hAnsi="Arial" w:cs="Arial"/>
          <w:sz w:val="18"/>
          <w:szCs w:val="18"/>
        </w:rPr>
      </w:pPr>
    </w:p>
    <w:p w:rsidR="006C4E8F" w:rsidRPr="00FF2D7A" w:rsidRDefault="00BA35A0" w:rsidP="00FF2D7A">
      <w:pPr>
        <w:jc w:val="both"/>
        <w:rPr>
          <w:rFonts w:ascii="Arial" w:hAnsi="Arial" w:cs="Arial"/>
          <w:b/>
          <w:sz w:val="18"/>
          <w:szCs w:val="18"/>
          <w:u w:val="single"/>
        </w:rPr>
      </w:pPr>
      <w:r w:rsidRPr="00FF2D7A">
        <w:rPr>
          <w:rFonts w:ascii="Arial" w:hAnsi="Arial" w:cs="Arial"/>
          <w:b/>
          <w:sz w:val="18"/>
          <w:szCs w:val="18"/>
          <w:u w:val="single"/>
        </w:rPr>
        <w:lastRenderedPageBreak/>
        <w:t xml:space="preserve">CLÁUSULA SEGUNDA - DO OBJETO </w:t>
      </w:r>
    </w:p>
    <w:p w:rsidR="006C4E8F" w:rsidRDefault="00BA35A0" w:rsidP="00C6534C">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00521872" w:rsidRPr="00BD7A1C">
        <w:rPr>
          <w:rFonts w:ascii="Arial" w:hAnsi="Arial" w:cs="Arial"/>
          <w:b/>
          <w:sz w:val="18"/>
          <w:szCs w:val="18"/>
        </w:rPr>
        <w:t xml:space="preserve">Refere-se à </w:t>
      </w:r>
      <w:r w:rsidR="00521872">
        <w:rPr>
          <w:rFonts w:ascii="Arial" w:hAnsi="Arial" w:cs="Arial"/>
          <w:b/>
          <w:sz w:val="18"/>
          <w:szCs w:val="18"/>
        </w:rPr>
        <w:t xml:space="preserve">selecionar empresa especializa para </w:t>
      </w:r>
      <w:r w:rsidR="005F3503">
        <w:rPr>
          <w:rFonts w:ascii="Arial" w:hAnsi="Arial" w:cs="Arial"/>
          <w:b/>
          <w:sz w:val="18"/>
          <w:szCs w:val="18"/>
        </w:rPr>
        <w:t>Aquisição de Combustíveis e Lubrificantes para atender demanda do FUNDEB</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6C4E8F" w:rsidRDefault="006C4E8F" w:rsidP="00C6534C">
      <w:pPr>
        <w:pStyle w:val="PargrafodaLista"/>
        <w:jc w:val="both"/>
        <w:rPr>
          <w:rFonts w:ascii="Arial" w:hAnsi="Arial" w:cs="Arial"/>
          <w:sz w:val="18"/>
          <w:szCs w:val="18"/>
        </w:rPr>
      </w:pPr>
    </w:p>
    <w:p w:rsidR="00530855" w:rsidRPr="00FF2D7A" w:rsidRDefault="00BA35A0" w:rsidP="00FF2D7A">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530855" w:rsidRDefault="00BA35A0" w:rsidP="00C6534C">
      <w:pPr>
        <w:pStyle w:val="PargrafodaLista"/>
        <w:jc w:val="both"/>
        <w:rPr>
          <w:rFonts w:ascii="Arial" w:hAnsi="Arial" w:cs="Arial"/>
          <w:sz w:val="18"/>
          <w:szCs w:val="18"/>
        </w:rPr>
      </w:pPr>
      <w:r w:rsidRPr="00BD7A1C">
        <w:rPr>
          <w:rFonts w:ascii="Arial" w:hAnsi="Arial" w:cs="Arial"/>
          <w:b/>
          <w:sz w:val="18"/>
          <w:szCs w:val="18"/>
        </w:rPr>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530855" w:rsidRDefault="00530855" w:rsidP="00C6534C">
      <w:pPr>
        <w:pStyle w:val="PargrafodaLista"/>
        <w:jc w:val="both"/>
        <w:rPr>
          <w:rFonts w:ascii="Arial" w:hAnsi="Arial" w:cs="Arial"/>
          <w:sz w:val="18"/>
          <w:szCs w:val="18"/>
        </w:rPr>
      </w:pPr>
    </w:p>
    <w:p w:rsidR="00530855" w:rsidRDefault="00BA35A0" w:rsidP="00C6534C">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521872">
        <w:rPr>
          <w:rFonts w:ascii="Arial" w:hAnsi="Arial" w:cs="Arial"/>
          <w:sz w:val="18"/>
          <w:szCs w:val="18"/>
        </w:rPr>
        <w:t>00</w:t>
      </w:r>
      <w:r w:rsidR="00280241">
        <w:rPr>
          <w:rFonts w:ascii="Arial" w:hAnsi="Arial" w:cs="Arial"/>
          <w:sz w:val="18"/>
          <w:szCs w:val="18"/>
        </w:rPr>
        <w:t>1</w:t>
      </w:r>
      <w:r w:rsidR="00521872">
        <w:rPr>
          <w:rFonts w:ascii="Arial" w:hAnsi="Arial" w:cs="Arial"/>
          <w:sz w:val="18"/>
          <w:szCs w:val="18"/>
        </w:rPr>
        <w:t>\2018</w:t>
      </w:r>
      <w:r w:rsidRPr="00C6534C">
        <w:rPr>
          <w:rFonts w:ascii="Arial" w:hAnsi="Arial" w:cs="Arial"/>
          <w:sz w:val="18"/>
          <w:szCs w:val="18"/>
        </w:rPr>
        <w:t xml:space="preserve"> </w:t>
      </w:r>
    </w:p>
    <w:p w:rsidR="00530855" w:rsidRDefault="00BA35A0" w:rsidP="00C6534C">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530855" w:rsidRDefault="00BA35A0" w:rsidP="00C6534C">
      <w:pPr>
        <w:pStyle w:val="PargrafodaLista"/>
        <w:jc w:val="both"/>
        <w:rPr>
          <w:rFonts w:ascii="Arial" w:hAnsi="Arial" w:cs="Arial"/>
          <w:sz w:val="18"/>
          <w:szCs w:val="18"/>
        </w:rPr>
      </w:pPr>
      <w:r w:rsidRPr="00C6534C">
        <w:rPr>
          <w:rFonts w:ascii="Arial" w:hAnsi="Arial" w:cs="Arial"/>
          <w:sz w:val="18"/>
          <w:szCs w:val="18"/>
        </w:rPr>
        <w:t>3 - Ata de Julgamento da Licitação</w:t>
      </w:r>
    </w:p>
    <w:p w:rsidR="00530855" w:rsidRDefault="00530855" w:rsidP="00C6534C">
      <w:pPr>
        <w:pStyle w:val="PargrafodaLista"/>
        <w:jc w:val="both"/>
        <w:rPr>
          <w:rFonts w:ascii="Arial" w:hAnsi="Arial" w:cs="Arial"/>
          <w:sz w:val="18"/>
          <w:szCs w:val="18"/>
        </w:rPr>
      </w:pPr>
    </w:p>
    <w:p w:rsidR="00530855" w:rsidRPr="00FF2D7A" w:rsidRDefault="00BA35A0" w:rsidP="00FF2D7A">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530855" w:rsidRDefault="00BA35A0" w:rsidP="00C6534C">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530855" w:rsidRDefault="00BA35A0" w:rsidP="00C6534C">
      <w:pPr>
        <w:pStyle w:val="PargrafodaLista"/>
        <w:jc w:val="both"/>
        <w:rPr>
          <w:rFonts w:ascii="Arial" w:hAnsi="Arial" w:cs="Arial"/>
          <w:sz w:val="18"/>
          <w:szCs w:val="18"/>
        </w:rPr>
      </w:pPr>
      <w:r w:rsidRPr="00BD7A1C">
        <w:rPr>
          <w:rFonts w:ascii="Arial" w:hAnsi="Arial" w:cs="Arial"/>
          <w:b/>
          <w:sz w:val="18"/>
          <w:szCs w:val="18"/>
        </w:rPr>
        <w:t>4.2 - VALOR UNITÁRIO</w:t>
      </w:r>
      <w:r w:rsidRPr="00C6534C">
        <w:rPr>
          <w:rFonts w:ascii="Arial" w:hAnsi="Arial" w:cs="Arial"/>
          <w:sz w:val="18"/>
          <w:szCs w:val="18"/>
        </w:rPr>
        <w:t xml:space="preserve"> - Valor unitário dos itens conforme planilha abaixo: ........................................................ </w:t>
      </w:r>
    </w:p>
    <w:p w:rsidR="00530855" w:rsidRDefault="00BA35A0" w:rsidP="00C6534C">
      <w:pPr>
        <w:pStyle w:val="PargrafodaLista"/>
        <w:jc w:val="both"/>
        <w:rPr>
          <w:rFonts w:ascii="Arial" w:hAnsi="Arial" w:cs="Arial"/>
          <w:sz w:val="18"/>
          <w:szCs w:val="18"/>
        </w:rPr>
      </w:pPr>
      <w:r w:rsidRPr="00BD7A1C">
        <w:rPr>
          <w:rFonts w:ascii="Arial" w:hAnsi="Arial" w:cs="Arial"/>
          <w:b/>
          <w:sz w:val="18"/>
          <w:szCs w:val="18"/>
        </w:rPr>
        <w:t>4.3 - VALOR GLOBAL</w:t>
      </w:r>
      <w:r w:rsidRPr="00C6534C">
        <w:rPr>
          <w:rFonts w:ascii="Arial" w:hAnsi="Arial" w:cs="Arial"/>
          <w:sz w:val="18"/>
          <w:szCs w:val="18"/>
        </w:rPr>
        <w:t xml:space="preserve"> - O valor global para a presente contratação é de R$ ...................... (........................................); </w:t>
      </w:r>
    </w:p>
    <w:p w:rsidR="00530855" w:rsidRPr="00BD7A1C" w:rsidRDefault="00BA35A0" w:rsidP="00C6534C">
      <w:pPr>
        <w:pStyle w:val="PargrafodaLista"/>
        <w:jc w:val="both"/>
        <w:rPr>
          <w:rFonts w:ascii="Arial" w:hAnsi="Arial" w:cs="Arial"/>
          <w:b/>
          <w:sz w:val="18"/>
          <w:szCs w:val="18"/>
        </w:rPr>
      </w:pPr>
      <w:r w:rsidRPr="00BD7A1C">
        <w:rPr>
          <w:rFonts w:ascii="Arial" w:hAnsi="Arial" w:cs="Arial"/>
          <w:b/>
          <w:sz w:val="18"/>
          <w:szCs w:val="18"/>
        </w:rPr>
        <w:t xml:space="preserve">4.4 - FORMA DE PAGAMENTO - O Pagamento será efetuado em até 30(Trinta) dias após cada entrega dos itens licitados, sempre após a emissão da NLD (Nota de liquidação de Despesa), mediante a apresentação de Nota Fiscal. O Pagamento será realizado </w:t>
      </w:r>
      <w:r w:rsidR="009D268B">
        <w:rPr>
          <w:rFonts w:ascii="Arial" w:hAnsi="Arial" w:cs="Arial"/>
          <w:b/>
          <w:sz w:val="18"/>
          <w:szCs w:val="18"/>
        </w:rPr>
        <w:t>através de transferência bancária, em conta previamente indicada pelo proponente</w:t>
      </w:r>
      <w:r w:rsidRPr="00BD7A1C">
        <w:rPr>
          <w:rFonts w:ascii="Arial" w:hAnsi="Arial" w:cs="Arial"/>
          <w:b/>
          <w:sz w:val="18"/>
          <w:szCs w:val="18"/>
        </w:rPr>
        <w:t>;</w:t>
      </w:r>
    </w:p>
    <w:p w:rsidR="009D268B" w:rsidRPr="009D268B" w:rsidRDefault="00B46126" w:rsidP="009D268B">
      <w:pPr>
        <w:autoSpaceDE w:val="0"/>
        <w:autoSpaceDN w:val="0"/>
        <w:adjustRightInd w:val="0"/>
        <w:jc w:val="both"/>
        <w:rPr>
          <w:rFonts w:ascii="Arial" w:hAnsi="Arial" w:cs="Arial"/>
          <w:sz w:val="20"/>
          <w:szCs w:val="20"/>
        </w:rPr>
      </w:pPr>
      <w:r>
        <w:rPr>
          <w:rFonts w:ascii="Arial" w:hAnsi="Arial" w:cs="Arial"/>
          <w:sz w:val="20"/>
          <w:szCs w:val="20"/>
        </w:rPr>
        <w:t>4.5</w:t>
      </w:r>
      <w:r w:rsidR="009D268B"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9D268B" w:rsidRPr="009D268B" w:rsidRDefault="00B46126" w:rsidP="009D268B">
      <w:pPr>
        <w:autoSpaceDE w:val="0"/>
        <w:autoSpaceDN w:val="0"/>
        <w:adjustRightInd w:val="0"/>
        <w:jc w:val="both"/>
        <w:rPr>
          <w:rFonts w:ascii="Arial" w:hAnsi="Arial" w:cs="Arial"/>
          <w:sz w:val="20"/>
          <w:szCs w:val="20"/>
        </w:rPr>
      </w:pPr>
      <w:r>
        <w:rPr>
          <w:rFonts w:ascii="Arial" w:hAnsi="Arial" w:cs="Arial"/>
          <w:sz w:val="20"/>
          <w:szCs w:val="20"/>
        </w:rPr>
        <w:t>4.6</w:t>
      </w:r>
      <w:r w:rsidR="009D268B"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9D268B" w:rsidRPr="009D268B" w:rsidRDefault="00B46126" w:rsidP="009D268B">
      <w:pPr>
        <w:autoSpaceDE w:val="0"/>
        <w:autoSpaceDN w:val="0"/>
        <w:adjustRightInd w:val="0"/>
        <w:jc w:val="both"/>
        <w:rPr>
          <w:rFonts w:ascii="Arial" w:hAnsi="Arial" w:cs="Arial"/>
          <w:sz w:val="20"/>
          <w:szCs w:val="20"/>
        </w:rPr>
      </w:pPr>
      <w:r>
        <w:rPr>
          <w:rFonts w:ascii="Arial" w:hAnsi="Arial" w:cs="Arial"/>
          <w:sz w:val="20"/>
          <w:szCs w:val="20"/>
        </w:rPr>
        <w:t>4.7</w:t>
      </w:r>
      <w:r w:rsidR="009D268B" w:rsidRPr="009D268B">
        <w:rPr>
          <w:rFonts w:ascii="Arial" w:hAnsi="Arial" w:cs="Arial"/>
          <w:sz w:val="20"/>
          <w:szCs w:val="20"/>
        </w:rPr>
        <w:t xml:space="preserve"> Para cada ordem de </w:t>
      </w:r>
      <w:r w:rsidR="005F3503">
        <w:rPr>
          <w:rFonts w:ascii="Arial" w:hAnsi="Arial" w:cs="Arial"/>
          <w:sz w:val="20"/>
          <w:szCs w:val="20"/>
        </w:rPr>
        <w:t>fornecimento</w:t>
      </w:r>
      <w:r w:rsidR="009D268B" w:rsidRPr="009D268B">
        <w:rPr>
          <w:rFonts w:ascii="Arial" w:hAnsi="Arial" w:cs="Arial"/>
          <w:sz w:val="20"/>
          <w:szCs w:val="20"/>
        </w:rPr>
        <w:t>, a contratada deverá emitir nota fiscal/fatura correspondente à mesma.</w:t>
      </w:r>
    </w:p>
    <w:p w:rsidR="009D268B" w:rsidRPr="009D268B" w:rsidRDefault="00B46126" w:rsidP="009D268B">
      <w:pPr>
        <w:autoSpaceDE w:val="0"/>
        <w:autoSpaceDN w:val="0"/>
        <w:adjustRightInd w:val="0"/>
        <w:jc w:val="both"/>
        <w:rPr>
          <w:rFonts w:ascii="Arial" w:hAnsi="Arial" w:cs="Arial"/>
          <w:sz w:val="20"/>
          <w:szCs w:val="20"/>
        </w:rPr>
      </w:pPr>
      <w:r>
        <w:rPr>
          <w:rFonts w:ascii="Arial" w:hAnsi="Arial" w:cs="Arial"/>
          <w:sz w:val="20"/>
          <w:szCs w:val="20"/>
        </w:rPr>
        <w:t>4.8</w:t>
      </w:r>
      <w:r w:rsidR="009D268B"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9D268B" w:rsidRPr="009D268B" w:rsidRDefault="00B46126" w:rsidP="009D268B">
      <w:pPr>
        <w:autoSpaceDE w:val="0"/>
        <w:autoSpaceDN w:val="0"/>
        <w:adjustRightInd w:val="0"/>
        <w:jc w:val="both"/>
        <w:rPr>
          <w:rFonts w:ascii="Arial" w:hAnsi="Arial" w:cs="Arial"/>
          <w:sz w:val="20"/>
          <w:szCs w:val="20"/>
        </w:rPr>
      </w:pPr>
      <w:r>
        <w:rPr>
          <w:rFonts w:ascii="Arial" w:hAnsi="Arial" w:cs="Arial"/>
          <w:sz w:val="20"/>
          <w:szCs w:val="20"/>
        </w:rPr>
        <w:t>4.9</w:t>
      </w:r>
      <w:r w:rsidR="009D268B" w:rsidRPr="009D268B">
        <w:rPr>
          <w:rFonts w:ascii="Arial" w:hAnsi="Arial" w:cs="Arial"/>
          <w:sz w:val="20"/>
          <w:szCs w:val="20"/>
        </w:rPr>
        <w:t xml:space="preserve"> Não haverá distinção entre condições de pagamento para empresas brasileiras e estrangeiras.</w:t>
      </w:r>
    </w:p>
    <w:p w:rsidR="009D268B" w:rsidRDefault="009D268B" w:rsidP="009D268B">
      <w:pPr>
        <w:jc w:val="both"/>
        <w:rPr>
          <w:rFonts w:ascii="Arial" w:hAnsi="Arial" w:cs="Arial"/>
          <w:sz w:val="20"/>
          <w:szCs w:val="20"/>
        </w:rPr>
      </w:pPr>
      <w:r w:rsidRPr="009D268B">
        <w:rPr>
          <w:rFonts w:ascii="Arial" w:hAnsi="Arial" w:cs="Arial"/>
          <w:b/>
          <w:bCs/>
          <w:sz w:val="20"/>
          <w:szCs w:val="20"/>
        </w:rPr>
        <w:lastRenderedPageBreak/>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9D268B" w:rsidRPr="00BF4A88" w:rsidRDefault="00B46126" w:rsidP="009D268B">
      <w:pPr>
        <w:jc w:val="both"/>
        <w:rPr>
          <w:rFonts w:cs="Arial"/>
          <w:b/>
          <w:sz w:val="20"/>
          <w:szCs w:val="20"/>
        </w:rPr>
      </w:pPr>
      <w:r>
        <w:rPr>
          <w:rFonts w:cs="Arial"/>
          <w:b/>
          <w:sz w:val="20"/>
          <w:szCs w:val="20"/>
        </w:rPr>
        <w:t>CLÁUSULA QUINTA – DA RECOMPOSIÇÃO DO EQUILIBRIO ECONOMICO-FINANCEIRO DO CONTRATO</w:t>
      </w:r>
      <w:r w:rsidR="009D268B" w:rsidRPr="00BF4A88">
        <w:rPr>
          <w:rFonts w:cs="Arial"/>
          <w:b/>
          <w:sz w:val="20"/>
          <w:szCs w:val="20"/>
        </w:rPr>
        <w:t>:</w:t>
      </w:r>
    </w:p>
    <w:p w:rsidR="009D268B" w:rsidRPr="00BF4A88" w:rsidRDefault="00B46126" w:rsidP="009D268B">
      <w:pPr>
        <w:jc w:val="both"/>
        <w:rPr>
          <w:rFonts w:cs="Arial"/>
          <w:sz w:val="20"/>
          <w:szCs w:val="20"/>
        </w:rPr>
      </w:pPr>
      <w:r>
        <w:rPr>
          <w:rFonts w:cs="Arial"/>
          <w:sz w:val="20"/>
          <w:szCs w:val="20"/>
        </w:rPr>
        <w:t>5</w:t>
      </w:r>
      <w:r w:rsidR="009D268B" w:rsidRPr="00BF4A88">
        <w:rPr>
          <w:rFonts w:cs="Arial"/>
          <w:sz w:val="20"/>
          <w:szCs w:val="20"/>
        </w:rPr>
        <w:t>.1 Ocorrendo desequilíbrio econômico-financeiro do contrato, a Administração poderá restabelecer a relação pactuada, nos termos do art. 65, inciso II, alínea d, da Lei nº 8.666/93, mediante comprovação documental e requerimento expresso do contrato.</w:t>
      </w:r>
    </w:p>
    <w:p w:rsidR="009D268B" w:rsidRPr="00BF4A88" w:rsidRDefault="00B46126" w:rsidP="009D268B">
      <w:pPr>
        <w:jc w:val="both"/>
        <w:rPr>
          <w:rFonts w:cs="Arial"/>
          <w:b/>
          <w:sz w:val="20"/>
          <w:szCs w:val="20"/>
        </w:rPr>
      </w:pPr>
      <w:r>
        <w:rPr>
          <w:rFonts w:cs="Arial"/>
          <w:b/>
          <w:sz w:val="20"/>
          <w:szCs w:val="20"/>
        </w:rPr>
        <w:t>CLÁUSULA SEXTA – DOS ACRESCIMOS E SUPRESSÕES</w:t>
      </w:r>
      <w:r w:rsidR="009D268B" w:rsidRPr="00BF4A88">
        <w:rPr>
          <w:rFonts w:cs="Arial"/>
          <w:b/>
          <w:sz w:val="20"/>
          <w:szCs w:val="20"/>
        </w:rPr>
        <w:t>:</w:t>
      </w:r>
    </w:p>
    <w:p w:rsidR="009D268B" w:rsidRPr="00BF4A88" w:rsidRDefault="00B46126" w:rsidP="009D268B">
      <w:pPr>
        <w:jc w:val="both"/>
        <w:rPr>
          <w:rFonts w:cs="Arial"/>
          <w:sz w:val="20"/>
          <w:szCs w:val="20"/>
        </w:rPr>
      </w:pPr>
      <w:r>
        <w:rPr>
          <w:rFonts w:cs="Arial"/>
          <w:sz w:val="20"/>
          <w:szCs w:val="20"/>
        </w:rPr>
        <w:t>6</w:t>
      </w:r>
      <w:r w:rsidR="009D268B" w:rsidRPr="00BF4A88">
        <w:rPr>
          <w:rFonts w:cs="Arial"/>
          <w:sz w:val="20"/>
          <w:szCs w:val="20"/>
        </w:rPr>
        <w:t>.1 A contratada fica obrigada a aceitar, nas mesmas condições contratuais, os acréscimos ou supressões sobre as quantidades, de até 25% (vinte e cinco por cento) do valor inicial atualizado do contrato.</w:t>
      </w:r>
    </w:p>
    <w:p w:rsidR="009D268B" w:rsidRPr="00BF4A88" w:rsidRDefault="00B46126" w:rsidP="009D268B">
      <w:pPr>
        <w:jc w:val="both"/>
        <w:rPr>
          <w:rFonts w:cs="Arial"/>
          <w:b/>
          <w:sz w:val="20"/>
          <w:szCs w:val="20"/>
        </w:rPr>
      </w:pPr>
      <w:r>
        <w:rPr>
          <w:rFonts w:cs="Arial"/>
          <w:b/>
          <w:sz w:val="20"/>
          <w:szCs w:val="20"/>
        </w:rPr>
        <w:t>CLÁUSULA SETIMA – DA ATUALIZAÇÃO MONETARIA</w:t>
      </w:r>
      <w:r w:rsidR="00FF2D7A">
        <w:rPr>
          <w:rFonts w:cs="Arial"/>
          <w:b/>
          <w:sz w:val="20"/>
          <w:szCs w:val="20"/>
        </w:rPr>
        <w:t xml:space="preserve"> EM DECORRENCIA DE ATRASO DE PAGAMENTO</w:t>
      </w:r>
      <w:r w:rsidR="009D268B" w:rsidRPr="00BF4A88">
        <w:rPr>
          <w:rFonts w:cs="Arial"/>
          <w:b/>
          <w:sz w:val="20"/>
          <w:szCs w:val="20"/>
        </w:rPr>
        <w:t>:</w:t>
      </w:r>
    </w:p>
    <w:p w:rsidR="009D268B" w:rsidRPr="00BF4A88" w:rsidRDefault="00B46126" w:rsidP="009D268B">
      <w:pPr>
        <w:jc w:val="both"/>
        <w:rPr>
          <w:rFonts w:cs="Arial"/>
          <w:sz w:val="20"/>
          <w:szCs w:val="20"/>
        </w:rPr>
      </w:pPr>
      <w:r>
        <w:rPr>
          <w:rFonts w:cs="Arial"/>
          <w:sz w:val="20"/>
          <w:szCs w:val="20"/>
        </w:rPr>
        <w:t>7</w:t>
      </w:r>
      <w:r w:rsidR="009D268B" w:rsidRPr="00BF4A88">
        <w:rPr>
          <w:rFonts w:cs="Arial"/>
          <w:sz w:val="20"/>
          <w:szCs w:val="20"/>
        </w:rPr>
        <w:t>.1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9D268B" w:rsidRPr="00BF4A88" w:rsidRDefault="009D268B" w:rsidP="009D268B">
      <w:pPr>
        <w:jc w:val="both"/>
        <w:rPr>
          <w:rFonts w:cs="Arial"/>
          <w:sz w:val="20"/>
          <w:szCs w:val="20"/>
        </w:rPr>
      </w:pPr>
    </w:p>
    <w:p w:rsidR="009D268B" w:rsidRPr="00BF4A88" w:rsidRDefault="00FD3155" w:rsidP="009D268B">
      <w:pPr>
        <w:jc w:val="both"/>
        <w:rPr>
          <w:rFonts w:cs="Arial"/>
          <w:sz w:val="20"/>
          <w:szCs w:val="20"/>
        </w:rPr>
      </w:pPr>
      <w:r>
        <w:rPr>
          <w:rFonts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26.3pt" equationxml="&lt;">
            <v:imagedata r:id="rId8" o:title="" chromakey="white"/>
          </v:shape>
        </w:pict>
      </w:r>
    </w:p>
    <w:p w:rsidR="009D268B" w:rsidRPr="00BF4A88" w:rsidRDefault="009D268B" w:rsidP="009D268B">
      <w:pPr>
        <w:jc w:val="both"/>
        <w:rPr>
          <w:rFonts w:cs="Arial"/>
          <w:sz w:val="20"/>
          <w:szCs w:val="20"/>
        </w:rPr>
      </w:pPr>
      <w:r w:rsidRPr="00BF4A88">
        <w:rPr>
          <w:rFonts w:cs="Arial"/>
          <w:sz w:val="20"/>
          <w:szCs w:val="20"/>
        </w:rPr>
        <w:t>VA = Valor Atualizado.</w:t>
      </w:r>
    </w:p>
    <w:p w:rsidR="009D268B" w:rsidRPr="00BF4A88" w:rsidRDefault="009D268B" w:rsidP="009D268B">
      <w:pPr>
        <w:jc w:val="both"/>
        <w:rPr>
          <w:rFonts w:cs="Arial"/>
          <w:sz w:val="20"/>
          <w:szCs w:val="20"/>
        </w:rPr>
      </w:pPr>
      <w:r w:rsidRPr="00BF4A88">
        <w:rPr>
          <w:rFonts w:cs="Arial"/>
          <w:sz w:val="20"/>
          <w:szCs w:val="20"/>
        </w:rPr>
        <w:t>VDI = Valor Inicial.</w:t>
      </w:r>
    </w:p>
    <w:p w:rsidR="009D268B" w:rsidRPr="00BF4A88" w:rsidRDefault="009D268B" w:rsidP="009D268B">
      <w:pPr>
        <w:jc w:val="both"/>
        <w:rPr>
          <w:rFonts w:cs="Arial"/>
          <w:sz w:val="20"/>
          <w:szCs w:val="20"/>
        </w:rPr>
      </w:pPr>
      <w:r w:rsidRPr="00BF4A88">
        <w:rPr>
          <w:rFonts w:cs="Arial"/>
          <w:sz w:val="20"/>
          <w:szCs w:val="20"/>
        </w:rPr>
        <w:t>INI = IGS-M/FGV na data inicial</w:t>
      </w:r>
    </w:p>
    <w:p w:rsidR="009D268B" w:rsidRPr="00BF4A88" w:rsidRDefault="009D268B" w:rsidP="009D268B">
      <w:pPr>
        <w:jc w:val="both"/>
        <w:rPr>
          <w:rFonts w:cs="Arial"/>
          <w:sz w:val="20"/>
          <w:szCs w:val="20"/>
        </w:rPr>
      </w:pPr>
      <w:r w:rsidRPr="00BF4A88">
        <w:rPr>
          <w:rFonts w:cs="Arial"/>
          <w:sz w:val="20"/>
          <w:szCs w:val="20"/>
        </w:rPr>
        <w:t>INF = IGPM</w:t>
      </w:r>
    </w:p>
    <w:p w:rsidR="009D268B" w:rsidRPr="00BF4A88" w:rsidRDefault="00FF2D7A" w:rsidP="009D268B">
      <w:pPr>
        <w:jc w:val="both"/>
        <w:rPr>
          <w:rFonts w:cs="Arial"/>
          <w:b/>
          <w:sz w:val="20"/>
          <w:szCs w:val="20"/>
        </w:rPr>
      </w:pPr>
      <w:r>
        <w:rPr>
          <w:rFonts w:cs="Arial"/>
          <w:b/>
          <w:sz w:val="20"/>
          <w:szCs w:val="20"/>
        </w:rPr>
        <w:t>CLAUSULA OITAVA – DO REAJUSTAMENTO DE PREÇOS</w:t>
      </w:r>
      <w:r w:rsidR="009D268B" w:rsidRPr="00BF4A88">
        <w:rPr>
          <w:rFonts w:cs="Arial"/>
          <w:b/>
          <w:sz w:val="20"/>
          <w:szCs w:val="20"/>
        </w:rPr>
        <w:t>:</w:t>
      </w:r>
    </w:p>
    <w:p w:rsidR="009D268B" w:rsidRPr="00BF4A88" w:rsidRDefault="00B46126" w:rsidP="009D268B">
      <w:pPr>
        <w:jc w:val="both"/>
        <w:rPr>
          <w:rFonts w:cs="Arial"/>
          <w:sz w:val="20"/>
          <w:szCs w:val="20"/>
        </w:rPr>
      </w:pPr>
      <w:r>
        <w:rPr>
          <w:rFonts w:cs="Arial"/>
          <w:sz w:val="20"/>
          <w:szCs w:val="20"/>
        </w:rPr>
        <w:t>8.1</w:t>
      </w:r>
      <w:r w:rsidR="009D268B" w:rsidRPr="00BF4A88">
        <w:rPr>
          <w:rFonts w:cs="Arial"/>
          <w:sz w:val="20"/>
          <w:szCs w:val="20"/>
        </w:rPr>
        <w:t xml:space="preserve"> Os preços contratados manter-se-ão inalterados pelo período de vigência do presente contrato, admitida à revisão no caso de desequilíbrio da equação econômico-financeira inicial deste instrumento.</w:t>
      </w:r>
    </w:p>
    <w:p w:rsidR="009D268B" w:rsidRPr="00BF4A88" w:rsidRDefault="00B46126" w:rsidP="009D268B">
      <w:pPr>
        <w:jc w:val="both"/>
        <w:rPr>
          <w:rFonts w:cs="Arial"/>
          <w:sz w:val="20"/>
          <w:szCs w:val="20"/>
        </w:rPr>
      </w:pPr>
      <w:r>
        <w:rPr>
          <w:rFonts w:cs="Arial"/>
          <w:sz w:val="20"/>
          <w:szCs w:val="20"/>
        </w:rPr>
        <w:t>8.</w:t>
      </w:r>
      <w:r w:rsidR="009D268B" w:rsidRPr="00BF4A88">
        <w:rPr>
          <w:rFonts w:cs="Arial"/>
          <w:sz w:val="20"/>
          <w:szCs w:val="20"/>
        </w:rPr>
        <w:t>1.1 Os preços contratados que sofrerem revisão não ultrapassarão aos preços praticados no mercado, mantendo-se a diferença percentual apurada entre o valor originalmente constante da proposta e aquele vigente no mercado à época da assinatura do contrato.</w:t>
      </w:r>
    </w:p>
    <w:p w:rsidR="009D268B" w:rsidRPr="00BF4A88" w:rsidRDefault="00B46126" w:rsidP="009D268B">
      <w:pPr>
        <w:jc w:val="both"/>
        <w:rPr>
          <w:rFonts w:cs="Arial"/>
          <w:sz w:val="20"/>
          <w:szCs w:val="20"/>
        </w:rPr>
      </w:pPr>
      <w:r>
        <w:rPr>
          <w:rFonts w:cs="Arial"/>
          <w:sz w:val="20"/>
          <w:szCs w:val="20"/>
        </w:rPr>
        <w:lastRenderedPageBreak/>
        <w:t>8</w:t>
      </w:r>
      <w:r w:rsidR="009D268B" w:rsidRPr="00BF4A88">
        <w:rPr>
          <w:rFonts w:cs="Arial"/>
          <w:sz w:val="20"/>
          <w:szCs w:val="20"/>
        </w:rPr>
        <w:t>.1.2 Serão considerados compatíveis com os de mercado os preços contratados que forem iguais ou inferiores à medida daqueles apurados pelo setor competente desta Prefeitura Municipal.</w:t>
      </w:r>
    </w:p>
    <w:p w:rsidR="009D268B" w:rsidRPr="00BF4A88" w:rsidRDefault="00FF2D7A" w:rsidP="009D268B">
      <w:pPr>
        <w:jc w:val="both"/>
        <w:rPr>
          <w:rFonts w:cs="Arial"/>
          <w:b/>
          <w:sz w:val="20"/>
          <w:szCs w:val="20"/>
        </w:rPr>
      </w:pPr>
      <w:r>
        <w:rPr>
          <w:rFonts w:cs="Arial"/>
          <w:b/>
          <w:sz w:val="20"/>
          <w:szCs w:val="20"/>
        </w:rPr>
        <w:t>CLAUSULA NONA – DA ALTERAÇÃO CONTRATUAL</w:t>
      </w:r>
      <w:r w:rsidR="009D268B" w:rsidRPr="00BF4A88">
        <w:rPr>
          <w:rFonts w:cs="Arial"/>
          <w:b/>
          <w:sz w:val="20"/>
          <w:szCs w:val="20"/>
        </w:rPr>
        <w:t>:</w:t>
      </w:r>
    </w:p>
    <w:p w:rsidR="009D268B" w:rsidRPr="00BF4A88" w:rsidRDefault="00B46126" w:rsidP="009D268B">
      <w:pPr>
        <w:jc w:val="both"/>
        <w:rPr>
          <w:rFonts w:cs="Arial"/>
          <w:sz w:val="20"/>
          <w:szCs w:val="20"/>
        </w:rPr>
      </w:pPr>
      <w:r>
        <w:rPr>
          <w:rFonts w:cs="Arial"/>
          <w:sz w:val="20"/>
          <w:szCs w:val="20"/>
        </w:rPr>
        <w:t>9</w:t>
      </w:r>
      <w:r w:rsidR="009D268B" w:rsidRPr="00BF4A88">
        <w:rPr>
          <w:rFonts w:cs="Arial"/>
          <w:sz w:val="20"/>
          <w:szCs w:val="20"/>
        </w:rPr>
        <w:t>.1.</w:t>
      </w:r>
      <w:r>
        <w:rPr>
          <w:rFonts w:cs="Arial"/>
          <w:sz w:val="20"/>
          <w:szCs w:val="20"/>
        </w:rPr>
        <w:t>1</w:t>
      </w:r>
      <w:r w:rsidR="009D268B" w:rsidRPr="00BF4A88">
        <w:rPr>
          <w:rFonts w:cs="Arial"/>
          <w:sz w:val="20"/>
          <w:szCs w:val="20"/>
        </w:rPr>
        <w:t xml:space="preserve"> O contrato poderá ser alterado nos termos do art. 65 da Lei nº 8.666/93, mediante as devidas justificativas. A referida alteração, caso haja, será realizada de termo de aditamento.</w:t>
      </w:r>
    </w:p>
    <w:p w:rsidR="009D268B" w:rsidRPr="00BF4A88" w:rsidRDefault="00FF2D7A" w:rsidP="009D268B">
      <w:pPr>
        <w:jc w:val="both"/>
        <w:rPr>
          <w:rFonts w:cs="Arial"/>
          <w:b/>
          <w:sz w:val="20"/>
          <w:szCs w:val="20"/>
        </w:rPr>
      </w:pPr>
      <w:r>
        <w:rPr>
          <w:rFonts w:cs="Arial"/>
          <w:b/>
          <w:sz w:val="20"/>
          <w:szCs w:val="20"/>
        </w:rPr>
        <w:t>CLAUSULA DECIMA– DA FISCALIZAÇÃO</w:t>
      </w:r>
      <w:r w:rsidR="009D268B" w:rsidRPr="00BF4A88">
        <w:rPr>
          <w:rFonts w:cs="Arial"/>
          <w:b/>
          <w:sz w:val="20"/>
          <w:szCs w:val="20"/>
        </w:rPr>
        <w:t>:</w:t>
      </w:r>
    </w:p>
    <w:p w:rsidR="009D268B" w:rsidRPr="00BF4A88" w:rsidRDefault="009D268B" w:rsidP="009D268B">
      <w:pPr>
        <w:jc w:val="both"/>
        <w:rPr>
          <w:rFonts w:cs="Arial"/>
          <w:sz w:val="20"/>
          <w:szCs w:val="20"/>
        </w:rPr>
      </w:pPr>
      <w:r w:rsidRPr="00BF4A88">
        <w:rPr>
          <w:rFonts w:cs="Arial"/>
          <w:sz w:val="20"/>
          <w:szCs w:val="20"/>
        </w:rPr>
        <w:t>1</w:t>
      </w:r>
      <w:r w:rsidR="00B46126">
        <w:rPr>
          <w:rFonts w:cs="Arial"/>
          <w:sz w:val="20"/>
          <w:szCs w:val="20"/>
        </w:rPr>
        <w:t>0</w:t>
      </w:r>
      <w:r w:rsidRPr="00BF4A88">
        <w:rPr>
          <w:rFonts w:cs="Arial"/>
          <w:sz w:val="20"/>
          <w:szCs w:val="20"/>
        </w:rPr>
        <w:t>.1 A contratada exercerá a fiscalização do objeto ora licitado, sob a supervisão da contratante.</w:t>
      </w:r>
    </w:p>
    <w:p w:rsidR="009D268B" w:rsidRPr="00BF4A88" w:rsidRDefault="009D268B" w:rsidP="009D268B">
      <w:pPr>
        <w:jc w:val="both"/>
        <w:rPr>
          <w:rFonts w:cs="Arial"/>
          <w:sz w:val="20"/>
          <w:szCs w:val="20"/>
        </w:rPr>
      </w:pPr>
      <w:r w:rsidRPr="00BF4A88">
        <w:rPr>
          <w:rFonts w:cs="Arial"/>
          <w:b/>
          <w:sz w:val="20"/>
          <w:szCs w:val="20"/>
        </w:rPr>
        <w:t>Parágrafo Único</w:t>
      </w:r>
      <w:r w:rsidRPr="00BF4A88">
        <w:rPr>
          <w:rFonts w:cs="Arial"/>
          <w:sz w:val="20"/>
          <w:szCs w:val="20"/>
        </w:rPr>
        <w:t xml:space="preserve"> – Á fiscalização fica assegurado o direito de:</w:t>
      </w:r>
    </w:p>
    <w:p w:rsidR="009D268B" w:rsidRPr="00BF4A88" w:rsidRDefault="009D268B" w:rsidP="009D268B">
      <w:pPr>
        <w:pStyle w:val="PargrafodaLista"/>
        <w:numPr>
          <w:ilvl w:val="0"/>
          <w:numId w:val="4"/>
        </w:numPr>
        <w:spacing w:after="0" w:line="240" w:lineRule="auto"/>
        <w:jc w:val="both"/>
        <w:rPr>
          <w:rFonts w:ascii="Arial" w:hAnsi="Arial" w:cs="Arial"/>
          <w:sz w:val="20"/>
        </w:rPr>
      </w:pPr>
      <w:r w:rsidRPr="00BF4A88">
        <w:rPr>
          <w:rFonts w:ascii="Arial" w:hAnsi="Arial" w:cs="Arial"/>
          <w:sz w:val="20"/>
        </w:rPr>
        <w:t>Solicitar à contratada a substituição imediata ou afastamento de qualquer de seus empregados, por ineficiências, incompetências, má conduta, falta de respeito com as pessoas ou terceiros;</w:t>
      </w:r>
    </w:p>
    <w:p w:rsidR="009D268B" w:rsidRPr="00BF4A88" w:rsidRDefault="009D268B" w:rsidP="009D268B">
      <w:pPr>
        <w:pStyle w:val="PargrafodaLista"/>
        <w:numPr>
          <w:ilvl w:val="0"/>
          <w:numId w:val="4"/>
        </w:numPr>
        <w:spacing w:after="0" w:line="240" w:lineRule="auto"/>
        <w:jc w:val="both"/>
        <w:rPr>
          <w:rFonts w:ascii="Arial" w:hAnsi="Arial" w:cs="Arial"/>
          <w:sz w:val="20"/>
        </w:rPr>
      </w:pPr>
      <w:r w:rsidRPr="00BF4A88">
        <w:rPr>
          <w:rFonts w:ascii="Arial" w:hAnsi="Arial" w:cs="Arial"/>
          <w:sz w:val="20"/>
        </w:rPr>
        <w:t>Os esclarecimentos solicitados pela fiscalização deverão ser prestados imediatamente, salvo se depender de modificação de cálculo ou teste, hipótese me que será fixado um prazo de acordo com a complexidade do caso;</w:t>
      </w:r>
    </w:p>
    <w:p w:rsidR="009D268B" w:rsidRPr="00BF4A88" w:rsidRDefault="009D268B" w:rsidP="009D268B">
      <w:pPr>
        <w:pStyle w:val="PargrafodaLista"/>
        <w:numPr>
          <w:ilvl w:val="0"/>
          <w:numId w:val="4"/>
        </w:numPr>
        <w:spacing w:after="0" w:line="240" w:lineRule="auto"/>
        <w:jc w:val="both"/>
        <w:rPr>
          <w:rFonts w:ascii="Arial" w:hAnsi="Arial" w:cs="Arial"/>
          <w:sz w:val="20"/>
        </w:rPr>
      </w:pPr>
      <w:r w:rsidRPr="00BF4A88">
        <w:rPr>
          <w:rFonts w:ascii="Arial" w:hAnsi="Arial" w:cs="Arial"/>
          <w:sz w:val="20"/>
        </w:rPr>
        <w:t>O exercício de fiscalização pela contratante, não excluirá ou reduzirá a responsabilidade da contratada.</w:t>
      </w:r>
    </w:p>
    <w:p w:rsidR="00530855" w:rsidRPr="00BD7A1C" w:rsidRDefault="00530855" w:rsidP="00C6534C">
      <w:pPr>
        <w:pStyle w:val="PargrafodaLista"/>
        <w:jc w:val="both"/>
        <w:rPr>
          <w:rFonts w:ascii="Arial" w:hAnsi="Arial" w:cs="Arial"/>
          <w:b/>
          <w:sz w:val="18"/>
          <w:szCs w:val="18"/>
        </w:rPr>
      </w:pPr>
    </w:p>
    <w:p w:rsidR="00530855" w:rsidRPr="00FF2D7A" w:rsidRDefault="00BA35A0" w:rsidP="00FF2D7A">
      <w:pPr>
        <w:jc w:val="both"/>
        <w:rPr>
          <w:rFonts w:ascii="Arial" w:hAnsi="Arial" w:cs="Arial"/>
          <w:sz w:val="18"/>
          <w:szCs w:val="18"/>
          <w:u w:val="single"/>
        </w:rPr>
      </w:pPr>
      <w:r w:rsidRPr="00FF2D7A">
        <w:rPr>
          <w:rFonts w:ascii="Arial" w:hAnsi="Arial" w:cs="Arial"/>
          <w:b/>
          <w:sz w:val="18"/>
          <w:szCs w:val="18"/>
          <w:u w:val="single"/>
        </w:rPr>
        <w:t xml:space="preserve">CLÁUSULA </w:t>
      </w:r>
      <w:r w:rsidR="00FF2D7A">
        <w:rPr>
          <w:rFonts w:ascii="Arial" w:hAnsi="Arial" w:cs="Arial"/>
          <w:b/>
          <w:sz w:val="18"/>
          <w:szCs w:val="18"/>
          <w:u w:val="single"/>
        </w:rPr>
        <w:t>DECIMA PRIMEIRA</w:t>
      </w:r>
      <w:r w:rsidRPr="00FF2D7A">
        <w:rPr>
          <w:rFonts w:ascii="Arial" w:hAnsi="Arial" w:cs="Arial"/>
          <w:b/>
          <w:sz w:val="18"/>
          <w:szCs w:val="18"/>
          <w:u w:val="single"/>
        </w:rPr>
        <w:t xml:space="preserve"> - PRAZO DE VIGÊNCIA DO CONTRATO</w:t>
      </w:r>
      <w:r w:rsidRPr="00FF2D7A">
        <w:rPr>
          <w:rFonts w:ascii="Arial" w:hAnsi="Arial" w:cs="Arial"/>
          <w:sz w:val="18"/>
          <w:szCs w:val="18"/>
          <w:u w:val="single"/>
        </w:rPr>
        <w:t xml:space="preserve"> </w:t>
      </w:r>
    </w:p>
    <w:p w:rsidR="00530855" w:rsidRDefault="00FF2D7A" w:rsidP="00C6534C">
      <w:pPr>
        <w:pStyle w:val="PargrafodaLista"/>
        <w:jc w:val="both"/>
        <w:rPr>
          <w:rFonts w:ascii="Arial" w:hAnsi="Arial" w:cs="Arial"/>
          <w:sz w:val="18"/>
          <w:szCs w:val="18"/>
        </w:rPr>
      </w:pPr>
      <w:r>
        <w:rPr>
          <w:rFonts w:ascii="Arial" w:hAnsi="Arial" w:cs="Arial"/>
          <w:sz w:val="18"/>
          <w:szCs w:val="18"/>
        </w:rPr>
        <w:t>11</w:t>
      </w:r>
      <w:r w:rsidR="00BA35A0" w:rsidRPr="00C6534C">
        <w:rPr>
          <w:rFonts w:ascii="Arial" w:hAnsi="Arial" w:cs="Arial"/>
          <w:sz w:val="18"/>
          <w:szCs w:val="18"/>
        </w:rPr>
        <w:t xml:space="preserve">.1 - O Prazo de vigência do contrato/ Ata do Registro de Preços inicia-se da sua assinatura e vigorará até 31 de Dezembro de </w:t>
      </w:r>
      <w:r w:rsidR="00BD7A1C">
        <w:rPr>
          <w:rFonts w:ascii="Arial" w:hAnsi="Arial" w:cs="Arial"/>
          <w:sz w:val="18"/>
          <w:szCs w:val="18"/>
        </w:rPr>
        <w:t>2018</w:t>
      </w:r>
      <w:r w:rsidR="00BA35A0" w:rsidRPr="00C6534C">
        <w:rPr>
          <w:rFonts w:ascii="Arial" w:hAnsi="Arial" w:cs="Arial"/>
          <w:sz w:val="18"/>
          <w:szCs w:val="18"/>
        </w:rPr>
        <w:t xml:space="preserve">. O Prazo para assinatura do Contrato/ Ata do Registro de Preços pela empresa vencedora será de no máximo 05 (Cinco) dias após a emissão do Contrato. </w:t>
      </w:r>
    </w:p>
    <w:p w:rsidR="00530855" w:rsidRDefault="00530855" w:rsidP="00C6534C">
      <w:pPr>
        <w:pStyle w:val="PargrafodaLista"/>
        <w:jc w:val="both"/>
        <w:rPr>
          <w:rFonts w:ascii="Arial" w:hAnsi="Arial" w:cs="Arial"/>
          <w:sz w:val="18"/>
          <w:szCs w:val="18"/>
        </w:rPr>
      </w:pPr>
    </w:p>
    <w:p w:rsidR="00530855" w:rsidRPr="00FF2D7A" w:rsidRDefault="00BA35A0" w:rsidP="00FF2D7A">
      <w:pPr>
        <w:jc w:val="both"/>
        <w:rPr>
          <w:rFonts w:ascii="Arial" w:hAnsi="Arial" w:cs="Arial"/>
          <w:b/>
          <w:sz w:val="18"/>
          <w:szCs w:val="18"/>
          <w:u w:val="single"/>
        </w:rPr>
      </w:pPr>
      <w:r w:rsidRPr="00FF2D7A">
        <w:rPr>
          <w:rFonts w:ascii="Arial" w:hAnsi="Arial" w:cs="Arial"/>
          <w:b/>
          <w:sz w:val="18"/>
          <w:szCs w:val="18"/>
          <w:u w:val="single"/>
        </w:rPr>
        <w:t xml:space="preserve">CLÁUSULA </w:t>
      </w:r>
      <w:r w:rsidR="00FF2D7A">
        <w:rPr>
          <w:rFonts w:ascii="Arial" w:hAnsi="Arial" w:cs="Arial"/>
          <w:b/>
          <w:sz w:val="18"/>
          <w:szCs w:val="18"/>
          <w:u w:val="single"/>
        </w:rPr>
        <w:t>SEGUNDA</w:t>
      </w:r>
      <w:r w:rsidRPr="00FF2D7A">
        <w:rPr>
          <w:rFonts w:ascii="Arial" w:hAnsi="Arial" w:cs="Arial"/>
          <w:b/>
          <w:sz w:val="18"/>
          <w:szCs w:val="18"/>
          <w:u w:val="single"/>
        </w:rPr>
        <w:t xml:space="preserve"> - RECURSOS ORÇAMENTÁRIOS</w:t>
      </w:r>
    </w:p>
    <w:p w:rsidR="00530855" w:rsidRDefault="00FF2D7A" w:rsidP="00C6534C">
      <w:pPr>
        <w:pStyle w:val="PargrafodaLista"/>
        <w:jc w:val="both"/>
        <w:rPr>
          <w:rFonts w:ascii="Arial" w:hAnsi="Arial" w:cs="Arial"/>
          <w:sz w:val="18"/>
          <w:szCs w:val="18"/>
        </w:rPr>
      </w:pPr>
      <w:r>
        <w:rPr>
          <w:rFonts w:ascii="Arial" w:hAnsi="Arial" w:cs="Arial"/>
          <w:sz w:val="18"/>
          <w:szCs w:val="18"/>
        </w:rPr>
        <w:t>12</w:t>
      </w:r>
      <w:r w:rsidR="00BA35A0" w:rsidRPr="00C6534C">
        <w:rPr>
          <w:rFonts w:ascii="Arial" w:hAnsi="Arial" w:cs="Arial"/>
          <w:sz w:val="18"/>
          <w:szCs w:val="18"/>
        </w:rPr>
        <w:t>.1 - As despesas com a presente licitação correrão a conta da Dotação Orçamentária consignadas na proposta orçamentária do exercício. A dotação orçamentária também será informada por ocasião da emissão da Nota de Empenho.</w:t>
      </w:r>
    </w:p>
    <w:p w:rsidR="00530855" w:rsidRDefault="00530855" w:rsidP="00C6534C">
      <w:pPr>
        <w:pStyle w:val="PargrafodaLista"/>
        <w:jc w:val="both"/>
        <w:rPr>
          <w:rFonts w:ascii="Arial" w:hAnsi="Arial" w:cs="Arial"/>
          <w:sz w:val="18"/>
          <w:szCs w:val="18"/>
        </w:rPr>
      </w:pPr>
    </w:p>
    <w:p w:rsidR="00530855" w:rsidRPr="00FF2D7A" w:rsidRDefault="00FF2D7A" w:rsidP="00FF2D7A">
      <w:pPr>
        <w:jc w:val="both"/>
        <w:rPr>
          <w:rFonts w:ascii="Arial" w:hAnsi="Arial" w:cs="Arial"/>
          <w:b/>
          <w:sz w:val="18"/>
          <w:szCs w:val="18"/>
          <w:u w:val="single"/>
        </w:rPr>
      </w:pPr>
      <w:r>
        <w:rPr>
          <w:rFonts w:ascii="Arial" w:hAnsi="Arial" w:cs="Arial"/>
          <w:b/>
          <w:sz w:val="18"/>
          <w:szCs w:val="18"/>
          <w:u w:val="single"/>
        </w:rPr>
        <w:t>DECIMA TERCEIRRA</w:t>
      </w:r>
      <w:r w:rsidR="00BA35A0" w:rsidRPr="00FF2D7A">
        <w:rPr>
          <w:rFonts w:ascii="Arial" w:hAnsi="Arial" w:cs="Arial"/>
          <w:b/>
          <w:sz w:val="18"/>
          <w:szCs w:val="18"/>
          <w:u w:val="single"/>
        </w:rPr>
        <w:t xml:space="preserve"> - OBRIGAÇÕES E RESPONSABILIDADES</w:t>
      </w:r>
    </w:p>
    <w:p w:rsidR="00FD79A3" w:rsidRPr="00BF4A88" w:rsidRDefault="00FD79A3" w:rsidP="00FD79A3">
      <w:pPr>
        <w:jc w:val="both"/>
        <w:rPr>
          <w:rFonts w:cs="Arial"/>
          <w:sz w:val="20"/>
          <w:szCs w:val="20"/>
        </w:rPr>
      </w:pPr>
      <w:r>
        <w:rPr>
          <w:rFonts w:cs="Arial"/>
          <w:sz w:val="20"/>
          <w:szCs w:val="20"/>
        </w:rPr>
        <w:t>13</w:t>
      </w:r>
      <w:r w:rsidRPr="00BF4A88">
        <w:rPr>
          <w:rFonts w:cs="Arial"/>
          <w:sz w:val="20"/>
          <w:szCs w:val="20"/>
        </w:rPr>
        <w:t>.1 Constituem direitos da contratante, receber o objeto deste contrato nas condições avençadas e da contratada perceber o valor ajustado na forma e prazo convencionados.</w:t>
      </w:r>
    </w:p>
    <w:p w:rsidR="00FD79A3" w:rsidRPr="00BF4A88" w:rsidRDefault="00FD79A3" w:rsidP="00FD79A3">
      <w:pPr>
        <w:jc w:val="both"/>
        <w:rPr>
          <w:rFonts w:cs="Arial"/>
          <w:sz w:val="20"/>
          <w:szCs w:val="20"/>
        </w:rPr>
      </w:pPr>
      <w:r>
        <w:rPr>
          <w:rFonts w:cs="Arial"/>
          <w:sz w:val="20"/>
          <w:szCs w:val="20"/>
        </w:rPr>
        <w:t>13</w:t>
      </w:r>
      <w:r w:rsidRPr="00BF4A88">
        <w:rPr>
          <w:rFonts w:cs="Arial"/>
          <w:sz w:val="20"/>
          <w:szCs w:val="20"/>
        </w:rPr>
        <w:t>.2 Constituem obrigações e responsabilidades da contratante:</w:t>
      </w:r>
    </w:p>
    <w:p w:rsidR="00FD79A3" w:rsidRPr="00BF4A88" w:rsidRDefault="00FD79A3" w:rsidP="00FD79A3">
      <w:pPr>
        <w:jc w:val="both"/>
        <w:rPr>
          <w:rFonts w:cs="Arial"/>
          <w:sz w:val="20"/>
          <w:szCs w:val="20"/>
        </w:rPr>
      </w:pPr>
      <w:r>
        <w:rPr>
          <w:rFonts w:cs="Arial"/>
          <w:sz w:val="20"/>
          <w:szCs w:val="20"/>
        </w:rPr>
        <w:t>13</w:t>
      </w:r>
      <w:r w:rsidRPr="00BF4A88">
        <w:rPr>
          <w:rFonts w:cs="Arial"/>
          <w:sz w:val="20"/>
          <w:szCs w:val="20"/>
        </w:rPr>
        <w:t xml:space="preserve">.2.1 Efetuar o pagamento </w:t>
      </w:r>
      <w:r>
        <w:rPr>
          <w:rFonts w:cs="Arial"/>
          <w:sz w:val="20"/>
          <w:szCs w:val="20"/>
        </w:rPr>
        <w:t>pela prestação dos serviços</w:t>
      </w:r>
      <w:r w:rsidRPr="00BF4A88">
        <w:rPr>
          <w:rFonts w:cs="Arial"/>
          <w:sz w:val="20"/>
          <w:szCs w:val="20"/>
        </w:rPr>
        <w:t xml:space="preserve"> pela contratada, de acordo com o estabelecido neste contrato.</w:t>
      </w:r>
    </w:p>
    <w:p w:rsidR="00FD79A3" w:rsidRPr="00BF4A88" w:rsidRDefault="00FD79A3" w:rsidP="00FD79A3">
      <w:pPr>
        <w:jc w:val="both"/>
        <w:rPr>
          <w:rFonts w:cs="Arial"/>
          <w:sz w:val="20"/>
          <w:szCs w:val="20"/>
        </w:rPr>
      </w:pPr>
      <w:r w:rsidRPr="00BF4A88">
        <w:rPr>
          <w:rFonts w:cs="Arial"/>
          <w:sz w:val="20"/>
          <w:szCs w:val="20"/>
        </w:rPr>
        <w:lastRenderedPageBreak/>
        <w:t>1</w:t>
      </w:r>
      <w:r>
        <w:rPr>
          <w:rFonts w:cs="Arial"/>
          <w:sz w:val="20"/>
          <w:szCs w:val="20"/>
        </w:rPr>
        <w:t>3</w:t>
      </w:r>
      <w:r w:rsidRPr="00BF4A88">
        <w:rPr>
          <w:rFonts w:cs="Arial"/>
          <w:sz w:val="20"/>
          <w:szCs w:val="20"/>
        </w:rPr>
        <w:t xml:space="preserve">.2.2 Comunicar imediatamente à contratada qualquer irregularidade ou falha manifestada na entrega dos </w:t>
      </w:r>
      <w:r>
        <w:rPr>
          <w:rFonts w:cs="Arial"/>
          <w:sz w:val="20"/>
          <w:szCs w:val="20"/>
        </w:rPr>
        <w:t>produtos</w:t>
      </w:r>
      <w:r w:rsidRPr="00BF4A88">
        <w:rPr>
          <w:rFonts w:cs="Arial"/>
          <w:sz w:val="20"/>
          <w:szCs w:val="20"/>
        </w:rPr>
        <w:t>, para que sejam adotadas as medidas corretivas necessárias.</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.2.3 Acompanhar e fiscalizar o fiel cumprimento deste contrato.</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.3 Constituem obrigações da contratada:</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 xml:space="preserve">.3.1 Executar a </w:t>
      </w:r>
      <w:r>
        <w:rPr>
          <w:rFonts w:cs="Arial"/>
          <w:sz w:val="20"/>
          <w:szCs w:val="20"/>
        </w:rPr>
        <w:t>prestação dos serviços</w:t>
      </w:r>
      <w:r w:rsidRPr="00BF4A88">
        <w:rPr>
          <w:rFonts w:cs="Arial"/>
          <w:sz w:val="20"/>
          <w:szCs w:val="20"/>
        </w:rPr>
        <w:t xml:space="preserve"> do presente contrato em estrita consonância com os seus dispositivos e com a sua proposta;</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.3.2 Observar todas as formalidades legais exigidas no contrato e seus anexos;</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 xml:space="preserve">.3.4 Comunicar à contratante, imediatamente, qualquer ocorrência ou anormalidade que venha a interferir na entrega dos </w:t>
      </w:r>
      <w:r>
        <w:rPr>
          <w:rFonts w:cs="Arial"/>
          <w:sz w:val="20"/>
          <w:szCs w:val="20"/>
        </w:rPr>
        <w:t>equipamentos</w:t>
      </w:r>
      <w:r w:rsidRPr="00BF4A88">
        <w:rPr>
          <w:rFonts w:cs="Arial"/>
          <w:sz w:val="20"/>
          <w:szCs w:val="20"/>
        </w:rPr>
        <w:t>;</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.3.5 Prestar todos os esclarecimentos que forem solicitados pela contratante;</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.3.6 Atentar aos encargos trabalhistas, previdenciários, fiscais e comerciais decorrentes da execução do presente contrato;</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.3.7 Serão de direta e exclusiva responsabilidade da contratada quaisquer acidentes que porventura ocorram com as profissionais que estejam executando os serviços.</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.3.8 Atender, imediatamente, todas as solicitações da fiscalização da contratante, relativamente à execução do contrato.</w:t>
      </w:r>
    </w:p>
    <w:p w:rsidR="00FD79A3" w:rsidRPr="00BF4A88" w:rsidRDefault="00FD79A3" w:rsidP="00FD79A3">
      <w:pPr>
        <w:jc w:val="both"/>
        <w:rPr>
          <w:rFonts w:cs="Arial"/>
          <w:b/>
          <w:sz w:val="20"/>
          <w:szCs w:val="20"/>
        </w:rPr>
      </w:pPr>
      <w:r w:rsidRPr="00BF4A88">
        <w:rPr>
          <w:rFonts w:cs="Arial"/>
          <w:b/>
          <w:sz w:val="20"/>
          <w:szCs w:val="20"/>
        </w:rPr>
        <w:t>1</w:t>
      </w:r>
      <w:r>
        <w:rPr>
          <w:rFonts w:cs="Arial"/>
          <w:b/>
          <w:sz w:val="20"/>
          <w:szCs w:val="20"/>
        </w:rPr>
        <w:t>3</w:t>
      </w:r>
      <w:r w:rsidRPr="00BF4A88">
        <w:rPr>
          <w:rFonts w:cs="Arial"/>
          <w:b/>
          <w:sz w:val="20"/>
          <w:szCs w:val="20"/>
        </w:rPr>
        <w:t>.4 Constituem responsabilidades da contratada:</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.4.1 Todo e qualquer dano que causar à contratante, ou a terceiros, ainda que culposo praticado por seus prepostos, empregado ou mandatário, não excluindo ou reduzindo essa responsabilidade a fiscalização ou acompanhamento pela contratante;</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 xml:space="preserve">.4.3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w:t>
      </w:r>
      <w:r w:rsidRPr="00BF4A88">
        <w:rPr>
          <w:rFonts w:cs="Arial"/>
          <w:sz w:val="20"/>
          <w:szCs w:val="20"/>
        </w:rPr>
        <w:lastRenderedPageBreak/>
        <w:t>de pleno direito, autorizada a descontar, de qualquer pagamento devido à contratada, o valor correspondente.</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FD79A3" w:rsidRPr="00BF4A88" w:rsidRDefault="00FD3155" w:rsidP="00FD79A3">
      <w:pPr>
        <w:jc w:val="both"/>
        <w:rPr>
          <w:rFonts w:cs="Arial"/>
          <w:sz w:val="20"/>
          <w:szCs w:val="20"/>
        </w:rPr>
      </w:pPr>
      <w:r>
        <w:rPr>
          <w:rFonts w:cs="Arial"/>
          <w:sz w:val="20"/>
          <w:szCs w:val="20"/>
        </w:rPr>
        <w:pict>
          <v:shape id="_x0000_i1026" type="#_x0000_t75" style="width:122.1pt;height:26.3pt" equationxml="&lt;">
            <v:imagedata r:id="rId8" o:title="" chromakey="white"/>
          </v:shape>
        </w:pict>
      </w:r>
    </w:p>
    <w:p w:rsidR="00FD79A3" w:rsidRPr="00BF4A88" w:rsidRDefault="00FD79A3" w:rsidP="00FD79A3">
      <w:pPr>
        <w:jc w:val="both"/>
        <w:rPr>
          <w:rFonts w:cs="Arial"/>
          <w:sz w:val="20"/>
          <w:szCs w:val="20"/>
        </w:rPr>
      </w:pPr>
      <w:r w:rsidRPr="00BF4A88">
        <w:rPr>
          <w:rFonts w:cs="Arial"/>
          <w:sz w:val="20"/>
          <w:szCs w:val="20"/>
        </w:rPr>
        <w:t>VA = Valor Atualizado.</w:t>
      </w:r>
    </w:p>
    <w:p w:rsidR="00FD79A3" w:rsidRPr="00BF4A88" w:rsidRDefault="00FD79A3" w:rsidP="00FD79A3">
      <w:pPr>
        <w:jc w:val="both"/>
        <w:rPr>
          <w:rFonts w:cs="Arial"/>
          <w:sz w:val="20"/>
          <w:szCs w:val="20"/>
        </w:rPr>
      </w:pPr>
      <w:r w:rsidRPr="00BF4A88">
        <w:rPr>
          <w:rFonts w:cs="Arial"/>
          <w:sz w:val="20"/>
          <w:szCs w:val="20"/>
        </w:rPr>
        <w:t>VDI = Valor Inicial.</w:t>
      </w:r>
    </w:p>
    <w:p w:rsidR="00FD79A3" w:rsidRPr="00BF4A88" w:rsidRDefault="00FD79A3" w:rsidP="00FD79A3">
      <w:pPr>
        <w:jc w:val="both"/>
        <w:rPr>
          <w:rFonts w:cs="Arial"/>
          <w:sz w:val="20"/>
          <w:szCs w:val="20"/>
        </w:rPr>
      </w:pPr>
      <w:r w:rsidRPr="00BF4A88">
        <w:rPr>
          <w:rFonts w:cs="Arial"/>
          <w:sz w:val="20"/>
          <w:szCs w:val="20"/>
        </w:rPr>
        <w:t>INI = IGP-M/FGV do mês em que ocorreu o prejuízo (índice inicial).</w:t>
      </w:r>
    </w:p>
    <w:p w:rsidR="00FD79A3" w:rsidRPr="00BF4A88" w:rsidRDefault="00FD79A3" w:rsidP="00FD79A3">
      <w:pPr>
        <w:jc w:val="both"/>
        <w:rPr>
          <w:rFonts w:cs="Arial"/>
          <w:sz w:val="20"/>
          <w:szCs w:val="20"/>
        </w:rPr>
      </w:pPr>
      <w:r w:rsidRPr="00BF4A88">
        <w:rPr>
          <w:rFonts w:cs="Arial"/>
          <w:sz w:val="20"/>
          <w:szCs w:val="20"/>
        </w:rPr>
        <w:t>INF = IGP-M/FGV do mês de ressarcimento (índice final).</w:t>
      </w:r>
    </w:p>
    <w:p w:rsidR="00FD79A3" w:rsidRDefault="00FD79A3" w:rsidP="00FD79A3">
      <w:pPr>
        <w:jc w:val="both"/>
        <w:rPr>
          <w:rFonts w:cs="Arial"/>
          <w:bCs/>
          <w:sz w:val="20"/>
          <w:szCs w:val="20"/>
          <w:shd w:val="clear" w:color="auto" w:fill="FEFFFE"/>
          <w:lang w:bidi="he-IL"/>
        </w:rPr>
      </w:pPr>
    </w:p>
    <w:p w:rsidR="00FD79A3" w:rsidRPr="00BF4A88" w:rsidRDefault="00FD79A3" w:rsidP="00FD79A3">
      <w:pPr>
        <w:jc w:val="both"/>
        <w:rPr>
          <w:rFonts w:cs="Arial"/>
          <w:sz w:val="20"/>
          <w:szCs w:val="20"/>
        </w:rPr>
      </w:pPr>
      <w:r>
        <w:rPr>
          <w:rFonts w:cs="Arial"/>
          <w:bCs/>
          <w:sz w:val="20"/>
          <w:szCs w:val="20"/>
          <w:shd w:val="clear" w:color="auto" w:fill="FEFFFE"/>
          <w:lang w:bidi="he-IL"/>
        </w:rPr>
        <w:t>13</w:t>
      </w:r>
      <w:r w:rsidRPr="00BF4A88">
        <w:rPr>
          <w:rFonts w:cs="Arial"/>
          <w:bCs/>
          <w:sz w:val="20"/>
          <w:szCs w:val="20"/>
          <w:shd w:val="clear" w:color="auto" w:fill="FEFFFE"/>
          <w:lang w:bidi="he-IL"/>
        </w:rPr>
        <w:t>.4.5.6</w:t>
      </w:r>
      <w:r w:rsidRPr="00BF4A88">
        <w:rPr>
          <w:rFonts w:cs="Arial"/>
          <w:b/>
          <w:bCs/>
          <w:sz w:val="20"/>
          <w:szCs w:val="20"/>
          <w:shd w:val="clear" w:color="auto" w:fill="FEFFFE"/>
          <w:lang w:bidi="he-IL"/>
        </w:rPr>
        <w:t xml:space="preserve"> - </w:t>
      </w:r>
      <w:r w:rsidRPr="00BF4A88">
        <w:rPr>
          <w:rFonts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FD79A3" w:rsidRPr="00BF4A88" w:rsidRDefault="00FD79A3" w:rsidP="00FD79A3">
      <w:pPr>
        <w:jc w:val="both"/>
        <w:rPr>
          <w:rFonts w:cs="Arial"/>
          <w:sz w:val="20"/>
          <w:szCs w:val="20"/>
        </w:rPr>
      </w:pPr>
      <w:r w:rsidRPr="00BF4A88">
        <w:rPr>
          <w:rFonts w:cs="Arial"/>
          <w:sz w:val="20"/>
          <w:szCs w:val="20"/>
        </w:rPr>
        <w:t xml:space="preserve">AF = [(1 + IPCN100) N/30-1] x VP, onde: </w:t>
      </w:r>
    </w:p>
    <w:p w:rsidR="00FD79A3" w:rsidRPr="00BF4A88" w:rsidRDefault="00FD79A3" w:rsidP="00FD79A3">
      <w:pPr>
        <w:jc w:val="both"/>
        <w:rPr>
          <w:rFonts w:cs="Arial"/>
          <w:sz w:val="20"/>
          <w:szCs w:val="20"/>
          <w:shd w:val="clear" w:color="auto" w:fill="FEFFFE"/>
          <w:lang w:bidi="he-IL"/>
        </w:rPr>
      </w:pPr>
      <w:r w:rsidRPr="00BF4A88">
        <w:rPr>
          <w:rFonts w:cs="Arial"/>
          <w:sz w:val="20"/>
          <w:szCs w:val="20"/>
          <w:shd w:val="clear" w:color="auto" w:fill="FEFFFE"/>
          <w:lang w:bidi="he-IL"/>
        </w:rPr>
        <w:t xml:space="preserve">AF = atualização financeira; </w:t>
      </w:r>
    </w:p>
    <w:p w:rsidR="00FD79A3" w:rsidRPr="00BF4A88" w:rsidRDefault="00FD79A3" w:rsidP="00FD79A3">
      <w:pPr>
        <w:jc w:val="both"/>
        <w:rPr>
          <w:rFonts w:cs="Arial"/>
          <w:sz w:val="20"/>
          <w:szCs w:val="20"/>
        </w:rPr>
      </w:pPr>
      <w:r w:rsidRPr="00BF4A88">
        <w:rPr>
          <w:rFonts w:cs="Arial"/>
          <w:sz w:val="20"/>
          <w:szCs w:val="20"/>
        </w:rPr>
        <w:t xml:space="preserve">IPCA = percentual atribuído ao índice de Preços ao Consumidor Amplo, com </w:t>
      </w:r>
      <w:r w:rsidRPr="00BF4A88">
        <w:rPr>
          <w:rFonts w:cs="Arial"/>
          <w:sz w:val="20"/>
          <w:szCs w:val="20"/>
        </w:rPr>
        <w:br/>
        <w:t xml:space="preserve">vigência a partir da data do adimplemento da etapa; </w:t>
      </w:r>
    </w:p>
    <w:p w:rsidR="00FD79A3" w:rsidRPr="00BF4A88" w:rsidRDefault="00FD79A3" w:rsidP="00FD79A3">
      <w:pPr>
        <w:jc w:val="both"/>
        <w:rPr>
          <w:rFonts w:cs="Arial"/>
          <w:sz w:val="20"/>
          <w:szCs w:val="20"/>
        </w:rPr>
      </w:pPr>
      <w:r w:rsidRPr="00BF4A88">
        <w:rPr>
          <w:rFonts w:cs="Arial"/>
          <w:sz w:val="20"/>
          <w:szCs w:val="20"/>
        </w:rPr>
        <w:t xml:space="preserve">N = número de dias entre a data do adimplemento da etapa e a do efetivo pagamento; </w:t>
      </w:r>
    </w:p>
    <w:p w:rsidR="00FD79A3" w:rsidRPr="00BF4A88" w:rsidRDefault="00FD79A3" w:rsidP="00FD79A3">
      <w:pPr>
        <w:jc w:val="both"/>
        <w:rPr>
          <w:rFonts w:cs="Arial"/>
          <w:sz w:val="20"/>
          <w:szCs w:val="20"/>
        </w:rPr>
      </w:pPr>
      <w:r w:rsidRPr="00BF4A88">
        <w:rPr>
          <w:rFonts w:cs="Arial"/>
          <w:sz w:val="20"/>
          <w:szCs w:val="20"/>
        </w:rPr>
        <w:t>VP = valor da etapa a ser paga, igual ao principal mais o reajuste.</w:t>
      </w:r>
    </w:p>
    <w:p w:rsidR="00FD79A3" w:rsidRPr="00BF4A88" w:rsidRDefault="00FD79A3" w:rsidP="00FD79A3">
      <w:pPr>
        <w:jc w:val="both"/>
        <w:rPr>
          <w:rFonts w:cs="Arial"/>
          <w:sz w:val="20"/>
          <w:szCs w:val="20"/>
        </w:rPr>
      </w:pPr>
      <w:r w:rsidRPr="00BF4A88">
        <w:rPr>
          <w:rFonts w:cs="Arial"/>
          <w:sz w:val="20"/>
          <w:szCs w:val="20"/>
        </w:rPr>
        <w:t>1</w:t>
      </w:r>
      <w:r>
        <w:rPr>
          <w:rFonts w:cs="Arial"/>
          <w:sz w:val="20"/>
          <w:szCs w:val="20"/>
        </w:rPr>
        <w:t>3</w:t>
      </w:r>
      <w:r w:rsidRPr="00BF4A88">
        <w:rPr>
          <w:rFonts w:cs="Arial"/>
          <w:sz w:val="20"/>
          <w:szCs w:val="20"/>
        </w:rPr>
        <w:t>.5 A contratada reconhecem os direitos da contratante em aplicar as penalidades previstas em lei no caso de rescisão administrativa deste contrato decorrente de inexecução total ou parcial do mesmo.</w:t>
      </w:r>
    </w:p>
    <w:p w:rsidR="00530855" w:rsidRPr="00FD79A3" w:rsidRDefault="00BA35A0" w:rsidP="00FD79A3">
      <w:pPr>
        <w:jc w:val="both"/>
        <w:rPr>
          <w:rFonts w:ascii="Arial" w:hAnsi="Arial" w:cs="Arial"/>
          <w:b/>
          <w:sz w:val="18"/>
          <w:szCs w:val="18"/>
          <w:u w:val="single"/>
        </w:rPr>
      </w:pPr>
      <w:r w:rsidRPr="00FD79A3">
        <w:rPr>
          <w:rFonts w:ascii="Arial" w:hAnsi="Arial" w:cs="Arial"/>
          <w:b/>
          <w:sz w:val="18"/>
          <w:szCs w:val="18"/>
          <w:u w:val="single"/>
        </w:rPr>
        <w:t xml:space="preserve">CLAUSULA </w:t>
      </w:r>
      <w:r w:rsidR="00E92CFC">
        <w:rPr>
          <w:rFonts w:ascii="Arial" w:hAnsi="Arial" w:cs="Arial"/>
          <w:b/>
          <w:sz w:val="18"/>
          <w:szCs w:val="18"/>
          <w:u w:val="single"/>
        </w:rPr>
        <w:t>DECIMA QUARTA</w:t>
      </w:r>
      <w:r w:rsidRPr="00FD79A3">
        <w:rPr>
          <w:rFonts w:ascii="Arial" w:hAnsi="Arial" w:cs="Arial"/>
          <w:b/>
          <w:sz w:val="18"/>
          <w:szCs w:val="18"/>
          <w:u w:val="single"/>
        </w:rPr>
        <w:t xml:space="preserve"> – DO PRAZO E CONDIÇÕES </w:t>
      </w:r>
      <w:r w:rsidR="005F3503">
        <w:rPr>
          <w:rFonts w:ascii="Arial" w:hAnsi="Arial" w:cs="Arial"/>
          <w:b/>
          <w:sz w:val="18"/>
          <w:szCs w:val="18"/>
          <w:u w:val="single"/>
        </w:rPr>
        <w:t>FORNECIMENTO DOS PRODUTOS</w:t>
      </w:r>
    </w:p>
    <w:p w:rsidR="00530855" w:rsidRDefault="00E92CFC" w:rsidP="00C6534C">
      <w:pPr>
        <w:pStyle w:val="PargrafodaLista"/>
        <w:jc w:val="both"/>
        <w:rPr>
          <w:rFonts w:ascii="Arial" w:hAnsi="Arial" w:cs="Arial"/>
          <w:sz w:val="18"/>
          <w:szCs w:val="18"/>
        </w:rPr>
      </w:pPr>
      <w:r>
        <w:rPr>
          <w:rFonts w:ascii="Arial" w:hAnsi="Arial" w:cs="Arial"/>
          <w:sz w:val="18"/>
          <w:szCs w:val="18"/>
        </w:rPr>
        <w:t>14</w:t>
      </w:r>
      <w:r w:rsidR="00BA35A0" w:rsidRPr="00C6534C">
        <w:rPr>
          <w:rFonts w:ascii="Arial" w:hAnsi="Arial" w:cs="Arial"/>
          <w:sz w:val="18"/>
          <w:szCs w:val="18"/>
        </w:rPr>
        <w:t xml:space="preserve">.1 - Os </w:t>
      </w:r>
      <w:r w:rsidR="005F3503">
        <w:rPr>
          <w:rFonts w:ascii="Arial" w:hAnsi="Arial" w:cs="Arial"/>
          <w:sz w:val="18"/>
          <w:szCs w:val="18"/>
        </w:rPr>
        <w:t>produtos serão entregues</w:t>
      </w:r>
      <w:r w:rsidR="00BA35A0" w:rsidRPr="00C6534C">
        <w:rPr>
          <w:rFonts w:ascii="Arial" w:hAnsi="Arial" w:cs="Arial"/>
          <w:sz w:val="18"/>
          <w:szCs w:val="18"/>
        </w:rPr>
        <w:t xml:space="preserve"> confor</w:t>
      </w:r>
      <w:r w:rsidR="00157C40">
        <w:rPr>
          <w:rFonts w:ascii="Arial" w:hAnsi="Arial" w:cs="Arial"/>
          <w:sz w:val="18"/>
          <w:szCs w:val="18"/>
        </w:rPr>
        <w:t>me as especificações do Anexo I</w:t>
      </w:r>
      <w:r w:rsidR="00BA35A0" w:rsidRPr="00C6534C">
        <w:rPr>
          <w:rFonts w:ascii="Arial" w:hAnsi="Arial" w:cs="Arial"/>
          <w:sz w:val="18"/>
          <w:szCs w:val="18"/>
        </w:rPr>
        <w:t xml:space="preserve"> do Edital. </w:t>
      </w:r>
    </w:p>
    <w:p w:rsidR="00530855" w:rsidRPr="00E92CFC" w:rsidRDefault="00157C40" w:rsidP="00E92CFC">
      <w:pPr>
        <w:jc w:val="both"/>
        <w:rPr>
          <w:rFonts w:ascii="Arial" w:hAnsi="Arial" w:cs="Arial"/>
          <w:b/>
          <w:sz w:val="18"/>
          <w:szCs w:val="18"/>
          <w:u w:val="single"/>
        </w:rPr>
      </w:pPr>
      <w:r w:rsidRPr="00E92CFC">
        <w:rPr>
          <w:rFonts w:ascii="Arial" w:hAnsi="Arial" w:cs="Arial"/>
          <w:b/>
          <w:sz w:val="18"/>
          <w:szCs w:val="18"/>
          <w:u w:val="single"/>
        </w:rPr>
        <w:lastRenderedPageBreak/>
        <w:t xml:space="preserve">CLAUSULA </w:t>
      </w:r>
      <w:r w:rsidR="00E92CFC">
        <w:rPr>
          <w:rFonts w:ascii="Arial" w:hAnsi="Arial" w:cs="Arial"/>
          <w:b/>
          <w:sz w:val="18"/>
          <w:szCs w:val="18"/>
          <w:u w:val="single"/>
        </w:rPr>
        <w:t>DECIMA QUINTA</w:t>
      </w:r>
      <w:r w:rsidRPr="00E92CFC">
        <w:rPr>
          <w:rFonts w:ascii="Arial" w:hAnsi="Arial" w:cs="Arial"/>
          <w:b/>
          <w:sz w:val="18"/>
          <w:szCs w:val="18"/>
          <w:u w:val="single"/>
        </w:rPr>
        <w:t xml:space="preserve"> – DO LOCAL DA </w:t>
      </w:r>
      <w:r w:rsidR="005F3503">
        <w:rPr>
          <w:rFonts w:ascii="Arial" w:hAnsi="Arial" w:cs="Arial"/>
          <w:b/>
          <w:sz w:val="18"/>
          <w:szCs w:val="18"/>
          <w:u w:val="single"/>
        </w:rPr>
        <w:t>ENTREGA DOS PRODUTOS</w:t>
      </w:r>
    </w:p>
    <w:p w:rsidR="00530855" w:rsidRDefault="00C9256F" w:rsidP="00C6534C">
      <w:pPr>
        <w:pStyle w:val="PargrafodaLista"/>
        <w:jc w:val="both"/>
        <w:rPr>
          <w:rFonts w:ascii="Arial" w:hAnsi="Arial" w:cs="Arial"/>
          <w:sz w:val="18"/>
          <w:szCs w:val="18"/>
        </w:rPr>
      </w:pPr>
      <w:r>
        <w:rPr>
          <w:rFonts w:ascii="Arial" w:hAnsi="Arial" w:cs="Arial"/>
          <w:sz w:val="18"/>
          <w:szCs w:val="18"/>
        </w:rPr>
        <w:t>15</w:t>
      </w:r>
      <w:r w:rsidR="00BA35A0" w:rsidRPr="00C6534C">
        <w:rPr>
          <w:rFonts w:ascii="Arial" w:hAnsi="Arial" w:cs="Arial"/>
          <w:sz w:val="18"/>
          <w:szCs w:val="18"/>
        </w:rPr>
        <w:t xml:space="preserve">.1 - Os </w:t>
      </w:r>
      <w:r w:rsidR="005F3503">
        <w:rPr>
          <w:rFonts w:ascii="Arial" w:hAnsi="Arial" w:cs="Arial"/>
          <w:sz w:val="18"/>
          <w:szCs w:val="18"/>
        </w:rPr>
        <w:t>produtos</w:t>
      </w:r>
      <w:r w:rsidR="00157C40">
        <w:rPr>
          <w:rFonts w:ascii="Arial" w:hAnsi="Arial" w:cs="Arial"/>
          <w:sz w:val="18"/>
          <w:szCs w:val="18"/>
        </w:rPr>
        <w:t xml:space="preserve"> d</w:t>
      </w:r>
      <w:r w:rsidR="00BA35A0" w:rsidRPr="00C6534C">
        <w:rPr>
          <w:rFonts w:ascii="Arial" w:hAnsi="Arial" w:cs="Arial"/>
          <w:sz w:val="18"/>
          <w:szCs w:val="18"/>
        </w:rPr>
        <w:t xml:space="preserve">everão ser </w:t>
      </w:r>
      <w:r w:rsidR="005F3503">
        <w:rPr>
          <w:rFonts w:ascii="Arial" w:hAnsi="Arial" w:cs="Arial"/>
          <w:sz w:val="18"/>
          <w:szCs w:val="18"/>
        </w:rPr>
        <w:t>entregues</w:t>
      </w:r>
      <w:r w:rsidR="00157C40">
        <w:rPr>
          <w:rFonts w:ascii="Arial" w:hAnsi="Arial" w:cs="Arial"/>
          <w:sz w:val="18"/>
          <w:szCs w:val="18"/>
        </w:rPr>
        <w:t xml:space="preserve"> no Município de São Pedro da Agua Branca</w:t>
      </w:r>
      <w:r w:rsidR="00BA35A0" w:rsidRPr="00C6534C">
        <w:rPr>
          <w:rFonts w:ascii="Arial" w:hAnsi="Arial" w:cs="Arial"/>
          <w:sz w:val="18"/>
          <w:szCs w:val="18"/>
        </w:rPr>
        <w:t xml:space="preserve">, situado à </w:t>
      </w:r>
      <w:r w:rsidR="00157C40">
        <w:rPr>
          <w:rFonts w:ascii="Arial" w:hAnsi="Arial" w:cs="Arial"/>
          <w:sz w:val="18"/>
          <w:szCs w:val="18"/>
        </w:rPr>
        <w:t xml:space="preserve">Rua </w:t>
      </w:r>
      <w:r w:rsidR="006B707E">
        <w:rPr>
          <w:rFonts w:ascii="Arial" w:hAnsi="Arial" w:cs="Arial"/>
          <w:sz w:val="18"/>
          <w:szCs w:val="18"/>
        </w:rPr>
        <w:t>Presidente Geisel, nº</w:t>
      </w:r>
      <w:r w:rsidR="00157C40">
        <w:rPr>
          <w:rFonts w:ascii="Arial" w:hAnsi="Arial" w:cs="Arial"/>
          <w:sz w:val="18"/>
          <w:szCs w:val="18"/>
        </w:rPr>
        <w:t xml:space="preserve"> 691</w:t>
      </w:r>
      <w:r w:rsidR="00BA35A0" w:rsidRPr="00C6534C">
        <w:rPr>
          <w:rFonts w:ascii="Arial" w:hAnsi="Arial" w:cs="Arial"/>
          <w:sz w:val="18"/>
          <w:szCs w:val="18"/>
        </w:rPr>
        <w:t xml:space="preserve"> – Centro - </w:t>
      </w:r>
      <w:r w:rsidR="00BD7A1C">
        <w:rPr>
          <w:rFonts w:ascii="Arial" w:hAnsi="Arial" w:cs="Arial"/>
          <w:sz w:val="18"/>
          <w:szCs w:val="18"/>
        </w:rPr>
        <w:t>São Pedro da Água Branca</w:t>
      </w:r>
      <w:r w:rsidR="00BA35A0" w:rsidRPr="00C6534C">
        <w:rPr>
          <w:rFonts w:ascii="Arial" w:hAnsi="Arial" w:cs="Arial"/>
          <w:sz w:val="18"/>
          <w:szCs w:val="18"/>
        </w:rPr>
        <w:t xml:space="preserve"> – </w:t>
      </w:r>
      <w:r w:rsidR="00BD7A1C">
        <w:rPr>
          <w:rFonts w:ascii="Arial" w:hAnsi="Arial" w:cs="Arial"/>
          <w:sz w:val="18"/>
          <w:szCs w:val="18"/>
        </w:rPr>
        <w:t>MA</w:t>
      </w:r>
      <w:r w:rsidR="00BA35A0" w:rsidRPr="00C6534C">
        <w:rPr>
          <w:rFonts w:ascii="Arial" w:hAnsi="Arial" w:cs="Arial"/>
          <w:sz w:val="18"/>
          <w:szCs w:val="18"/>
        </w:rPr>
        <w:t xml:space="preserve">. </w:t>
      </w:r>
    </w:p>
    <w:p w:rsidR="00530855" w:rsidRDefault="00530855" w:rsidP="00C6534C">
      <w:pPr>
        <w:pStyle w:val="PargrafodaLista"/>
        <w:jc w:val="both"/>
        <w:rPr>
          <w:rFonts w:ascii="Arial" w:hAnsi="Arial" w:cs="Arial"/>
          <w:sz w:val="18"/>
          <w:szCs w:val="18"/>
        </w:rPr>
      </w:pPr>
    </w:p>
    <w:p w:rsidR="00530855" w:rsidRPr="00FD79A3" w:rsidRDefault="00BA35A0" w:rsidP="00FD79A3">
      <w:pPr>
        <w:jc w:val="both"/>
        <w:rPr>
          <w:rFonts w:ascii="Arial" w:hAnsi="Arial" w:cs="Arial"/>
          <w:b/>
          <w:sz w:val="18"/>
          <w:szCs w:val="18"/>
          <w:u w:val="single"/>
        </w:rPr>
      </w:pPr>
      <w:r w:rsidRPr="00FD79A3">
        <w:rPr>
          <w:rFonts w:ascii="Arial" w:hAnsi="Arial" w:cs="Arial"/>
          <w:b/>
          <w:sz w:val="18"/>
          <w:szCs w:val="18"/>
          <w:u w:val="single"/>
        </w:rPr>
        <w:t>CLAUSULA DE</w:t>
      </w:r>
      <w:r w:rsidR="00E92CFC">
        <w:rPr>
          <w:rFonts w:ascii="Arial" w:hAnsi="Arial" w:cs="Arial"/>
          <w:b/>
          <w:sz w:val="18"/>
          <w:szCs w:val="18"/>
          <w:u w:val="single"/>
        </w:rPr>
        <w:t>CIMA SEXTA</w:t>
      </w:r>
      <w:r w:rsidRPr="00FD79A3">
        <w:rPr>
          <w:rFonts w:ascii="Arial" w:hAnsi="Arial" w:cs="Arial"/>
          <w:b/>
          <w:sz w:val="18"/>
          <w:szCs w:val="18"/>
          <w:u w:val="single"/>
        </w:rPr>
        <w:t xml:space="preserve"> - MODIFICAÇÕES E ADITAMENTOS</w:t>
      </w:r>
    </w:p>
    <w:p w:rsidR="00530855" w:rsidRDefault="00BA35A0" w:rsidP="00C6534C">
      <w:pPr>
        <w:pStyle w:val="PargrafodaLista"/>
        <w:jc w:val="both"/>
        <w:rPr>
          <w:rFonts w:ascii="Arial" w:hAnsi="Arial" w:cs="Arial"/>
          <w:sz w:val="18"/>
          <w:szCs w:val="18"/>
        </w:rPr>
      </w:pPr>
      <w:r w:rsidRPr="00C6534C">
        <w:rPr>
          <w:rFonts w:ascii="Arial" w:hAnsi="Arial" w:cs="Arial"/>
          <w:sz w:val="18"/>
          <w:szCs w:val="18"/>
        </w:rPr>
        <w:t>1</w:t>
      </w:r>
      <w:r w:rsidR="00C9256F">
        <w:rPr>
          <w:rFonts w:ascii="Arial" w:hAnsi="Arial" w:cs="Arial"/>
          <w:sz w:val="18"/>
          <w:szCs w:val="18"/>
        </w:rPr>
        <w:t>6</w:t>
      </w:r>
      <w:r w:rsidRPr="00C6534C">
        <w:rPr>
          <w:rFonts w:ascii="Arial" w:hAnsi="Arial" w:cs="Arial"/>
          <w:sz w:val="18"/>
          <w:szCs w:val="18"/>
        </w:rPr>
        <w:t xml:space="preserve">.1 - Qualquer modificação de forma qualidade, quantidade (redução ou acréscimo), bem como prorrogação de prazo, poderá ser determinada pela CONTRATANTE através de aditamento, atendidas as disposições previstas na Lei 8.666 de 21/06/93. </w:t>
      </w:r>
    </w:p>
    <w:p w:rsidR="00530855" w:rsidRDefault="00530855" w:rsidP="00C6534C">
      <w:pPr>
        <w:pStyle w:val="PargrafodaLista"/>
        <w:jc w:val="both"/>
        <w:rPr>
          <w:rFonts w:ascii="Arial" w:hAnsi="Arial" w:cs="Arial"/>
          <w:sz w:val="18"/>
          <w:szCs w:val="18"/>
        </w:rPr>
      </w:pPr>
    </w:p>
    <w:p w:rsidR="00530855" w:rsidRPr="00FD79A3" w:rsidRDefault="00BA35A0" w:rsidP="00FD79A3">
      <w:pPr>
        <w:jc w:val="both"/>
        <w:rPr>
          <w:rFonts w:ascii="Arial" w:hAnsi="Arial" w:cs="Arial"/>
          <w:b/>
          <w:sz w:val="18"/>
          <w:szCs w:val="18"/>
          <w:u w:val="single"/>
        </w:rPr>
      </w:pPr>
      <w:r w:rsidRPr="00FD79A3">
        <w:rPr>
          <w:rFonts w:ascii="Arial" w:hAnsi="Arial" w:cs="Arial"/>
          <w:b/>
          <w:sz w:val="18"/>
          <w:szCs w:val="18"/>
          <w:u w:val="single"/>
        </w:rPr>
        <w:t xml:space="preserve">CLÁUSULA </w:t>
      </w:r>
      <w:r w:rsidR="00E92CFC">
        <w:rPr>
          <w:rFonts w:ascii="Arial" w:hAnsi="Arial" w:cs="Arial"/>
          <w:b/>
          <w:sz w:val="18"/>
          <w:szCs w:val="18"/>
          <w:u w:val="single"/>
        </w:rPr>
        <w:t>DECIMA SETIMA</w:t>
      </w:r>
      <w:r w:rsidRPr="00FD79A3">
        <w:rPr>
          <w:rFonts w:ascii="Arial" w:hAnsi="Arial" w:cs="Arial"/>
          <w:b/>
          <w:sz w:val="18"/>
          <w:szCs w:val="18"/>
          <w:u w:val="single"/>
        </w:rPr>
        <w:t xml:space="preserve"> - DAS PENALIDADES </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.1 Pelo descumprimento das obrigações assumidas, garantida a prévia defesa em processo regular, a empresa fornecedora ficará sujeito às seguintes penalidades, sem prejuízos das demais cominações aplicáveis:</w:t>
      </w:r>
    </w:p>
    <w:p w:rsidR="00E92CFC" w:rsidRPr="00E92CFC" w:rsidRDefault="00E92CFC" w:rsidP="00E92CFC">
      <w:pPr>
        <w:jc w:val="both"/>
        <w:rPr>
          <w:rFonts w:ascii="Arial" w:hAnsi="Arial" w:cs="Arial"/>
          <w:sz w:val="18"/>
          <w:szCs w:val="18"/>
        </w:rPr>
      </w:pPr>
      <w:r w:rsidRPr="00E92CFC">
        <w:rPr>
          <w:rFonts w:ascii="Arial" w:hAnsi="Arial" w:cs="Arial"/>
          <w:sz w:val="18"/>
          <w:szCs w:val="18"/>
        </w:rPr>
        <w:t>I – Advertência;</w:t>
      </w:r>
    </w:p>
    <w:p w:rsidR="00E92CFC" w:rsidRPr="00E92CFC" w:rsidRDefault="00E92CFC" w:rsidP="00E92CFC">
      <w:pPr>
        <w:jc w:val="both"/>
        <w:rPr>
          <w:rFonts w:ascii="Arial" w:hAnsi="Arial" w:cs="Arial"/>
          <w:sz w:val="18"/>
          <w:szCs w:val="18"/>
        </w:rPr>
      </w:pPr>
      <w:r w:rsidRPr="00E92CFC">
        <w:rPr>
          <w:rFonts w:ascii="Arial" w:hAnsi="Arial" w:cs="Arial"/>
          <w:sz w:val="18"/>
          <w:szCs w:val="18"/>
        </w:rPr>
        <w:t>II – Multa;</w:t>
      </w:r>
    </w:p>
    <w:p w:rsidR="00E92CFC" w:rsidRPr="00E92CFC" w:rsidRDefault="00E92CFC" w:rsidP="00E92CFC">
      <w:pPr>
        <w:jc w:val="both"/>
        <w:rPr>
          <w:rFonts w:ascii="Arial" w:hAnsi="Arial" w:cs="Arial"/>
          <w:sz w:val="18"/>
          <w:szCs w:val="18"/>
        </w:rPr>
      </w:pPr>
      <w:r w:rsidRPr="00E92CFC">
        <w:rPr>
          <w:rFonts w:ascii="Arial" w:hAnsi="Arial" w:cs="Arial"/>
          <w:sz w:val="18"/>
          <w:szCs w:val="18"/>
        </w:rPr>
        <w:t>III – Suspensão temporária para licitar e contratar com a contratante;</w:t>
      </w:r>
    </w:p>
    <w:p w:rsidR="00E92CFC" w:rsidRPr="00E92CFC" w:rsidRDefault="00E92CFC" w:rsidP="00E92CFC">
      <w:pPr>
        <w:jc w:val="both"/>
        <w:rPr>
          <w:rFonts w:ascii="Arial" w:hAnsi="Arial" w:cs="Arial"/>
          <w:sz w:val="18"/>
          <w:szCs w:val="18"/>
        </w:rPr>
      </w:pPr>
      <w:r w:rsidRPr="00E92CFC">
        <w:rPr>
          <w:rFonts w:ascii="Arial" w:hAnsi="Arial" w:cs="Arial"/>
          <w:sz w:val="18"/>
          <w:szCs w:val="18"/>
        </w:rPr>
        <w:t>IV – Declaração de inidoneidade;</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.2 A penalidade de advertência será aplicada em caso de faltas ou descumprimento de cláusulas contratuais que não causem prejuízo à contratante e será publicada no Diário Oficial do Estado do Maranhão – DOE/MA.</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.3 A contratada sujeitar-se-á à multa de 0,3% (três décimos por cento) sobre o valor da respectiva fatura, por dia de atraso, cobrada em dobro a partir do 31º (trigésimo primeiro) dia de atraso, considerando o prazo estabelecido para meta/execução deste contrato.</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.5 As multas previstas nos incisos dos itens 16.1 desta cláusula são aplicáveis simultaneamente ao desconto objeto do item 14.4.3 da cláusula décima quarta, sem prejuízo, ainda de outras cominações previstas neste instrumento.</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.6 A multa será descontada do valor da fatura, cobrada diretamente da contratada ou ainda judicialmente.</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92CFC" w:rsidRPr="00E92CFC" w:rsidRDefault="00E92CFC" w:rsidP="00E92CFC">
      <w:pPr>
        <w:jc w:val="both"/>
        <w:rPr>
          <w:rFonts w:ascii="Arial" w:hAnsi="Arial" w:cs="Arial"/>
          <w:sz w:val="18"/>
          <w:szCs w:val="18"/>
        </w:rPr>
      </w:pPr>
      <w:r w:rsidRPr="00E92CFC">
        <w:rPr>
          <w:rFonts w:ascii="Arial" w:hAnsi="Arial" w:cs="Arial"/>
          <w:sz w:val="18"/>
          <w:szCs w:val="18"/>
        </w:rPr>
        <w:lastRenderedPageBreak/>
        <w:t>1</w:t>
      </w:r>
      <w:r>
        <w:rPr>
          <w:rFonts w:ascii="Arial" w:hAnsi="Arial" w:cs="Arial"/>
          <w:sz w:val="18"/>
          <w:szCs w:val="18"/>
        </w:rPr>
        <w:t>7</w:t>
      </w:r>
      <w:r w:rsidRPr="00E92CFC">
        <w:rPr>
          <w:rFonts w:ascii="Arial" w:hAnsi="Arial" w:cs="Arial"/>
          <w:sz w:val="18"/>
          <w:szCs w:val="18"/>
        </w:rPr>
        <w:t>.7.1 Reincidência de descumprimento de prazo contratual;</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.7.2 Descumprimento total ou parcial de obrigação contratual;</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.7.3 Rescisão do contrato.</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.8 A penalidade de declaração de inidoneidade poderá ser proposta se a contratada:</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.8.1 Descumprir ou cumprir parcialmente obrigação contratual, desde que desses fatos resultem prejuízos a contratante;</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.8.2 Sofrer condenação definitiva de fraude fiscal no recolhimento de quaisquer tributos, ou deixar de cumprir suas obrigações fiscais ou para fiscais;</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.8.3 Tiver praticado atos ilícitos visando frustrar os objetivos da licitação.</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.9 A sanções previstas nos incisos I, III e IV do item 16.1, poderão ser aplicadas juntamente com a do inciso II do item 16.1 desta cláusula.</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Pr>
          <w:rFonts w:ascii="Arial" w:hAnsi="Arial" w:cs="Arial"/>
          <w:sz w:val="18"/>
          <w:szCs w:val="18"/>
        </w:rPr>
        <w:t>7</w:t>
      </w:r>
      <w:r w:rsidRPr="00E92CFC">
        <w:rPr>
          <w:rFonts w:ascii="Arial" w:hAnsi="Arial" w:cs="Arial"/>
          <w:sz w:val="18"/>
          <w:szCs w:val="18"/>
        </w:rPr>
        <w:t>.10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sidR="00C658C6">
        <w:rPr>
          <w:rFonts w:ascii="Arial" w:hAnsi="Arial" w:cs="Arial"/>
          <w:sz w:val="18"/>
          <w:szCs w:val="18"/>
        </w:rPr>
        <w:t>7</w:t>
      </w:r>
      <w:r w:rsidRPr="00E92CFC">
        <w:rPr>
          <w:rFonts w:ascii="Arial" w:hAnsi="Arial" w:cs="Arial"/>
          <w:sz w:val="18"/>
          <w:szCs w:val="18"/>
        </w:rPr>
        <w:t>.11 A penalidade de declaração de inidoneidade, implica na impossibilidade da contratada de se relacionar com a contratante.</w:t>
      </w:r>
    </w:p>
    <w:p w:rsidR="00E92CFC" w:rsidRPr="00E92CFC" w:rsidRDefault="00C658C6" w:rsidP="00E92CFC">
      <w:pPr>
        <w:jc w:val="both"/>
        <w:rPr>
          <w:rFonts w:ascii="Arial" w:hAnsi="Arial" w:cs="Arial"/>
          <w:b/>
          <w:sz w:val="18"/>
          <w:szCs w:val="18"/>
        </w:rPr>
      </w:pPr>
      <w:r>
        <w:rPr>
          <w:rFonts w:ascii="Arial" w:hAnsi="Arial" w:cs="Arial"/>
          <w:b/>
          <w:sz w:val="18"/>
          <w:szCs w:val="18"/>
        </w:rPr>
        <w:t>CLAUSULA DECIMA OITAVA -DOS ILICITOS PENAIS</w:t>
      </w:r>
      <w:r w:rsidR="00E92CFC" w:rsidRPr="00E92CFC">
        <w:rPr>
          <w:rFonts w:ascii="Arial" w:hAnsi="Arial" w:cs="Arial"/>
          <w:b/>
          <w:sz w:val="18"/>
          <w:szCs w:val="18"/>
        </w:rPr>
        <w:t>:</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sidR="00C658C6">
        <w:rPr>
          <w:rFonts w:ascii="Arial" w:hAnsi="Arial" w:cs="Arial"/>
          <w:sz w:val="18"/>
          <w:szCs w:val="18"/>
        </w:rPr>
        <w:t>8</w:t>
      </w:r>
      <w:r w:rsidRPr="00E92CFC">
        <w:rPr>
          <w:rFonts w:ascii="Arial" w:hAnsi="Arial" w:cs="Arial"/>
          <w:sz w:val="18"/>
          <w:szCs w:val="18"/>
        </w:rPr>
        <w:t>.1 As infrações penais tipificadas na Lei nº 8.666/93 e suas alterações posteriores serão objeto de processo judicial na forma legalmente prevista, sem prejuízo das demais cominações aplicáveis.</w:t>
      </w:r>
    </w:p>
    <w:p w:rsidR="00E92CFC" w:rsidRPr="00E92CFC" w:rsidRDefault="00C658C6" w:rsidP="00E92CFC">
      <w:pPr>
        <w:jc w:val="both"/>
        <w:rPr>
          <w:rFonts w:ascii="Arial" w:hAnsi="Arial" w:cs="Arial"/>
          <w:b/>
          <w:sz w:val="18"/>
          <w:szCs w:val="18"/>
        </w:rPr>
      </w:pPr>
      <w:r>
        <w:rPr>
          <w:rFonts w:ascii="Arial" w:hAnsi="Arial" w:cs="Arial"/>
          <w:b/>
          <w:sz w:val="18"/>
          <w:szCs w:val="18"/>
        </w:rPr>
        <w:t>CLAUSULA DECIMA NONA – DA TROCA EVENTUAL DE DOCUMENTOS</w:t>
      </w:r>
      <w:r w:rsidR="00E92CFC" w:rsidRPr="00E92CFC">
        <w:rPr>
          <w:rFonts w:ascii="Arial" w:hAnsi="Arial" w:cs="Arial"/>
          <w:b/>
          <w:sz w:val="18"/>
          <w:szCs w:val="18"/>
        </w:rPr>
        <w:t>:</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sidR="00C658C6">
        <w:rPr>
          <w:rFonts w:ascii="Arial" w:hAnsi="Arial" w:cs="Arial"/>
          <w:sz w:val="18"/>
          <w:szCs w:val="18"/>
        </w:rPr>
        <w:t>9</w:t>
      </w:r>
      <w:r w:rsidRPr="00E92CFC">
        <w:rPr>
          <w:rFonts w:ascii="Arial" w:hAnsi="Arial" w:cs="Arial"/>
          <w:sz w:val="18"/>
          <w:szCs w:val="18"/>
        </w:rPr>
        <w:t>.1 A troca eventual de documentos entre a contratante e a contratada será realizada através de protocolo</w:t>
      </w:r>
    </w:p>
    <w:p w:rsidR="00E92CFC" w:rsidRPr="00E92CFC" w:rsidRDefault="00E92CFC" w:rsidP="00E92CFC">
      <w:pPr>
        <w:jc w:val="both"/>
        <w:rPr>
          <w:rFonts w:ascii="Arial" w:hAnsi="Arial" w:cs="Arial"/>
          <w:sz w:val="18"/>
          <w:szCs w:val="18"/>
        </w:rPr>
      </w:pPr>
      <w:r w:rsidRPr="00E92CFC">
        <w:rPr>
          <w:rFonts w:ascii="Arial" w:hAnsi="Arial" w:cs="Arial"/>
          <w:sz w:val="18"/>
          <w:szCs w:val="18"/>
        </w:rPr>
        <w:t>1</w:t>
      </w:r>
      <w:r w:rsidR="00C658C6">
        <w:rPr>
          <w:rFonts w:ascii="Arial" w:hAnsi="Arial" w:cs="Arial"/>
          <w:sz w:val="18"/>
          <w:szCs w:val="18"/>
        </w:rPr>
        <w:t>9</w:t>
      </w:r>
      <w:r w:rsidRPr="00E92CFC">
        <w:rPr>
          <w:rFonts w:ascii="Arial" w:hAnsi="Arial" w:cs="Arial"/>
          <w:sz w:val="18"/>
          <w:szCs w:val="18"/>
        </w:rPr>
        <w:t>.1.1 Nenhuma outra forma será considerada como prova de entrega de documentos.</w:t>
      </w:r>
    </w:p>
    <w:p w:rsidR="00530855" w:rsidRPr="00FD79A3" w:rsidRDefault="00BA35A0" w:rsidP="00FD79A3">
      <w:pPr>
        <w:jc w:val="both"/>
        <w:rPr>
          <w:rFonts w:ascii="Arial" w:hAnsi="Arial" w:cs="Arial"/>
          <w:b/>
          <w:sz w:val="18"/>
          <w:szCs w:val="18"/>
          <w:u w:val="single"/>
        </w:rPr>
      </w:pPr>
      <w:r w:rsidRPr="00FD79A3">
        <w:rPr>
          <w:rFonts w:ascii="Arial" w:hAnsi="Arial" w:cs="Arial"/>
          <w:b/>
          <w:sz w:val="18"/>
          <w:szCs w:val="18"/>
          <w:u w:val="single"/>
        </w:rPr>
        <w:t>CLÁUSULA</w:t>
      </w:r>
      <w:r w:rsidR="00C658C6">
        <w:rPr>
          <w:rFonts w:ascii="Arial" w:hAnsi="Arial" w:cs="Arial"/>
          <w:b/>
          <w:sz w:val="18"/>
          <w:szCs w:val="18"/>
          <w:u w:val="single"/>
        </w:rPr>
        <w:t xml:space="preserve"> VIGESIMA</w:t>
      </w:r>
      <w:r w:rsidRPr="00FD79A3">
        <w:rPr>
          <w:rFonts w:ascii="Arial" w:hAnsi="Arial" w:cs="Arial"/>
          <w:b/>
          <w:sz w:val="18"/>
          <w:szCs w:val="18"/>
          <w:u w:val="single"/>
        </w:rPr>
        <w:t xml:space="preserve"> - RESCISÃO CONTRATUAL </w:t>
      </w:r>
    </w:p>
    <w:p w:rsidR="00530855" w:rsidRDefault="00C658C6" w:rsidP="00C6534C">
      <w:pPr>
        <w:pStyle w:val="PargrafodaLista"/>
        <w:jc w:val="both"/>
        <w:rPr>
          <w:rFonts w:ascii="Arial" w:hAnsi="Arial" w:cs="Arial"/>
          <w:sz w:val="18"/>
          <w:szCs w:val="18"/>
        </w:rPr>
      </w:pPr>
      <w:r>
        <w:rPr>
          <w:rFonts w:ascii="Arial" w:hAnsi="Arial" w:cs="Arial"/>
          <w:sz w:val="18"/>
          <w:szCs w:val="18"/>
        </w:rPr>
        <w:t>20</w:t>
      </w:r>
      <w:r w:rsidR="00BA35A0" w:rsidRPr="00C6534C">
        <w:rPr>
          <w:rFonts w:ascii="Arial" w:hAnsi="Arial" w:cs="Arial"/>
          <w:sz w:val="18"/>
          <w:szCs w:val="18"/>
        </w:rPr>
        <w:t xml:space="preserve">.1 - O contrato poderá ser rescindido uni ou bilateralmente, sendo o primeiro caso somente por parte da CONTRATANTE, atendida a conveniência administrativa ou na ocorrência dos motivos elencados nos artigos 77 e seguintes da Lei 8.666 de 21/06/93. </w:t>
      </w:r>
    </w:p>
    <w:p w:rsidR="00E92CFC" w:rsidRPr="00E92CFC" w:rsidRDefault="00E92CFC" w:rsidP="00E92CFC">
      <w:pPr>
        <w:jc w:val="both"/>
        <w:rPr>
          <w:rFonts w:ascii="Arial" w:hAnsi="Arial" w:cs="Arial"/>
          <w:b/>
          <w:sz w:val="18"/>
          <w:szCs w:val="18"/>
        </w:rPr>
      </w:pPr>
      <w:r w:rsidRPr="00E92CFC">
        <w:rPr>
          <w:rFonts w:ascii="Arial" w:hAnsi="Arial" w:cs="Arial"/>
          <w:b/>
          <w:sz w:val="18"/>
          <w:szCs w:val="18"/>
        </w:rPr>
        <w:t xml:space="preserve">CLAUSULA </w:t>
      </w:r>
      <w:r w:rsidR="00C658C6">
        <w:rPr>
          <w:rFonts w:ascii="Arial" w:hAnsi="Arial" w:cs="Arial"/>
          <w:b/>
          <w:sz w:val="18"/>
          <w:szCs w:val="18"/>
        </w:rPr>
        <w:t>PRIMEIRA</w:t>
      </w:r>
      <w:r w:rsidRPr="00E92CFC">
        <w:rPr>
          <w:rFonts w:ascii="Arial" w:hAnsi="Arial" w:cs="Arial"/>
          <w:b/>
          <w:sz w:val="18"/>
          <w:szCs w:val="18"/>
        </w:rPr>
        <w:t xml:space="preserve"> – DA PUBLICAÇÃO RESUMIDA DESTE CONTRATO:</w:t>
      </w:r>
    </w:p>
    <w:p w:rsidR="00E92CFC" w:rsidRPr="00BF4A88" w:rsidRDefault="00E92CFC" w:rsidP="00E92CFC">
      <w:pPr>
        <w:jc w:val="both"/>
        <w:rPr>
          <w:rFonts w:cs="Arial"/>
          <w:sz w:val="20"/>
          <w:szCs w:val="20"/>
        </w:rPr>
      </w:pPr>
      <w:r w:rsidRPr="00E92CFC">
        <w:rPr>
          <w:rFonts w:ascii="Arial" w:hAnsi="Arial" w:cs="Arial"/>
          <w:sz w:val="18"/>
          <w:szCs w:val="18"/>
        </w:rPr>
        <w:t>2</w:t>
      </w:r>
      <w:r w:rsidR="00C658C6">
        <w:rPr>
          <w:rFonts w:ascii="Arial" w:hAnsi="Arial" w:cs="Arial"/>
          <w:sz w:val="18"/>
          <w:szCs w:val="18"/>
        </w:rPr>
        <w:t>1</w:t>
      </w:r>
      <w:r w:rsidRPr="00E92CFC">
        <w:rPr>
          <w:rFonts w:ascii="Arial" w:hAnsi="Arial" w:cs="Arial"/>
          <w:sz w:val="18"/>
          <w:szCs w:val="18"/>
        </w:rPr>
        <w:t>.1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r w:rsidRPr="00BF4A88">
        <w:rPr>
          <w:rFonts w:cs="Arial"/>
          <w:sz w:val="20"/>
          <w:szCs w:val="20"/>
        </w:rPr>
        <w:t>.</w:t>
      </w:r>
    </w:p>
    <w:p w:rsidR="00530855" w:rsidRPr="00FD79A3" w:rsidRDefault="00BA35A0" w:rsidP="00FD79A3">
      <w:pPr>
        <w:jc w:val="both"/>
        <w:rPr>
          <w:rFonts w:ascii="Arial" w:hAnsi="Arial" w:cs="Arial"/>
          <w:b/>
          <w:sz w:val="18"/>
          <w:szCs w:val="18"/>
          <w:u w:val="single"/>
        </w:rPr>
      </w:pPr>
      <w:r w:rsidRPr="00FD79A3">
        <w:rPr>
          <w:rFonts w:ascii="Arial" w:hAnsi="Arial" w:cs="Arial"/>
          <w:b/>
          <w:sz w:val="18"/>
          <w:szCs w:val="18"/>
          <w:u w:val="single"/>
        </w:rPr>
        <w:t xml:space="preserve">CLAUSULA </w:t>
      </w:r>
      <w:r w:rsidR="00C658C6">
        <w:rPr>
          <w:rFonts w:ascii="Arial" w:hAnsi="Arial" w:cs="Arial"/>
          <w:b/>
          <w:sz w:val="18"/>
          <w:szCs w:val="18"/>
          <w:u w:val="single"/>
        </w:rPr>
        <w:t>VIGESIMA SEGUNDA</w:t>
      </w:r>
      <w:r w:rsidRPr="00FD79A3">
        <w:rPr>
          <w:rFonts w:ascii="Arial" w:hAnsi="Arial" w:cs="Arial"/>
          <w:b/>
          <w:sz w:val="18"/>
          <w:szCs w:val="18"/>
          <w:u w:val="single"/>
        </w:rPr>
        <w:t xml:space="preserve"> - DOS CASOS OMISSOS</w:t>
      </w:r>
    </w:p>
    <w:p w:rsidR="00293B61" w:rsidRDefault="00C658C6" w:rsidP="00C6534C">
      <w:pPr>
        <w:pStyle w:val="PargrafodaLista"/>
        <w:jc w:val="both"/>
        <w:rPr>
          <w:rFonts w:ascii="Arial" w:hAnsi="Arial" w:cs="Arial"/>
          <w:sz w:val="18"/>
          <w:szCs w:val="18"/>
        </w:rPr>
      </w:pPr>
      <w:r>
        <w:rPr>
          <w:rFonts w:ascii="Arial" w:hAnsi="Arial" w:cs="Arial"/>
          <w:sz w:val="18"/>
          <w:szCs w:val="18"/>
        </w:rPr>
        <w:lastRenderedPageBreak/>
        <w:t>22</w:t>
      </w:r>
      <w:r w:rsidR="00BA35A0" w:rsidRPr="00C6534C">
        <w:rPr>
          <w:rFonts w:ascii="Arial" w:hAnsi="Arial" w:cs="Arial"/>
          <w:sz w:val="18"/>
          <w:szCs w:val="18"/>
        </w:rPr>
        <w:t>.1 - Os casos omissos serão resolvidos com base na Lei 8.666 de 21/06/93 e, cujas normas ficam incorporadas ao presente instrumento, ainda que delas não se faça menção expressa.</w:t>
      </w:r>
    </w:p>
    <w:p w:rsidR="00293B61" w:rsidRPr="00FD79A3" w:rsidRDefault="00BA35A0" w:rsidP="00FD79A3">
      <w:pPr>
        <w:jc w:val="both"/>
        <w:rPr>
          <w:rFonts w:ascii="Arial" w:hAnsi="Arial" w:cs="Arial"/>
          <w:b/>
          <w:sz w:val="18"/>
          <w:szCs w:val="18"/>
          <w:u w:val="single"/>
        </w:rPr>
      </w:pPr>
      <w:r w:rsidRPr="00FD79A3">
        <w:rPr>
          <w:rFonts w:ascii="Arial" w:hAnsi="Arial" w:cs="Arial"/>
          <w:b/>
          <w:sz w:val="18"/>
          <w:szCs w:val="18"/>
          <w:u w:val="single"/>
        </w:rPr>
        <w:t xml:space="preserve">CLAUSULA </w:t>
      </w:r>
      <w:r w:rsidR="00C658C6">
        <w:rPr>
          <w:rFonts w:ascii="Arial" w:hAnsi="Arial" w:cs="Arial"/>
          <w:b/>
          <w:sz w:val="18"/>
          <w:szCs w:val="18"/>
          <w:u w:val="single"/>
        </w:rPr>
        <w:t>VIGESIMA TERCEIRA</w:t>
      </w:r>
      <w:r w:rsidRPr="00FD79A3">
        <w:rPr>
          <w:rFonts w:ascii="Arial" w:hAnsi="Arial" w:cs="Arial"/>
          <w:b/>
          <w:sz w:val="18"/>
          <w:szCs w:val="18"/>
          <w:u w:val="single"/>
        </w:rPr>
        <w:t xml:space="preserve"> - DO FORO </w:t>
      </w:r>
    </w:p>
    <w:p w:rsidR="00293B61" w:rsidRDefault="00C658C6" w:rsidP="00C6534C">
      <w:pPr>
        <w:pStyle w:val="PargrafodaLista"/>
        <w:jc w:val="both"/>
        <w:rPr>
          <w:rFonts w:ascii="Arial" w:hAnsi="Arial" w:cs="Arial"/>
          <w:sz w:val="18"/>
          <w:szCs w:val="18"/>
        </w:rPr>
      </w:pPr>
      <w:r>
        <w:rPr>
          <w:rFonts w:ascii="Arial" w:hAnsi="Arial" w:cs="Arial"/>
          <w:sz w:val="18"/>
          <w:szCs w:val="18"/>
        </w:rPr>
        <w:t>23</w:t>
      </w:r>
      <w:r w:rsidR="00BA35A0" w:rsidRPr="00C6534C">
        <w:rPr>
          <w:rFonts w:ascii="Arial" w:hAnsi="Arial" w:cs="Arial"/>
          <w:sz w:val="18"/>
          <w:szCs w:val="18"/>
        </w:rPr>
        <w:t xml:space="preserve">.1 - Fica eleito o Foro da Comarca de </w:t>
      </w:r>
      <w:r w:rsidR="00BD7A1C">
        <w:rPr>
          <w:rFonts w:ascii="Arial" w:hAnsi="Arial" w:cs="Arial"/>
          <w:sz w:val="18"/>
          <w:szCs w:val="18"/>
        </w:rPr>
        <w:t>São Pedro da Água Branca</w:t>
      </w:r>
      <w:r w:rsidR="00BA35A0" w:rsidRPr="00C6534C">
        <w:rPr>
          <w:rFonts w:ascii="Arial" w:hAnsi="Arial" w:cs="Arial"/>
          <w:sz w:val="18"/>
          <w:szCs w:val="18"/>
        </w:rPr>
        <w:t>/</w:t>
      </w:r>
      <w:r w:rsidR="00BD7A1C">
        <w:rPr>
          <w:rFonts w:ascii="Arial" w:hAnsi="Arial" w:cs="Arial"/>
          <w:sz w:val="18"/>
          <w:szCs w:val="18"/>
        </w:rPr>
        <w:t>MA,</w:t>
      </w:r>
      <w:r w:rsidR="00BA35A0" w:rsidRPr="00C6534C">
        <w:rPr>
          <w:rFonts w:ascii="Arial" w:hAnsi="Arial" w:cs="Arial"/>
          <w:sz w:val="18"/>
          <w:szCs w:val="18"/>
        </w:rPr>
        <w:t xml:space="preserve"> para dirimir quaisquer dúvidas oriundas do presente contrato, que de outra forma não sejam solucionadas, com expressa renúncia das partes a qualquer outro que tenham ou venham a ter, por mais privilegiado que seja. </w:t>
      </w:r>
    </w:p>
    <w:p w:rsidR="00293B61" w:rsidRDefault="00C658C6" w:rsidP="00C6534C">
      <w:pPr>
        <w:pStyle w:val="PargrafodaLista"/>
        <w:jc w:val="both"/>
        <w:rPr>
          <w:rFonts w:ascii="Arial" w:hAnsi="Arial" w:cs="Arial"/>
          <w:sz w:val="18"/>
          <w:szCs w:val="18"/>
        </w:rPr>
      </w:pPr>
      <w:r>
        <w:rPr>
          <w:rFonts w:ascii="Arial" w:hAnsi="Arial" w:cs="Arial"/>
          <w:sz w:val="18"/>
          <w:szCs w:val="18"/>
        </w:rPr>
        <w:t>23</w:t>
      </w:r>
      <w:r w:rsidR="00BA35A0" w:rsidRPr="00C6534C">
        <w:rPr>
          <w:rFonts w:ascii="Arial" w:hAnsi="Arial" w:cs="Arial"/>
          <w:sz w:val="18"/>
          <w:szCs w:val="18"/>
        </w:rPr>
        <w:t>.2 - E por estarem plenamente em acordo com todas as cláusulas e condições, as partes assinam o presente instrumento em três vias de igual teor e forma, perante as testemunhas signatárias para que produzam seus efeitos jurídicos e legais.</w:t>
      </w:r>
    </w:p>
    <w:p w:rsidR="00293B61" w:rsidRDefault="00293B61" w:rsidP="00C6534C">
      <w:pPr>
        <w:pStyle w:val="PargrafodaLista"/>
        <w:jc w:val="both"/>
        <w:rPr>
          <w:rFonts w:ascii="Arial" w:hAnsi="Arial" w:cs="Arial"/>
          <w:sz w:val="18"/>
          <w:szCs w:val="18"/>
        </w:rPr>
      </w:pPr>
    </w:p>
    <w:p w:rsidR="00C9256F" w:rsidRDefault="00C9256F" w:rsidP="00C6534C">
      <w:pPr>
        <w:pStyle w:val="PargrafodaLista"/>
        <w:jc w:val="both"/>
        <w:rPr>
          <w:rFonts w:ascii="Arial" w:hAnsi="Arial" w:cs="Arial"/>
          <w:sz w:val="18"/>
          <w:szCs w:val="18"/>
        </w:rPr>
      </w:pPr>
    </w:p>
    <w:p w:rsidR="00293B61" w:rsidRDefault="00BD7A1C" w:rsidP="00C6534C">
      <w:pPr>
        <w:pStyle w:val="PargrafodaLista"/>
        <w:jc w:val="both"/>
        <w:rPr>
          <w:rFonts w:ascii="Arial" w:hAnsi="Arial" w:cs="Arial"/>
          <w:sz w:val="18"/>
          <w:szCs w:val="18"/>
        </w:rPr>
      </w:pPr>
      <w:r>
        <w:rPr>
          <w:rFonts w:ascii="Arial" w:hAnsi="Arial" w:cs="Arial"/>
          <w:sz w:val="18"/>
          <w:szCs w:val="18"/>
        </w:rPr>
        <w:t>São Pedro da Água Branca</w:t>
      </w:r>
      <w:r w:rsidR="00FD79A3">
        <w:rPr>
          <w:rFonts w:ascii="Arial" w:hAnsi="Arial" w:cs="Arial"/>
          <w:sz w:val="18"/>
          <w:szCs w:val="18"/>
        </w:rPr>
        <w:t xml:space="preserve"> - </w:t>
      </w:r>
      <w:proofErr w:type="gramStart"/>
      <w:r>
        <w:rPr>
          <w:rFonts w:ascii="Arial" w:hAnsi="Arial" w:cs="Arial"/>
          <w:sz w:val="18"/>
          <w:szCs w:val="18"/>
        </w:rPr>
        <w:t>MA,</w:t>
      </w:r>
      <w:r w:rsidR="00BA35A0" w:rsidRPr="00C6534C">
        <w:rPr>
          <w:rFonts w:ascii="Arial" w:hAnsi="Arial" w:cs="Arial"/>
          <w:sz w:val="18"/>
          <w:szCs w:val="18"/>
        </w:rPr>
        <w:t>........</w:t>
      </w:r>
      <w:proofErr w:type="gramEnd"/>
      <w:r w:rsidR="00BA35A0" w:rsidRPr="00C6534C">
        <w:rPr>
          <w:rFonts w:ascii="Arial" w:hAnsi="Arial" w:cs="Arial"/>
          <w:sz w:val="18"/>
          <w:szCs w:val="18"/>
        </w:rPr>
        <w:t xml:space="preserve"> </w:t>
      </w:r>
      <w:proofErr w:type="gramStart"/>
      <w:r w:rsidR="00BA35A0" w:rsidRPr="00C6534C">
        <w:rPr>
          <w:rFonts w:ascii="Arial" w:hAnsi="Arial" w:cs="Arial"/>
          <w:sz w:val="18"/>
          <w:szCs w:val="18"/>
        </w:rPr>
        <w:t>de</w:t>
      </w:r>
      <w:proofErr w:type="gramEnd"/>
      <w:r w:rsidR="00BA35A0" w:rsidRPr="00C6534C">
        <w:rPr>
          <w:rFonts w:ascii="Arial" w:hAnsi="Arial" w:cs="Arial"/>
          <w:sz w:val="18"/>
          <w:szCs w:val="18"/>
        </w:rPr>
        <w:t xml:space="preserve">............................... </w:t>
      </w:r>
      <w:proofErr w:type="gramStart"/>
      <w:r w:rsidR="00BA35A0" w:rsidRPr="00C6534C">
        <w:rPr>
          <w:rFonts w:ascii="Arial" w:hAnsi="Arial" w:cs="Arial"/>
          <w:sz w:val="18"/>
          <w:szCs w:val="18"/>
        </w:rPr>
        <w:t>de</w:t>
      </w:r>
      <w:proofErr w:type="gramEnd"/>
      <w:r w:rsidR="00BA35A0" w:rsidRPr="00C6534C">
        <w:rPr>
          <w:rFonts w:ascii="Arial" w:hAnsi="Arial" w:cs="Arial"/>
          <w:sz w:val="18"/>
          <w:szCs w:val="18"/>
        </w:rPr>
        <w:t xml:space="preserve"> </w:t>
      </w:r>
      <w:r>
        <w:rPr>
          <w:rFonts w:ascii="Arial" w:hAnsi="Arial" w:cs="Arial"/>
          <w:sz w:val="18"/>
          <w:szCs w:val="18"/>
        </w:rPr>
        <w:t>2018</w:t>
      </w:r>
      <w:r w:rsidR="00BA35A0" w:rsidRPr="00C6534C">
        <w:rPr>
          <w:rFonts w:ascii="Arial" w:hAnsi="Arial" w:cs="Arial"/>
          <w:sz w:val="18"/>
          <w:szCs w:val="18"/>
        </w:rPr>
        <w:t>.</w:t>
      </w:r>
    </w:p>
    <w:p w:rsidR="00293B61" w:rsidRDefault="00293B61" w:rsidP="00C6534C">
      <w:pPr>
        <w:pStyle w:val="PargrafodaLista"/>
        <w:jc w:val="both"/>
        <w:rPr>
          <w:rFonts w:ascii="Arial" w:hAnsi="Arial" w:cs="Arial"/>
          <w:sz w:val="18"/>
          <w:szCs w:val="18"/>
        </w:rPr>
      </w:pPr>
    </w:p>
    <w:p w:rsidR="00C9256F" w:rsidRDefault="00C9256F" w:rsidP="00BD7A1C">
      <w:pPr>
        <w:pStyle w:val="PargrafodaLista"/>
        <w:jc w:val="center"/>
        <w:rPr>
          <w:rFonts w:ascii="Arial" w:hAnsi="Arial" w:cs="Arial"/>
          <w:sz w:val="18"/>
          <w:szCs w:val="18"/>
        </w:rPr>
      </w:pPr>
    </w:p>
    <w:p w:rsidR="00C9256F" w:rsidRDefault="00C9256F" w:rsidP="00BD7A1C">
      <w:pPr>
        <w:pStyle w:val="PargrafodaLista"/>
        <w:jc w:val="center"/>
        <w:rPr>
          <w:rFonts w:ascii="Arial" w:hAnsi="Arial" w:cs="Arial"/>
          <w:sz w:val="18"/>
          <w:szCs w:val="18"/>
        </w:rPr>
      </w:pPr>
    </w:p>
    <w:p w:rsidR="00293B61" w:rsidRDefault="00BA35A0" w:rsidP="00BD7A1C">
      <w:pPr>
        <w:pStyle w:val="PargrafodaLista"/>
        <w:jc w:val="center"/>
        <w:rPr>
          <w:rFonts w:ascii="Arial" w:hAnsi="Arial" w:cs="Arial"/>
          <w:sz w:val="18"/>
          <w:szCs w:val="18"/>
        </w:rPr>
      </w:pPr>
      <w:r w:rsidRPr="00C6534C">
        <w:rPr>
          <w:rFonts w:ascii="Arial" w:hAnsi="Arial" w:cs="Arial"/>
          <w:sz w:val="18"/>
          <w:szCs w:val="18"/>
        </w:rPr>
        <w:t>_________________________</w:t>
      </w:r>
    </w:p>
    <w:p w:rsidR="00293B61" w:rsidRDefault="00BA35A0" w:rsidP="00BD7A1C">
      <w:pPr>
        <w:pStyle w:val="PargrafodaLista"/>
        <w:jc w:val="center"/>
        <w:rPr>
          <w:rFonts w:ascii="Arial" w:hAnsi="Arial" w:cs="Arial"/>
          <w:sz w:val="18"/>
          <w:szCs w:val="18"/>
        </w:rPr>
      </w:pPr>
      <w:r w:rsidRPr="00C6534C">
        <w:rPr>
          <w:rFonts w:ascii="Arial" w:hAnsi="Arial" w:cs="Arial"/>
          <w:sz w:val="18"/>
          <w:szCs w:val="18"/>
        </w:rPr>
        <w:t>Contratada</w:t>
      </w:r>
    </w:p>
    <w:p w:rsidR="00293B61" w:rsidRDefault="00BA35A0" w:rsidP="00BD7A1C">
      <w:pPr>
        <w:pStyle w:val="PargrafodaLista"/>
        <w:jc w:val="center"/>
        <w:rPr>
          <w:rFonts w:ascii="Arial" w:hAnsi="Arial" w:cs="Arial"/>
          <w:sz w:val="18"/>
          <w:szCs w:val="18"/>
        </w:rPr>
      </w:pPr>
      <w:r w:rsidRPr="00C6534C">
        <w:rPr>
          <w:rFonts w:ascii="Arial" w:hAnsi="Arial" w:cs="Arial"/>
          <w:sz w:val="18"/>
          <w:szCs w:val="18"/>
        </w:rPr>
        <w:t>Representante Legal</w:t>
      </w:r>
    </w:p>
    <w:p w:rsidR="00BD7A1C" w:rsidRDefault="00BD7A1C" w:rsidP="00BD7A1C">
      <w:pPr>
        <w:pStyle w:val="PargrafodaLista"/>
        <w:jc w:val="center"/>
        <w:rPr>
          <w:rFonts w:ascii="Arial" w:hAnsi="Arial" w:cs="Arial"/>
          <w:sz w:val="18"/>
          <w:szCs w:val="18"/>
        </w:rPr>
      </w:pPr>
    </w:p>
    <w:p w:rsidR="00BD7A1C" w:rsidRDefault="00BD7A1C" w:rsidP="00BD7A1C">
      <w:pPr>
        <w:pStyle w:val="PargrafodaLista"/>
        <w:jc w:val="center"/>
        <w:rPr>
          <w:rFonts w:ascii="Arial" w:hAnsi="Arial" w:cs="Arial"/>
          <w:sz w:val="18"/>
          <w:szCs w:val="18"/>
        </w:rPr>
      </w:pPr>
    </w:p>
    <w:p w:rsidR="00C9256F" w:rsidRDefault="00C9256F" w:rsidP="00BD7A1C">
      <w:pPr>
        <w:pStyle w:val="PargrafodaLista"/>
        <w:jc w:val="center"/>
        <w:rPr>
          <w:rFonts w:ascii="Arial" w:hAnsi="Arial" w:cs="Arial"/>
          <w:sz w:val="18"/>
          <w:szCs w:val="18"/>
        </w:rPr>
      </w:pPr>
    </w:p>
    <w:p w:rsidR="00293B61" w:rsidRDefault="00BA35A0" w:rsidP="00BD7A1C">
      <w:pPr>
        <w:pStyle w:val="PargrafodaLista"/>
        <w:jc w:val="center"/>
        <w:rPr>
          <w:rFonts w:ascii="Arial" w:hAnsi="Arial" w:cs="Arial"/>
          <w:sz w:val="18"/>
          <w:szCs w:val="18"/>
        </w:rPr>
      </w:pPr>
      <w:r w:rsidRPr="00C6534C">
        <w:rPr>
          <w:rFonts w:ascii="Arial" w:hAnsi="Arial" w:cs="Arial"/>
          <w:sz w:val="18"/>
          <w:szCs w:val="18"/>
        </w:rPr>
        <w:t>_________________________</w:t>
      </w:r>
    </w:p>
    <w:p w:rsidR="00293B61" w:rsidRDefault="00BA35A0" w:rsidP="00BD7A1C">
      <w:pPr>
        <w:pStyle w:val="PargrafodaLista"/>
        <w:jc w:val="center"/>
        <w:rPr>
          <w:rFonts w:ascii="Arial" w:hAnsi="Arial" w:cs="Arial"/>
          <w:sz w:val="18"/>
          <w:szCs w:val="18"/>
        </w:rPr>
      </w:pPr>
      <w:r w:rsidRPr="00C6534C">
        <w:rPr>
          <w:rFonts w:ascii="Arial" w:hAnsi="Arial" w:cs="Arial"/>
          <w:sz w:val="18"/>
          <w:szCs w:val="18"/>
        </w:rPr>
        <w:t xml:space="preserve">Prefeitura Municipal de </w:t>
      </w:r>
      <w:r w:rsidR="00BD7A1C">
        <w:rPr>
          <w:rFonts w:ascii="Arial" w:hAnsi="Arial" w:cs="Arial"/>
          <w:sz w:val="18"/>
          <w:szCs w:val="18"/>
        </w:rPr>
        <w:t>São Pedro da Água Branca</w:t>
      </w:r>
    </w:p>
    <w:p w:rsidR="00293B61" w:rsidRDefault="00FD79A3" w:rsidP="00BD7A1C">
      <w:pPr>
        <w:pStyle w:val="PargrafodaLista"/>
        <w:jc w:val="center"/>
        <w:rPr>
          <w:rFonts w:ascii="Arial" w:hAnsi="Arial" w:cs="Arial"/>
          <w:sz w:val="18"/>
          <w:szCs w:val="18"/>
        </w:rPr>
      </w:pPr>
      <w:r>
        <w:rPr>
          <w:rFonts w:ascii="Arial" w:hAnsi="Arial" w:cs="Arial"/>
          <w:sz w:val="18"/>
          <w:szCs w:val="18"/>
        </w:rPr>
        <w:t>Prefeito Municipal</w:t>
      </w:r>
    </w:p>
    <w:p w:rsidR="00BD7A1C" w:rsidRDefault="00BD7A1C" w:rsidP="00BD7A1C">
      <w:pPr>
        <w:pStyle w:val="PargrafodaLista"/>
        <w:jc w:val="center"/>
        <w:rPr>
          <w:rFonts w:ascii="Arial" w:hAnsi="Arial" w:cs="Arial"/>
          <w:sz w:val="18"/>
          <w:szCs w:val="18"/>
        </w:rPr>
      </w:pPr>
    </w:p>
    <w:p w:rsidR="00BD7A1C" w:rsidRDefault="00BD7A1C" w:rsidP="00BD7A1C">
      <w:pPr>
        <w:pStyle w:val="PargrafodaLista"/>
        <w:jc w:val="center"/>
        <w:rPr>
          <w:rFonts w:ascii="Arial" w:hAnsi="Arial" w:cs="Arial"/>
          <w:sz w:val="18"/>
          <w:szCs w:val="18"/>
        </w:rPr>
      </w:pPr>
    </w:p>
    <w:p w:rsidR="00C9256F" w:rsidRDefault="00C9256F" w:rsidP="00BD7A1C">
      <w:pPr>
        <w:pStyle w:val="PargrafodaLista"/>
        <w:jc w:val="center"/>
        <w:rPr>
          <w:rFonts w:ascii="Arial" w:hAnsi="Arial" w:cs="Arial"/>
          <w:sz w:val="18"/>
          <w:szCs w:val="18"/>
        </w:rPr>
      </w:pPr>
    </w:p>
    <w:p w:rsidR="00C9256F" w:rsidRDefault="00C9256F" w:rsidP="00BD7A1C">
      <w:pPr>
        <w:pStyle w:val="PargrafodaLista"/>
        <w:jc w:val="center"/>
        <w:rPr>
          <w:rFonts w:ascii="Arial" w:hAnsi="Arial" w:cs="Arial"/>
          <w:sz w:val="18"/>
          <w:szCs w:val="18"/>
        </w:rPr>
      </w:pPr>
    </w:p>
    <w:p w:rsidR="00BD7A1C" w:rsidRDefault="00BD7A1C" w:rsidP="00BD7A1C">
      <w:pPr>
        <w:pStyle w:val="PargrafodaLista"/>
        <w:jc w:val="center"/>
        <w:rPr>
          <w:rFonts w:ascii="Arial" w:hAnsi="Arial" w:cs="Arial"/>
          <w:sz w:val="18"/>
          <w:szCs w:val="18"/>
        </w:rPr>
      </w:pPr>
    </w:p>
    <w:p w:rsidR="00293B61" w:rsidRDefault="00BD7A1C" w:rsidP="00C6534C">
      <w:pPr>
        <w:pStyle w:val="PargrafodaLista"/>
        <w:jc w:val="both"/>
        <w:rPr>
          <w:rFonts w:ascii="Arial" w:hAnsi="Arial" w:cs="Arial"/>
          <w:sz w:val="18"/>
          <w:szCs w:val="18"/>
        </w:rPr>
      </w:pPr>
      <w:r>
        <w:rPr>
          <w:rFonts w:ascii="Arial" w:hAnsi="Arial" w:cs="Arial"/>
          <w:sz w:val="18"/>
          <w:szCs w:val="18"/>
        </w:rPr>
        <w:t xml:space="preserve">TESTEMUNHAS                                                               </w:t>
      </w:r>
      <w:proofErr w:type="spellStart"/>
      <w:r>
        <w:rPr>
          <w:rFonts w:ascii="Arial" w:hAnsi="Arial" w:cs="Arial"/>
          <w:sz w:val="18"/>
          <w:szCs w:val="18"/>
        </w:rPr>
        <w:t>TESTEMUNHAS</w:t>
      </w:r>
      <w:proofErr w:type="spellEnd"/>
    </w:p>
    <w:p w:rsidR="00BD7A1C" w:rsidRDefault="00BD7A1C" w:rsidP="00C6534C">
      <w:pPr>
        <w:pStyle w:val="PargrafodaLista"/>
        <w:jc w:val="both"/>
        <w:rPr>
          <w:rFonts w:ascii="Arial" w:hAnsi="Arial" w:cs="Arial"/>
          <w:sz w:val="18"/>
          <w:szCs w:val="18"/>
        </w:rPr>
      </w:pPr>
      <w:r>
        <w:rPr>
          <w:rFonts w:ascii="Arial" w:hAnsi="Arial" w:cs="Arial"/>
          <w:sz w:val="18"/>
          <w:szCs w:val="18"/>
        </w:rPr>
        <w:t>________________________________                          ________________________________</w:t>
      </w:r>
    </w:p>
    <w:p w:rsidR="00BD7A1C" w:rsidRDefault="00BD7A1C" w:rsidP="00C6534C">
      <w:pPr>
        <w:pStyle w:val="PargrafodaLista"/>
        <w:jc w:val="both"/>
        <w:rPr>
          <w:rFonts w:ascii="Arial" w:hAnsi="Arial" w:cs="Arial"/>
          <w:sz w:val="18"/>
          <w:szCs w:val="18"/>
        </w:rPr>
      </w:pPr>
      <w:r>
        <w:rPr>
          <w:rFonts w:ascii="Arial" w:hAnsi="Arial" w:cs="Arial"/>
          <w:sz w:val="18"/>
          <w:szCs w:val="18"/>
        </w:rPr>
        <w:t>Nome:                                                                                Nome:</w:t>
      </w:r>
    </w:p>
    <w:p w:rsidR="00BD7A1C" w:rsidRDefault="00BD7A1C" w:rsidP="00C6534C">
      <w:pPr>
        <w:pStyle w:val="PargrafodaLista"/>
        <w:jc w:val="both"/>
        <w:rPr>
          <w:rFonts w:ascii="Arial" w:hAnsi="Arial" w:cs="Arial"/>
          <w:sz w:val="18"/>
          <w:szCs w:val="18"/>
        </w:rPr>
      </w:pPr>
      <w:r>
        <w:rPr>
          <w:rFonts w:ascii="Arial" w:hAnsi="Arial" w:cs="Arial"/>
          <w:sz w:val="18"/>
          <w:szCs w:val="18"/>
        </w:rPr>
        <w:t>CPF:                                                                                  CPF:</w:t>
      </w:r>
    </w:p>
    <w:p w:rsidR="00293B61" w:rsidRDefault="00293B61"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D2198A" w:rsidRDefault="00D2198A" w:rsidP="00C6534C">
      <w:pPr>
        <w:pStyle w:val="PargrafodaLista"/>
        <w:jc w:val="both"/>
        <w:rPr>
          <w:rFonts w:ascii="Arial" w:hAnsi="Arial" w:cs="Arial"/>
          <w:sz w:val="18"/>
          <w:szCs w:val="18"/>
        </w:rPr>
      </w:pPr>
    </w:p>
    <w:p w:rsidR="00D2198A" w:rsidRDefault="00D2198A" w:rsidP="00C6534C">
      <w:pPr>
        <w:pStyle w:val="PargrafodaLista"/>
        <w:jc w:val="both"/>
        <w:rPr>
          <w:rFonts w:ascii="Arial" w:hAnsi="Arial" w:cs="Arial"/>
          <w:sz w:val="18"/>
          <w:szCs w:val="18"/>
        </w:rPr>
      </w:pPr>
    </w:p>
    <w:p w:rsidR="00D2198A" w:rsidRDefault="00D2198A" w:rsidP="00C6534C">
      <w:pPr>
        <w:pStyle w:val="PargrafodaLista"/>
        <w:jc w:val="both"/>
        <w:rPr>
          <w:rFonts w:ascii="Arial" w:hAnsi="Arial" w:cs="Arial"/>
          <w:sz w:val="18"/>
          <w:szCs w:val="18"/>
        </w:rPr>
      </w:pPr>
    </w:p>
    <w:p w:rsidR="00D2198A" w:rsidRDefault="00D2198A" w:rsidP="00C6534C">
      <w:pPr>
        <w:pStyle w:val="PargrafodaLista"/>
        <w:jc w:val="both"/>
        <w:rPr>
          <w:rFonts w:ascii="Arial" w:hAnsi="Arial" w:cs="Arial"/>
          <w:sz w:val="18"/>
          <w:szCs w:val="18"/>
        </w:rPr>
      </w:pPr>
    </w:p>
    <w:p w:rsidR="00D2198A" w:rsidRDefault="00D2198A" w:rsidP="00C6534C">
      <w:pPr>
        <w:pStyle w:val="PargrafodaLista"/>
        <w:jc w:val="both"/>
        <w:rPr>
          <w:rFonts w:ascii="Arial" w:hAnsi="Arial" w:cs="Arial"/>
          <w:sz w:val="18"/>
          <w:szCs w:val="18"/>
        </w:rPr>
      </w:pPr>
    </w:p>
    <w:p w:rsidR="00D2198A" w:rsidRDefault="00D2198A" w:rsidP="00C6534C">
      <w:pPr>
        <w:pStyle w:val="PargrafodaLista"/>
        <w:jc w:val="both"/>
        <w:rPr>
          <w:rFonts w:ascii="Arial" w:hAnsi="Arial" w:cs="Arial"/>
          <w:sz w:val="18"/>
          <w:szCs w:val="18"/>
        </w:rPr>
      </w:pPr>
    </w:p>
    <w:p w:rsidR="00D2198A" w:rsidRDefault="00D2198A" w:rsidP="00C6534C">
      <w:pPr>
        <w:pStyle w:val="PargrafodaLista"/>
        <w:jc w:val="both"/>
        <w:rPr>
          <w:rFonts w:ascii="Arial" w:hAnsi="Arial" w:cs="Arial"/>
          <w:sz w:val="18"/>
          <w:szCs w:val="18"/>
        </w:rPr>
      </w:pPr>
    </w:p>
    <w:p w:rsidR="00D2198A" w:rsidRDefault="00D2198A" w:rsidP="00C6534C">
      <w:pPr>
        <w:pStyle w:val="PargrafodaLista"/>
        <w:jc w:val="both"/>
        <w:rPr>
          <w:rFonts w:ascii="Arial" w:hAnsi="Arial" w:cs="Arial"/>
          <w:sz w:val="18"/>
          <w:szCs w:val="18"/>
        </w:rPr>
      </w:pPr>
    </w:p>
    <w:p w:rsidR="00D2198A" w:rsidRDefault="00D2198A" w:rsidP="00C6534C">
      <w:pPr>
        <w:pStyle w:val="PargrafodaLista"/>
        <w:jc w:val="both"/>
        <w:rPr>
          <w:rFonts w:ascii="Arial" w:hAnsi="Arial" w:cs="Arial"/>
          <w:sz w:val="18"/>
          <w:szCs w:val="18"/>
        </w:rPr>
      </w:pPr>
    </w:p>
    <w:p w:rsidR="00D2198A" w:rsidRDefault="00D2198A" w:rsidP="00C6534C">
      <w:pPr>
        <w:pStyle w:val="PargrafodaLista"/>
        <w:jc w:val="both"/>
        <w:rPr>
          <w:rFonts w:ascii="Arial" w:hAnsi="Arial" w:cs="Arial"/>
          <w:sz w:val="18"/>
          <w:szCs w:val="18"/>
        </w:rPr>
      </w:pPr>
    </w:p>
    <w:p w:rsidR="00D2198A" w:rsidRDefault="00D2198A" w:rsidP="00C6534C">
      <w:pPr>
        <w:pStyle w:val="PargrafodaLista"/>
        <w:jc w:val="both"/>
        <w:rPr>
          <w:rFonts w:ascii="Arial" w:hAnsi="Arial" w:cs="Arial"/>
          <w:sz w:val="18"/>
          <w:szCs w:val="18"/>
        </w:rPr>
      </w:pPr>
    </w:p>
    <w:p w:rsidR="00D2198A" w:rsidRDefault="00D2198A" w:rsidP="00C6534C">
      <w:pPr>
        <w:pStyle w:val="PargrafodaLista"/>
        <w:jc w:val="both"/>
        <w:rPr>
          <w:rFonts w:ascii="Arial" w:hAnsi="Arial" w:cs="Arial"/>
          <w:sz w:val="18"/>
          <w:szCs w:val="18"/>
        </w:rPr>
      </w:pPr>
    </w:p>
    <w:p w:rsidR="00D2198A" w:rsidRDefault="00D2198A" w:rsidP="00C6534C">
      <w:pPr>
        <w:pStyle w:val="PargrafodaLista"/>
        <w:jc w:val="both"/>
        <w:rPr>
          <w:rFonts w:ascii="Arial" w:hAnsi="Arial" w:cs="Arial"/>
          <w:sz w:val="18"/>
          <w:szCs w:val="18"/>
        </w:rPr>
      </w:pPr>
    </w:p>
    <w:p w:rsidR="00D2198A" w:rsidRDefault="00D2198A" w:rsidP="00C6534C">
      <w:pPr>
        <w:pStyle w:val="PargrafodaLista"/>
        <w:jc w:val="both"/>
        <w:rPr>
          <w:rFonts w:ascii="Arial" w:hAnsi="Arial" w:cs="Arial"/>
          <w:sz w:val="18"/>
          <w:szCs w:val="18"/>
        </w:rPr>
      </w:pPr>
    </w:p>
    <w:p w:rsidR="00BD7A1C" w:rsidRDefault="00BD7A1C" w:rsidP="00C6534C">
      <w:pPr>
        <w:pStyle w:val="PargrafodaLista"/>
        <w:jc w:val="both"/>
        <w:rPr>
          <w:rFonts w:ascii="Arial" w:hAnsi="Arial" w:cs="Arial"/>
          <w:sz w:val="18"/>
          <w:szCs w:val="18"/>
        </w:rPr>
      </w:pPr>
    </w:p>
    <w:p w:rsidR="00293B61" w:rsidRPr="00BD7A1C" w:rsidRDefault="00BA35A0" w:rsidP="00BD7A1C">
      <w:pPr>
        <w:pStyle w:val="PargrafodaLista"/>
        <w:jc w:val="center"/>
        <w:rPr>
          <w:rFonts w:ascii="Arial" w:hAnsi="Arial" w:cs="Arial"/>
          <w:b/>
          <w:sz w:val="18"/>
          <w:szCs w:val="18"/>
        </w:rPr>
      </w:pPr>
      <w:r w:rsidRPr="00BD7A1C">
        <w:rPr>
          <w:rFonts w:ascii="Arial" w:hAnsi="Arial" w:cs="Arial"/>
          <w:b/>
          <w:sz w:val="18"/>
          <w:szCs w:val="18"/>
        </w:rPr>
        <w:t>ANEXO VIII – MINUTA DA ATA DE REGISTRO DE PREÇOS</w:t>
      </w:r>
    </w:p>
    <w:p w:rsidR="00293B61" w:rsidRDefault="00293B61" w:rsidP="00C6534C">
      <w:pPr>
        <w:pStyle w:val="PargrafodaLista"/>
        <w:jc w:val="both"/>
        <w:rPr>
          <w:rFonts w:ascii="Arial" w:hAnsi="Arial" w:cs="Arial"/>
          <w:sz w:val="18"/>
          <w:szCs w:val="18"/>
        </w:rPr>
      </w:pPr>
    </w:p>
    <w:p w:rsidR="00293B61"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6B707E">
        <w:rPr>
          <w:rFonts w:ascii="Arial" w:hAnsi="Arial" w:cs="Arial"/>
          <w:b/>
          <w:sz w:val="18"/>
          <w:szCs w:val="18"/>
        </w:rPr>
        <w:t>00</w:t>
      </w:r>
      <w:r w:rsidR="005F3503">
        <w:rPr>
          <w:rFonts w:ascii="Arial" w:hAnsi="Arial" w:cs="Arial"/>
          <w:b/>
          <w:sz w:val="18"/>
          <w:szCs w:val="18"/>
        </w:rPr>
        <w:t>1</w:t>
      </w:r>
      <w:r w:rsidR="006B707E">
        <w:rPr>
          <w:rFonts w:ascii="Arial" w:hAnsi="Arial" w:cs="Arial"/>
          <w:b/>
          <w:sz w:val="18"/>
          <w:szCs w:val="18"/>
        </w:rPr>
        <w:t>\2018</w:t>
      </w:r>
    </w:p>
    <w:p w:rsidR="00293B61"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6B707E">
        <w:rPr>
          <w:rFonts w:ascii="Arial" w:hAnsi="Arial" w:cs="Arial"/>
          <w:b/>
          <w:sz w:val="18"/>
          <w:szCs w:val="18"/>
        </w:rPr>
        <w:t>00</w:t>
      </w:r>
      <w:r w:rsidR="005F3503">
        <w:rPr>
          <w:rFonts w:ascii="Arial" w:hAnsi="Arial" w:cs="Arial"/>
          <w:b/>
          <w:sz w:val="18"/>
          <w:szCs w:val="18"/>
        </w:rPr>
        <w:t>1</w:t>
      </w:r>
      <w:r w:rsidR="006B707E">
        <w:rPr>
          <w:rFonts w:ascii="Arial" w:hAnsi="Arial" w:cs="Arial"/>
          <w:b/>
          <w:sz w:val="18"/>
          <w:szCs w:val="18"/>
        </w:rPr>
        <w:t>\2018</w:t>
      </w:r>
    </w:p>
    <w:p w:rsidR="00293B61" w:rsidRPr="00BD7A1C" w:rsidRDefault="00BA35A0" w:rsidP="00BD7A1C">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293B61" w:rsidRPr="00BD7A1C" w:rsidRDefault="00BA35A0" w:rsidP="00C6534C">
      <w:pPr>
        <w:pStyle w:val="PargrafodaLista"/>
        <w:jc w:val="both"/>
        <w:rPr>
          <w:rFonts w:ascii="Arial" w:hAnsi="Arial" w:cs="Arial"/>
          <w:b/>
          <w:sz w:val="18"/>
          <w:szCs w:val="18"/>
        </w:rPr>
      </w:pPr>
      <w:r w:rsidRPr="00BD7A1C">
        <w:rPr>
          <w:rFonts w:ascii="Arial" w:hAnsi="Arial" w:cs="Arial"/>
          <w:b/>
          <w:sz w:val="18"/>
          <w:szCs w:val="18"/>
        </w:rPr>
        <w:t xml:space="preserve">Objeto: </w:t>
      </w:r>
      <w:r w:rsidR="006B707E">
        <w:rPr>
          <w:rFonts w:ascii="Arial" w:hAnsi="Arial" w:cs="Arial"/>
          <w:b/>
          <w:sz w:val="18"/>
          <w:szCs w:val="18"/>
        </w:rPr>
        <w:t>Refere-se a</w:t>
      </w:r>
      <w:r w:rsidR="006B707E" w:rsidRPr="00BD7A1C">
        <w:rPr>
          <w:rFonts w:ascii="Arial" w:hAnsi="Arial" w:cs="Arial"/>
          <w:b/>
          <w:sz w:val="18"/>
          <w:szCs w:val="18"/>
        </w:rPr>
        <w:t xml:space="preserve"> </w:t>
      </w:r>
      <w:r w:rsidR="0025412B">
        <w:rPr>
          <w:rFonts w:ascii="Arial" w:hAnsi="Arial" w:cs="Arial"/>
          <w:b/>
          <w:sz w:val="18"/>
          <w:szCs w:val="18"/>
        </w:rPr>
        <w:t>Refere-se à selecionar empresa especializa para aquisição de Combustíveis e Lubrificantes pra atender demanda do FUNDEB</w:t>
      </w:r>
    </w:p>
    <w:p w:rsidR="00293B61" w:rsidRPr="00BD7A1C" w:rsidRDefault="00293B61" w:rsidP="00C6534C">
      <w:pPr>
        <w:pStyle w:val="PargrafodaLista"/>
        <w:jc w:val="both"/>
        <w:rPr>
          <w:rFonts w:ascii="Arial" w:hAnsi="Arial" w:cs="Arial"/>
          <w:b/>
          <w:sz w:val="18"/>
          <w:szCs w:val="18"/>
        </w:rPr>
      </w:pPr>
    </w:p>
    <w:p w:rsidR="00293B61" w:rsidRPr="00BD7A1C" w:rsidRDefault="00BA35A0" w:rsidP="00BD7A1C">
      <w:pPr>
        <w:pStyle w:val="PargrafodaLista"/>
        <w:jc w:val="center"/>
        <w:rPr>
          <w:rFonts w:ascii="Arial" w:hAnsi="Arial" w:cs="Arial"/>
          <w:b/>
          <w:sz w:val="18"/>
          <w:szCs w:val="18"/>
          <w:u w:val="single"/>
        </w:rPr>
      </w:pPr>
      <w:r w:rsidRPr="00BD7A1C">
        <w:rPr>
          <w:rFonts w:ascii="Arial" w:hAnsi="Arial" w:cs="Arial"/>
          <w:b/>
          <w:sz w:val="18"/>
          <w:szCs w:val="18"/>
          <w:u w:val="single"/>
        </w:rPr>
        <w:t>ATA DE REGISTRO DE PREÇOS Nº _/</w:t>
      </w:r>
      <w:r w:rsidR="00BD7A1C" w:rsidRPr="00BD7A1C">
        <w:rPr>
          <w:rFonts w:ascii="Arial" w:hAnsi="Arial" w:cs="Arial"/>
          <w:b/>
          <w:sz w:val="18"/>
          <w:szCs w:val="18"/>
          <w:u w:val="single"/>
        </w:rPr>
        <w:t>2018</w:t>
      </w:r>
    </w:p>
    <w:p w:rsidR="00293B61" w:rsidRPr="00BD7A1C" w:rsidRDefault="00293B61" w:rsidP="00C6534C">
      <w:pPr>
        <w:pStyle w:val="PargrafodaLista"/>
        <w:jc w:val="both"/>
        <w:rPr>
          <w:rFonts w:ascii="Arial" w:hAnsi="Arial" w:cs="Arial"/>
          <w:b/>
          <w:sz w:val="18"/>
          <w:szCs w:val="18"/>
        </w:rPr>
      </w:pPr>
    </w:p>
    <w:p w:rsidR="00293B61" w:rsidRPr="00BD7A1C" w:rsidRDefault="00BA35A0" w:rsidP="00C6534C">
      <w:pPr>
        <w:pStyle w:val="PargrafodaLista"/>
        <w:jc w:val="both"/>
        <w:rPr>
          <w:rFonts w:ascii="Arial" w:hAnsi="Arial" w:cs="Arial"/>
          <w:b/>
          <w:sz w:val="18"/>
          <w:szCs w:val="18"/>
        </w:rPr>
      </w:pPr>
      <w:r w:rsidRPr="00BD7A1C">
        <w:rPr>
          <w:rFonts w:ascii="Arial" w:hAnsi="Arial" w:cs="Arial"/>
          <w:b/>
          <w:sz w:val="18"/>
          <w:szCs w:val="18"/>
        </w:rPr>
        <w:t xml:space="preserve"> VALIDADE: 12 (DOZE) MESES. </w:t>
      </w:r>
    </w:p>
    <w:p w:rsidR="00293B61" w:rsidRDefault="00293B61" w:rsidP="00C6534C">
      <w:pPr>
        <w:pStyle w:val="PargrafodaLista"/>
        <w:jc w:val="both"/>
        <w:rPr>
          <w:rFonts w:ascii="Arial" w:hAnsi="Arial" w:cs="Arial"/>
          <w:sz w:val="18"/>
          <w:szCs w:val="18"/>
        </w:rPr>
      </w:pPr>
    </w:p>
    <w:p w:rsidR="00293B61" w:rsidRDefault="00BA35A0" w:rsidP="00C6534C">
      <w:pPr>
        <w:pStyle w:val="PargrafodaLista"/>
        <w:jc w:val="both"/>
        <w:rPr>
          <w:rFonts w:ascii="Arial" w:hAnsi="Arial" w:cs="Arial"/>
          <w:sz w:val="18"/>
          <w:szCs w:val="18"/>
        </w:rPr>
      </w:pPr>
      <w:r w:rsidRPr="00C6534C">
        <w:rPr>
          <w:rFonts w:ascii="Arial" w:hAnsi="Arial" w:cs="Arial"/>
          <w:sz w:val="18"/>
          <w:szCs w:val="18"/>
        </w:rPr>
        <w:t xml:space="preserve">Ao(s)......dia(s) do mês de......... de </w:t>
      </w:r>
      <w:r w:rsidR="00BD7A1C">
        <w:rPr>
          <w:rFonts w:ascii="Arial" w:hAnsi="Arial" w:cs="Arial"/>
          <w:sz w:val="18"/>
          <w:szCs w:val="18"/>
        </w:rPr>
        <w:t>2018</w:t>
      </w:r>
      <w:r w:rsidRPr="00C6534C">
        <w:rPr>
          <w:rFonts w:ascii="Arial" w:hAnsi="Arial" w:cs="Arial"/>
          <w:sz w:val="18"/>
          <w:szCs w:val="18"/>
        </w:rPr>
        <w:t xml:space="preserve">, na sede da Prefeitura Municipal de </w:t>
      </w:r>
      <w:r w:rsidR="00BD7A1C">
        <w:rPr>
          <w:rFonts w:ascii="Arial" w:hAnsi="Arial" w:cs="Arial"/>
          <w:sz w:val="18"/>
          <w:szCs w:val="18"/>
        </w:rPr>
        <w:t>São Pedro da Água Branca</w:t>
      </w:r>
      <w:r w:rsidRPr="00C6534C">
        <w:rPr>
          <w:rFonts w:ascii="Arial" w:hAnsi="Arial" w:cs="Arial"/>
          <w:sz w:val="18"/>
          <w:szCs w:val="18"/>
        </w:rPr>
        <w:t xml:space="preserve"> - </w:t>
      </w:r>
      <w:r w:rsidR="00BD7A1C">
        <w:rPr>
          <w:rFonts w:ascii="Arial" w:hAnsi="Arial" w:cs="Arial"/>
          <w:sz w:val="18"/>
          <w:szCs w:val="18"/>
        </w:rPr>
        <w:t>MA,</w:t>
      </w:r>
      <w:r w:rsidRPr="00C6534C">
        <w:rPr>
          <w:rFonts w:ascii="Arial" w:hAnsi="Arial" w:cs="Arial"/>
          <w:sz w:val="18"/>
          <w:szCs w:val="18"/>
        </w:rPr>
        <w:t xml:space="preserve"> situada à </w:t>
      </w:r>
      <w:r w:rsidR="00BD7A1C">
        <w:rPr>
          <w:rFonts w:ascii="Arial" w:hAnsi="Arial" w:cs="Arial"/>
          <w:sz w:val="18"/>
          <w:szCs w:val="18"/>
        </w:rPr>
        <w:t>Rua Presidente Geisel nº 691</w:t>
      </w:r>
      <w:r w:rsidRPr="00C6534C">
        <w:rPr>
          <w:rFonts w:ascii="Arial" w:hAnsi="Arial" w:cs="Arial"/>
          <w:sz w:val="18"/>
          <w:szCs w:val="18"/>
        </w:rPr>
        <w:t xml:space="preserve">, o Exmo. </w:t>
      </w:r>
      <w:r w:rsidR="00157C40">
        <w:rPr>
          <w:rFonts w:ascii="Arial" w:hAnsi="Arial" w:cs="Arial"/>
          <w:sz w:val="18"/>
          <w:szCs w:val="18"/>
        </w:rPr>
        <w:t xml:space="preserve">Prefeito Municipal </w:t>
      </w:r>
      <w:proofErr w:type="spellStart"/>
      <w:r w:rsidR="00157C40">
        <w:rPr>
          <w:rFonts w:ascii="Arial" w:hAnsi="Arial" w:cs="Arial"/>
          <w:sz w:val="18"/>
          <w:szCs w:val="18"/>
        </w:rPr>
        <w:t>Gilsimar</w:t>
      </w:r>
      <w:proofErr w:type="spellEnd"/>
      <w:r w:rsidR="00157C40">
        <w:rPr>
          <w:rFonts w:ascii="Arial" w:hAnsi="Arial" w:cs="Arial"/>
          <w:sz w:val="18"/>
          <w:szCs w:val="18"/>
        </w:rPr>
        <w:t xml:space="preserve"> Ferreira Pereira</w:t>
      </w:r>
      <w:r w:rsidRPr="00C6534C">
        <w:rPr>
          <w:rFonts w:ascii="Arial" w:hAnsi="Arial" w:cs="Arial"/>
          <w:sz w:val="18"/>
          <w:szCs w:val="18"/>
        </w:rPr>
        <w:t xml:space="preserve">, nos termos do art. 15 da Lei Federal 8.666, de 21 de junho de 1993, com as alterações posteriores, Lei nº 10.520 de 17 de Julho de 2002, Lei Complementar nº 123 de 14 de Dezembro de 2006, Lei Complementar nº 147 de 07 de Agosto de 2014, Decreto Federal nº 7.892 de 23 de Janeiro de 2013, que regulamenta o sistema de Registro de Preços previsto no art. 15 da Lei 8666/93, e das demais normas legais aplicáveis, em face da classificação das propostas apresentadas no Pregão Presencial para Registro de Preços nº </w:t>
      </w:r>
      <w:r w:rsidR="00157C40">
        <w:rPr>
          <w:rFonts w:ascii="Arial" w:hAnsi="Arial" w:cs="Arial"/>
          <w:sz w:val="18"/>
          <w:szCs w:val="18"/>
        </w:rPr>
        <w:t>00</w:t>
      </w:r>
      <w:r w:rsidR="005F3503">
        <w:rPr>
          <w:rFonts w:ascii="Arial" w:hAnsi="Arial" w:cs="Arial"/>
          <w:sz w:val="18"/>
          <w:szCs w:val="18"/>
        </w:rPr>
        <w:t>1</w:t>
      </w:r>
      <w:r w:rsidR="00157C40">
        <w:rPr>
          <w:rFonts w:ascii="Arial" w:hAnsi="Arial" w:cs="Arial"/>
          <w:sz w:val="18"/>
          <w:szCs w:val="18"/>
        </w:rPr>
        <w:t>\2018</w:t>
      </w:r>
      <w:r w:rsidRPr="00C6534C">
        <w:rPr>
          <w:rFonts w:ascii="Arial" w:hAnsi="Arial" w:cs="Arial"/>
          <w:sz w:val="18"/>
          <w:szCs w:val="18"/>
        </w:rPr>
        <w:t xml:space="preserve">, por deliberação do Pregoeiro e </w:t>
      </w:r>
      <w:r w:rsidR="00157C40">
        <w:rPr>
          <w:rFonts w:ascii="Arial" w:hAnsi="Arial" w:cs="Arial"/>
          <w:sz w:val="18"/>
          <w:szCs w:val="18"/>
        </w:rPr>
        <w:t>sua equipe</w:t>
      </w:r>
      <w:r w:rsidRPr="00C6534C">
        <w:rPr>
          <w:rFonts w:ascii="Arial" w:hAnsi="Arial" w:cs="Arial"/>
          <w:sz w:val="18"/>
          <w:szCs w:val="18"/>
        </w:rPr>
        <w:t xml:space="preserve"> de Apoio, Ata de Julgamento de Preços, e homologada pelo </w:t>
      </w:r>
      <w:r w:rsidR="00157C40">
        <w:rPr>
          <w:rFonts w:ascii="Arial" w:hAnsi="Arial" w:cs="Arial"/>
          <w:sz w:val="18"/>
          <w:szCs w:val="18"/>
        </w:rPr>
        <w:t>Prefeito Municipal</w:t>
      </w:r>
      <w:r w:rsidRPr="00C6534C">
        <w:rPr>
          <w:rFonts w:ascii="Arial" w:hAnsi="Arial" w:cs="Arial"/>
          <w:sz w:val="18"/>
          <w:szCs w:val="18"/>
        </w:rPr>
        <w:t>, RESOLVE Registrar Preços para futura e eventual Contratação</w:t>
      </w:r>
      <w:r w:rsidRPr="00BD7A1C">
        <w:rPr>
          <w:rFonts w:ascii="Arial" w:hAnsi="Arial" w:cs="Arial"/>
          <w:b/>
          <w:sz w:val="18"/>
          <w:szCs w:val="18"/>
        </w:rPr>
        <w:t xml:space="preserve">: </w:t>
      </w:r>
      <w:r w:rsidR="00157C40" w:rsidRPr="00BD7A1C">
        <w:rPr>
          <w:rFonts w:ascii="Arial" w:hAnsi="Arial" w:cs="Arial"/>
          <w:b/>
          <w:sz w:val="18"/>
          <w:szCs w:val="18"/>
        </w:rPr>
        <w:t xml:space="preserve">Refere-se à </w:t>
      </w:r>
      <w:r w:rsidR="00157C40">
        <w:rPr>
          <w:rFonts w:ascii="Arial" w:hAnsi="Arial" w:cs="Arial"/>
          <w:b/>
          <w:sz w:val="18"/>
          <w:szCs w:val="18"/>
        </w:rPr>
        <w:t xml:space="preserve">selecionar empresa especializa para </w:t>
      </w:r>
      <w:r w:rsidR="005F3503">
        <w:rPr>
          <w:rFonts w:ascii="Arial" w:hAnsi="Arial" w:cs="Arial"/>
          <w:b/>
          <w:sz w:val="18"/>
          <w:szCs w:val="18"/>
        </w:rPr>
        <w:t>Aquisição de combustíveis</w:t>
      </w:r>
      <w:r w:rsidR="00D439FA">
        <w:rPr>
          <w:rFonts w:ascii="Arial" w:hAnsi="Arial" w:cs="Arial"/>
          <w:b/>
          <w:sz w:val="18"/>
          <w:szCs w:val="18"/>
        </w:rPr>
        <w:t xml:space="preserve"> e </w:t>
      </w:r>
      <w:r w:rsidR="005F3503">
        <w:rPr>
          <w:rFonts w:ascii="Arial" w:hAnsi="Arial" w:cs="Arial"/>
          <w:b/>
          <w:sz w:val="18"/>
          <w:szCs w:val="18"/>
        </w:rPr>
        <w:t>Lubrificantes para atender demanda</w:t>
      </w:r>
      <w:r w:rsidR="00FD3155">
        <w:rPr>
          <w:rFonts w:ascii="Arial" w:hAnsi="Arial" w:cs="Arial"/>
          <w:b/>
          <w:sz w:val="18"/>
          <w:szCs w:val="18"/>
        </w:rPr>
        <w:t xml:space="preserve"> </w:t>
      </w:r>
      <w:r w:rsidR="005F3503">
        <w:rPr>
          <w:rFonts w:ascii="Arial" w:hAnsi="Arial" w:cs="Arial"/>
          <w:b/>
          <w:sz w:val="18"/>
          <w:szCs w:val="18"/>
        </w:rPr>
        <w:t>do FUNDEB</w:t>
      </w:r>
      <w:r w:rsidRPr="00C6534C">
        <w:rPr>
          <w:rFonts w:ascii="Arial" w:hAnsi="Arial" w:cs="Arial"/>
          <w:sz w:val="18"/>
          <w:szCs w:val="18"/>
        </w:rPr>
        <w:t xml:space="preserve">, com as especificações, os quantitativos e os preços de referência, conforme especificações e condições constantes deste Edital e seus anexos, conforme especificado no Anexo I deste Edital, que passa a fazer parte desta, tendo sido classificadas(s) a(s) Proposta(s) apresentada(s) pela(s) empresa(s) .............................., portadora do CNPJ/MF sob o nº ........................, localizada à ..............................., nº ......................, na cidade de ...................., Estado de ...................., CEP: ........., classificada(s) em primeiro(s) lugar(es) de acordo com resultado obtido na Ata de Reunião de Julgamento de Propostas, anexa ao Processo, observadas as condições enunciadas nas Cláusulas que se seguem. Esse termo está vinculado ao edital do Pregão Presencial n.º </w:t>
      </w:r>
      <w:r w:rsidR="0053670E">
        <w:rPr>
          <w:rFonts w:ascii="Arial" w:hAnsi="Arial" w:cs="Arial"/>
          <w:sz w:val="18"/>
          <w:szCs w:val="18"/>
        </w:rPr>
        <w:t>00</w:t>
      </w:r>
      <w:r w:rsidR="00D2198A">
        <w:rPr>
          <w:rFonts w:ascii="Arial" w:hAnsi="Arial" w:cs="Arial"/>
          <w:sz w:val="18"/>
          <w:szCs w:val="18"/>
        </w:rPr>
        <w:t>1</w:t>
      </w:r>
      <w:r w:rsidR="0053670E">
        <w:rPr>
          <w:rFonts w:ascii="Arial" w:hAnsi="Arial" w:cs="Arial"/>
          <w:sz w:val="18"/>
          <w:szCs w:val="18"/>
        </w:rPr>
        <w:t>\201</w:t>
      </w:r>
      <w:r w:rsidR="00C658C6">
        <w:rPr>
          <w:rFonts w:ascii="Arial" w:hAnsi="Arial" w:cs="Arial"/>
          <w:sz w:val="18"/>
          <w:szCs w:val="18"/>
        </w:rPr>
        <w:t>8</w:t>
      </w:r>
      <w:r w:rsidRPr="00C6534C">
        <w:rPr>
          <w:rFonts w:ascii="Arial" w:hAnsi="Arial" w:cs="Arial"/>
          <w:sz w:val="18"/>
          <w:szCs w:val="18"/>
        </w:rPr>
        <w:t xml:space="preserve">, autorizado no processo licitatório n.º </w:t>
      </w:r>
      <w:r w:rsidR="0053670E">
        <w:rPr>
          <w:rFonts w:ascii="Arial" w:hAnsi="Arial" w:cs="Arial"/>
          <w:sz w:val="18"/>
          <w:szCs w:val="18"/>
        </w:rPr>
        <w:t>00</w:t>
      </w:r>
      <w:r w:rsidR="00D2198A">
        <w:rPr>
          <w:rFonts w:ascii="Arial" w:hAnsi="Arial" w:cs="Arial"/>
          <w:sz w:val="18"/>
          <w:szCs w:val="18"/>
        </w:rPr>
        <w:t>1</w:t>
      </w:r>
      <w:r w:rsidR="0053670E">
        <w:rPr>
          <w:rFonts w:ascii="Arial" w:hAnsi="Arial" w:cs="Arial"/>
          <w:sz w:val="18"/>
          <w:szCs w:val="18"/>
        </w:rPr>
        <w:t>\2018</w:t>
      </w:r>
      <w:r w:rsidRPr="00C6534C">
        <w:rPr>
          <w:rFonts w:ascii="Arial" w:hAnsi="Arial" w:cs="Arial"/>
          <w:sz w:val="18"/>
          <w:szCs w:val="18"/>
        </w:rPr>
        <w:t xml:space="preserve"> (art. 55, XI). Prefeitura Municipal de </w:t>
      </w:r>
      <w:r w:rsidR="00BD7A1C">
        <w:rPr>
          <w:rFonts w:ascii="Arial" w:hAnsi="Arial" w:cs="Arial"/>
          <w:sz w:val="18"/>
          <w:szCs w:val="18"/>
        </w:rPr>
        <w:t>São Pedro da Água Branca</w:t>
      </w:r>
      <w:r w:rsidRPr="00C6534C">
        <w:rPr>
          <w:rFonts w:ascii="Arial" w:hAnsi="Arial" w:cs="Arial"/>
          <w:sz w:val="18"/>
          <w:szCs w:val="18"/>
        </w:rPr>
        <w:t xml:space="preserve"> Fornecedor Registrado em 1º lugar, vencedor d</w:t>
      </w:r>
      <w:r w:rsidR="00C658C6">
        <w:rPr>
          <w:rFonts w:ascii="Arial" w:hAnsi="Arial" w:cs="Arial"/>
          <w:sz w:val="18"/>
          <w:szCs w:val="18"/>
        </w:rPr>
        <w:t>a</w:t>
      </w:r>
      <w:r w:rsidRPr="00C6534C">
        <w:rPr>
          <w:rFonts w:ascii="Arial" w:hAnsi="Arial" w:cs="Arial"/>
          <w:sz w:val="18"/>
          <w:szCs w:val="18"/>
        </w:rPr>
        <w:t xml:space="preserve"> </w:t>
      </w:r>
      <w:r w:rsidR="00C658C6">
        <w:rPr>
          <w:rFonts w:ascii="Arial" w:hAnsi="Arial" w:cs="Arial"/>
          <w:sz w:val="18"/>
          <w:szCs w:val="18"/>
        </w:rPr>
        <w:t>prestação de serviços</w:t>
      </w:r>
      <w:r w:rsidRPr="00C6534C">
        <w:rPr>
          <w:rFonts w:ascii="Arial" w:hAnsi="Arial" w:cs="Arial"/>
          <w:sz w:val="18"/>
          <w:szCs w:val="18"/>
        </w:rPr>
        <w:t xml:space="preserve"> conforme resultado obtido na Ata de Reunião de Julgamento de Propostas, anexa ao presente instrumento, com o valor total estimado de R$....................... (........................................).</w:t>
      </w:r>
    </w:p>
    <w:p w:rsidR="00293B61" w:rsidRDefault="00293B61" w:rsidP="00C6534C">
      <w:pPr>
        <w:pStyle w:val="PargrafodaLista"/>
        <w:jc w:val="both"/>
        <w:rPr>
          <w:rFonts w:ascii="Arial" w:hAnsi="Arial" w:cs="Arial"/>
          <w:sz w:val="18"/>
          <w:szCs w:val="18"/>
        </w:rPr>
      </w:pPr>
    </w:p>
    <w:p w:rsidR="00293B61" w:rsidRPr="00BD7A1C" w:rsidRDefault="00BA35A0" w:rsidP="00BD7A1C">
      <w:pPr>
        <w:pStyle w:val="PargrafodaLista"/>
        <w:numPr>
          <w:ilvl w:val="0"/>
          <w:numId w:val="3"/>
        </w:numPr>
        <w:jc w:val="both"/>
        <w:rPr>
          <w:rFonts w:ascii="Arial" w:hAnsi="Arial" w:cs="Arial"/>
          <w:b/>
          <w:sz w:val="18"/>
          <w:szCs w:val="18"/>
        </w:rPr>
      </w:pPr>
      <w:r w:rsidRPr="00BD7A1C">
        <w:rPr>
          <w:rFonts w:ascii="Arial" w:hAnsi="Arial" w:cs="Arial"/>
          <w:b/>
          <w:sz w:val="18"/>
          <w:szCs w:val="18"/>
        </w:rPr>
        <w:t>- DO OBJETO (ART. 55, I):</w:t>
      </w:r>
    </w:p>
    <w:p w:rsidR="00293B61" w:rsidRDefault="00293B61" w:rsidP="00C6534C">
      <w:pPr>
        <w:pStyle w:val="PargrafodaLista"/>
        <w:jc w:val="both"/>
        <w:rPr>
          <w:rFonts w:ascii="Arial" w:hAnsi="Arial" w:cs="Arial"/>
          <w:sz w:val="18"/>
          <w:szCs w:val="18"/>
        </w:rPr>
      </w:pPr>
    </w:p>
    <w:p w:rsidR="00293B61" w:rsidRPr="00BD7A1C" w:rsidRDefault="00BD7A1C" w:rsidP="0051643D">
      <w:pPr>
        <w:pStyle w:val="PargrafodaLista"/>
        <w:jc w:val="both"/>
        <w:rPr>
          <w:rFonts w:ascii="Arial" w:hAnsi="Arial" w:cs="Arial"/>
          <w:sz w:val="18"/>
          <w:szCs w:val="18"/>
        </w:rPr>
      </w:pPr>
      <w:r w:rsidRPr="00BD7A1C">
        <w:rPr>
          <w:rFonts w:ascii="Arial" w:hAnsi="Arial" w:cs="Arial"/>
          <w:sz w:val="18"/>
          <w:szCs w:val="18"/>
        </w:rPr>
        <w:t xml:space="preserve">1.1 </w:t>
      </w:r>
      <w:r w:rsidR="00BA35A0" w:rsidRPr="00BD7A1C">
        <w:rPr>
          <w:rFonts w:ascii="Arial" w:hAnsi="Arial" w:cs="Arial"/>
          <w:sz w:val="18"/>
          <w:szCs w:val="18"/>
        </w:rPr>
        <w:t>- A presente licitação tem como objeto, Registro de Preço para a</w:t>
      </w:r>
      <w:r w:rsidR="00BA35A0" w:rsidRPr="00BD7A1C">
        <w:rPr>
          <w:rFonts w:ascii="Arial" w:hAnsi="Arial" w:cs="Arial"/>
          <w:b/>
          <w:sz w:val="18"/>
          <w:szCs w:val="18"/>
        </w:rPr>
        <w:t xml:space="preserve">: </w:t>
      </w:r>
      <w:r w:rsidR="00D439FA">
        <w:rPr>
          <w:rFonts w:ascii="Arial" w:hAnsi="Arial" w:cs="Arial"/>
          <w:b/>
          <w:sz w:val="18"/>
          <w:szCs w:val="18"/>
        </w:rPr>
        <w:t>Refere-se a</w:t>
      </w:r>
      <w:r w:rsidR="00D439FA" w:rsidRPr="00BD7A1C">
        <w:rPr>
          <w:rFonts w:ascii="Arial" w:hAnsi="Arial" w:cs="Arial"/>
          <w:b/>
          <w:sz w:val="18"/>
          <w:szCs w:val="18"/>
        </w:rPr>
        <w:t xml:space="preserve"> </w:t>
      </w:r>
      <w:r w:rsidR="00D439FA">
        <w:rPr>
          <w:rFonts w:ascii="Arial" w:hAnsi="Arial" w:cs="Arial"/>
          <w:b/>
          <w:sz w:val="18"/>
          <w:szCs w:val="18"/>
        </w:rPr>
        <w:t>Refere-se à selecionar empresa especializa para aquisição de Combustíveis e Lubrificantes pra atender demanda do FUNDEB</w:t>
      </w:r>
      <w:r w:rsidR="00BA35A0" w:rsidRPr="00BD7A1C">
        <w:rPr>
          <w:rFonts w:ascii="Arial" w:hAnsi="Arial" w:cs="Arial"/>
          <w:sz w:val="18"/>
          <w:szCs w:val="18"/>
        </w:rPr>
        <w:t xml:space="preserve">, por um período de 12 meses de forma estimativa. Com as </w:t>
      </w:r>
      <w:r w:rsidR="00BA35A0" w:rsidRPr="00BD7A1C">
        <w:rPr>
          <w:rFonts w:ascii="Arial" w:hAnsi="Arial" w:cs="Arial"/>
          <w:sz w:val="18"/>
          <w:szCs w:val="18"/>
        </w:rPr>
        <w:lastRenderedPageBreak/>
        <w:t xml:space="preserve">especificações, os quantitativos e os preços de referência, conforme descrito no Anexo I, integrante deste edital. </w:t>
      </w:r>
    </w:p>
    <w:p w:rsidR="00293B61" w:rsidRPr="00BD7A1C" w:rsidRDefault="00BA35A0" w:rsidP="00293B61">
      <w:pPr>
        <w:ind w:left="720"/>
        <w:jc w:val="both"/>
        <w:rPr>
          <w:rFonts w:ascii="Arial" w:hAnsi="Arial" w:cs="Arial"/>
          <w:b/>
          <w:sz w:val="18"/>
          <w:szCs w:val="18"/>
        </w:rPr>
      </w:pPr>
      <w:r w:rsidRPr="00BD7A1C">
        <w:rPr>
          <w:rFonts w:ascii="Arial" w:hAnsi="Arial" w:cs="Arial"/>
          <w:b/>
          <w:sz w:val="18"/>
          <w:szCs w:val="18"/>
        </w:rPr>
        <w:t xml:space="preserve">02 - DA VALIDADE DO REGISTRO DE PREÇOS </w:t>
      </w:r>
    </w:p>
    <w:p w:rsidR="00293B61" w:rsidRDefault="00BA35A0" w:rsidP="00293B61">
      <w:pPr>
        <w:ind w:left="720"/>
        <w:jc w:val="both"/>
        <w:rPr>
          <w:rFonts w:ascii="Arial" w:hAnsi="Arial" w:cs="Arial"/>
          <w:sz w:val="18"/>
          <w:szCs w:val="18"/>
        </w:rPr>
      </w:pPr>
      <w:r w:rsidRPr="00293B61">
        <w:rPr>
          <w:rFonts w:ascii="Arial" w:hAnsi="Arial" w:cs="Arial"/>
          <w:sz w:val="18"/>
          <w:szCs w:val="18"/>
        </w:rPr>
        <w:t xml:space="preserve">2.1 - A presente Ata de Registro de Preços terá a validade </w:t>
      </w:r>
      <w:r w:rsidR="00C658C6">
        <w:rPr>
          <w:rFonts w:ascii="Arial" w:hAnsi="Arial" w:cs="Arial"/>
          <w:sz w:val="18"/>
          <w:szCs w:val="18"/>
        </w:rPr>
        <w:t>até 31 de dezembro de 2018</w:t>
      </w:r>
      <w:r w:rsidRPr="00293B61">
        <w:rPr>
          <w:rFonts w:ascii="Arial" w:hAnsi="Arial" w:cs="Arial"/>
          <w:sz w:val="18"/>
          <w:szCs w:val="18"/>
        </w:rPr>
        <w:t>, a partir da sua assinatura. Quando da prorrogação da validade da Ata de Registro, deverão ser observados os procedimentos previstos no artigo 57, parágrafo quarto, da Lei 8.666/93, de 21 de Junho de 1993.</w:t>
      </w:r>
    </w:p>
    <w:p w:rsidR="00293B61" w:rsidRDefault="00BA35A0" w:rsidP="00293B61">
      <w:pPr>
        <w:ind w:left="720"/>
        <w:jc w:val="both"/>
        <w:rPr>
          <w:rFonts w:ascii="Arial" w:hAnsi="Arial" w:cs="Arial"/>
          <w:sz w:val="18"/>
          <w:szCs w:val="18"/>
        </w:rPr>
      </w:pPr>
      <w:r w:rsidRPr="00293B61">
        <w:rPr>
          <w:rFonts w:ascii="Arial" w:hAnsi="Arial" w:cs="Arial"/>
          <w:sz w:val="18"/>
          <w:szCs w:val="18"/>
        </w:rPr>
        <w:t xml:space="preserve">2.2 - Nos termos do art. 15, parágrafo 4º, da Lei Federal 8.666/93, alterada pela Lei Federal 8.883/94, durante o prazo de validade desta Ata de Registro de Preços, o município não será obrigado a </w:t>
      </w:r>
      <w:r w:rsidR="0051643D">
        <w:rPr>
          <w:rFonts w:ascii="Arial" w:hAnsi="Arial" w:cs="Arial"/>
          <w:sz w:val="18"/>
          <w:szCs w:val="18"/>
        </w:rPr>
        <w:t>contratar os serviços</w:t>
      </w:r>
      <w:r w:rsidRPr="00293B61">
        <w:rPr>
          <w:rFonts w:ascii="Arial" w:hAnsi="Arial" w:cs="Arial"/>
          <w:sz w:val="18"/>
          <w:szCs w:val="18"/>
        </w:rPr>
        <w:t xml:space="preserve"> referido</w:t>
      </w:r>
      <w:r w:rsidR="0051643D">
        <w:rPr>
          <w:rFonts w:ascii="Arial" w:hAnsi="Arial" w:cs="Arial"/>
          <w:sz w:val="18"/>
          <w:szCs w:val="18"/>
        </w:rPr>
        <w:t>s</w:t>
      </w:r>
      <w:r w:rsidRPr="00293B61">
        <w:rPr>
          <w:rFonts w:ascii="Arial" w:hAnsi="Arial" w:cs="Arial"/>
          <w:sz w:val="18"/>
          <w:szCs w:val="18"/>
        </w:rPr>
        <w:t xml:space="preserve"> nesta ata, sem que, desse fato, caiba recurso ou indenização de qualquer espécie às empresas registradas.</w:t>
      </w:r>
    </w:p>
    <w:p w:rsidR="00BD7A1C" w:rsidRDefault="00BA35A0" w:rsidP="00293B61">
      <w:pPr>
        <w:ind w:left="720"/>
        <w:jc w:val="both"/>
        <w:rPr>
          <w:rFonts w:ascii="Arial" w:hAnsi="Arial" w:cs="Arial"/>
          <w:sz w:val="18"/>
          <w:szCs w:val="18"/>
        </w:rPr>
      </w:pPr>
      <w:r w:rsidRPr="00293B61">
        <w:rPr>
          <w:rFonts w:ascii="Arial" w:hAnsi="Arial" w:cs="Arial"/>
          <w:sz w:val="18"/>
          <w:szCs w:val="18"/>
        </w:rPr>
        <w:t>2.3 -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03 - DA UTILIZAÇÃO DA ATA DE REGISTRO DE PREÇOS</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3.1 - </w:t>
      </w:r>
      <w:r w:rsidR="00D439FA">
        <w:rPr>
          <w:rFonts w:ascii="Arial" w:hAnsi="Arial" w:cs="Arial"/>
          <w:sz w:val="18"/>
          <w:szCs w:val="18"/>
        </w:rPr>
        <w:t>A</w:t>
      </w:r>
      <w:r w:rsidRPr="00293B61">
        <w:rPr>
          <w:rFonts w:ascii="Arial" w:hAnsi="Arial" w:cs="Arial"/>
          <w:sz w:val="18"/>
          <w:szCs w:val="18"/>
        </w:rPr>
        <w:t xml:space="preserve"> presente Ata de Registro de Preços poderá ser utilizada, para aquisições do respectivo objeto, por todos os Órgãos da Administração direta e indireta do Município. </w:t>
      </w:r>
    </w:p>
    <w:p w:rsidR="00BD7A1C" w:rsidRDefault="00BA35A0" w:rsidP="00293B61">
      <w:pPr>
        <w:ind w:left="720"/>
        <w:jc w:val="both"/>
        <w:rPr>
          <w:rFonts w:ascii="Arial" w:hAnsi="Arial" w:cs="Arial"/>
          <w:sz w:val="18"/>
          <w:szCs w:val="18"/>
        </w:rPr>
      </w:pPr>
      <w:r w:rsidRPr="00293B61">
        <w:rPr>
          <w:rFonts w:ascii="Arial" w:hAnsi="Arial" w:cs="Arial"/>
          <w:sz w:val="18"/>
          <w:szCs w:val="18"/>
        </w:rPr>
        <w:t>3.2 -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3.3 -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BD7A1C" w:rsidRDefault="00BA35A0" w:rsidP="00293B61">
      <w:pPr>
        <w:ind w:left="720"/>
        <w:jc w:val="both"/>
        <w:rPr>
          <w:rFonts w:ascii="Arial" w:hAnsi="Arial" w:cs="Arial"/>
          <w:sz w:val="18"/>
          <w:szCs w:val="18"/>
        </w:rPr>
      </w:pPr>
      <w:r w:rsidRPr="00293B61">
        <w:rPr>
          <w:rFonts w:ascii="Arial" w:hAnsi="Arial" w:cs="Arial"/>
          <w:sz w:val="18"/>
          <w:szCs w:val="18"/>
        </w:rPr>
        <w:t>3.4 - Quando da manifestação da utilização pelo Órgão ou Entidade, o Órgão Gerenciador poderá permitir sua utilização a que se refere este artigo, desde que não exceda a 100% (Cem por cento) dos quantitativos registrados na Ata de Registro de Preços.</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04 - DO PREÇO (ART.55, III)</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4.1 – O(s) preço(s) ofertado(s) pela(s) empresa(s) signatária(s) da presente Ata de Registro de Preços são os constantes da Ata de Reunião de Julgamento de Propostas, de acordo com a respectiva classificação no Pregão Presencial </w:t>
      </w:r>
      <w:r w:rsidR="0051643D">
        <w:rPr>
          <w:rFonts w:ascii="Arial" w:hAnsi="Arial" w:cs="Arial"/>
          <w:sz w:val="18"/>
          <w:szCs w:val="18"/>
        </w:rPr>
        <w:t>00</w:t>
      </w:r>
      <w:r w:rsidR="00D439FA">
        <w:rPr>
          <w:rFonts w:ascii="Arial" w:hAnsi="Arial" w:cs="Arial"/>
          <w:sz w:val="18"/>
          <w:szCs w:val="18"/>
        </w:rPr>
        <w:t>1</w:t>
      </w:r>
      <w:r w:rsidR="0051643D">
        <w:rPr>
          <w:rFonts w:ascii="Arial" w:hAnsi="Arial" w:cs="Arial"/>
          <w:sz w:val="18"/>
          <w:szCs w:val="18"/>
        </w:rPr>
        <w:t>\2018</w:t>
      </w:r>
      <w:r w:rsidRPr="00293B61">
        <w:rPr>
          <w:rFonts w:ascii="Arial" w:hAnsi="Arial" w:cs="Arial"/>
          <w:sz w:val="18"/>
          <w:szCs w:val="18"/>
        </w:rPr>
        <w:t>.</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4.2 </w:t>
      </w:r>
      <w:r w:rsidR="0051643D">
        <w:rPr>
          <w:rFonts w:ascii="Arial" w:hAnsi="Arial" w:cs="Arial"/>
          <w:sz w:val="18"/>
          <w:szCs w:val="18"/>
        </w:rPr>
        <w:t>–</w:t>
      </w:r>
      <w:r w:rsidRPr="00293B61">
        <w:rPr>
          <w:rFonts w:ascii="Arial" w:hAnsi="Arial" w:cs="Arial"/>
          <w:sz w:val="18"/>
          <w:szCs w:val="18"/>
        </w:rPr>
        <w:t xml:space="preserve"> </w:t>
      </w:r>
      <w:r w:rsidR="0051643D">
        <w:rPr>
          <w:rFonts w:ascii="Arial" w:hAnsi="Arial" w:cs="Arial"/>
          <w:sz w:val="18"/>
          <w:szCs w:val="18"/>
        </w:rPr>
        <w:t>Na Prestação de Serviços</w:t>
      </w:r>
      <w:r w:rsidRPr="00293B61">
        <w:rPr>
          <w:rFonts w:ascii="Arial" w:hAnsi="Arial" w:cs="Arial"/>
          <w:sz w:val="18"/>
          <w:szCs w:val="18"/>
        </w:rPr>
        <w:t xml:space="preserve"> decorrente desta Ata, serão observadas as disposições do </w:t>
      </w:r>
      <w:r w:rsidR="0051643D" w:rsidRPr="00C6534C">
        <w:rPr>
          <w:rFonts w:ascii="Arial" w:hAnsi="Arial" w:cs="Arial"/>
          <w:sz w:val="18"/>
          <w:szCs w:val="18"/>
        </w:rPr>
        <w:t>Decreto Federal nº 7.892 de 23 de Janeiro de 2013, que regulamenta o sistema de Registro de Preços previsto no art. 15 da Lei 8666/93</w:t>
      </w:r>
      <w:r w:rsidRPr="00293B61">
        <w:rPr>
          <w:rFonts w:ascii="Arial" w:hAnsi="Arial" w:cs="Arial"/>
          <w:sz w:val="18"/>
          <w:szCs w:val="18"/>
        </w:rPr>
        <w:t xml:space="preserve">, assim como as cláusulas e condições constantes do Edital do Pregão Presencial nº </w:t>
      </w:r>
      <w:r w:rsidR="0051643D">
        <w:rPr>
          <w:rFonts w:ascii="Arial" w:hAnsi="Arial" w:cs="Arial"/>
          <w:sz w:val="18"/>
          <w:szCs w:val="18"/>
        </w:rPr>
        <w:t>00</w:t>
      </w:r>
      <w:r w:rsidR="00D439FA">
        <w:rPr>
          <w:rFonts w:ascii="Arial" w:hAnsi="Arial" w:cs="Arial"/>
          <w:sz w:val="18"/>
          <w:szCs w:val="18"/>
        </w:rPr>
        <w:t>1</w:t>
      </w:r>
      <w:r w:rsidR="0051643D">
        <w:rPr>
          <w:rFonts w:ascii="Arial" w:hAnsi="Arial" w:cs="Arial"/>
          <w:sz w:val="18"/>
          <w:szCs w:val="18"/>
        </w:rPr>
        <w:t>\2018</w:t>
      </w:r>
      <w:r w:rsidRPr="00293B61">
        <w:rPr>
          <w:rFonts w:ascii="Arial" w:hAnsi="Arial" w:cs="Arial"/>
          <w:sz w:val="18"/>
          <w:szCs w:val="18"/>
        </w:rPr>
        <w:t>, que a precedeu e integra o presente instrumento de compromisso.</w:t>
      </w:r>
    </w:p>
    <w:p w:rsidR="00BD7A1C" w:rsidRDefault="00BA35A0" w:rsidP="00293B61">
      <w:pPr>
        <w:ind w:left="720"/>
        <w:jc w:val="both"/>
        <w:rPr>
          <w:rFonts w:ascii="Arial" w:hAnsi="Arial" w:cs="Arial"/>
          <w:sz w:val="18"/>
          <w:szCs w:val="18"/>
        </w:rPr>
      </w:pPr>
      <w:r w:rsidRPr="00293B61">
        <w:rPr>
          <w:rFonts w:ascii="Arial" w:hAnsi="Arial" w:cs="Arial"/>
          <w:sz w:val="18"/>
          <w:szCs w:val="18"/>
        </w:rPr>
        <w:lastRenderedPageBreak/>
        <w:t xml:space="preserve">4.3 </w:t>
      </w:r>
      <w:r w:rsidR="0051643D">
        <w:rPr>
          <w:rFonts w:ascii="Arial" w:hAnsi="Arial" w:cs="Arial"/>
          <w:sz w:val="18"/>
          <w:szCs w:val="18"/>
        </w:rPr>
        <w:t>–</w:t>
      </w:r>
      <w:r w:rsidRPr="00293B61">
        <w:rPr>
          <w:rFonts w:ascii="Arial" w:hAnsi="Arial" w:cs="Arial"/>
          <w:sz w:val="18"/>
          <w:szCs w:val="18"/>
        </w:rPr>
        <w:t xml:space="preserve"> </w:t>
      </w:r>
      <w:r w:rsidR="0051643D">
        <w:rPr>
          <w:rFonts w:ascii="Arial" w:hAnsi="Arial" w:cs="Arial"/>
          <w:sz w:val="18"/>
          <w:szCs w:val="18"/>
        </w:rPr>
        <w:t>Na Prestação de Serviços</w:t>
      </w:r>
      <w:r w:rsidRPr="00293B61">
        <w:rPr>
          <w:rFonts w:ascii="Arial" w:hAnsi="Arial" w:cs="Arial"/>
          <w:sz w:val="18"/>
          <w:szCs w:val="18"/>
        </w:rPr>
        <w:t xml:space="preserve">, o preço unitário a ser pago será de acordo com a Ata de Reunião de Julgamento de Propostas anexa ao Pregão Presencial nº </w:t>
      </w:r>
      <w:r w:rsidR="0051643D">
        <w:rPr>
          <w:rFonts w:ascii="Arial" w:hAnsi="Arial" w:cs="Arial"/>
          <w:sz w:val="18"/>
          <w:szCs w:val="18"/>
        </w:rPr>
        <w:t>007\2018</w:t>
      </w:r>
      <w:r w:rsidRPr="00293B61">
        <w:rPr>
          <w:rFonts w:ascii="Arial" w:hAnsi="Arial" w:cs="Arial"/>
          <w:sz w:val="18"/>
          <w:szCs w:val="18"/>
        </w:rPr>
        <w:t xml:space="preserve">, pela empresa detentora da presente Ata, as quais também a integram. </w:t>
      </w:r>
    </w:p>
    <w:p w:rsidR="00BD7A1C" w:rsidRPr="00BD7A1C" w:rsidRDefault="00BA35A0" w:rsidP="00293B61">
      <w:pPr>
        <w:ind w:left="720"/>
        <w:jc w:val="both"/>
        <w:rPr>
          <w:rFonts w:ascii="Arial" w:hAnsi="Arial" w:cs="Arial"/>
          <w:b/>
          <w:sz w:val="18"/>
          <w:szCs w:val="18"/>
          <w:u w:val="single"/>
        </w:rPr>
      </w:pPr>
      <w:r w:rsidRPr="00BD7A1C">
        <w:rPr>
          <w:rFonts w:ascii="Arial" w:hAnsi="Arial" w:cs="Arial"/>
          <w:b/>
          <w:sz w:val="18"/>
          <w:szCs w:val="18"/>
          <w:u w:val="single"/>
        </w:rPr>
        <w:t xml:space="preserve">05 – CLAUSULA QUINTA – DO PRAZO </w:t>
      </w:r>
      <w:r w:rsidR="006B707E">
        <w:rPr>
          <w:rFonts w:ascii="Arial" w:hAnsi="Arial" w:cs="Arial"/>
          <w:b/>
          <w:sz w:val="18"/>
          <w:szCs w:val="18"/>
          <w:u w:val="single"/>
        </w:rPr>
        <w:t>PARA PRESTAÇÃO DOS SERVIÇOS</w:t>
      </w:r>
    </w:p>
    <w:p w:rsidR="00BD7A1C" w:rsidRDefault="00BA35A0" w:rsidP="00293B61">
      <w:pPr>
        <w:ind w:left="720"/>
        <w:jc w:val="both"/>
        <w:rPr>
          <w:rFonts w:ascii="Arial" w:hAnsi="Arial" w:cs="Arial"/>
          <w:sz w:val="18"/>
          <w:szCs w:val="18"/>
        </w:rPr>
      </w:pPr>
      <w:r w:rsidRPr="00BD7A1C">
        <w:rPr>
          <w:rFonts w:ascii="Arial" w:hAnsi="Arial" w:cs="Arial"/>
          <w:b/>
          <w:sz w:val="18"/>
          <w:szCs w:val="18"/>
        </w:rPr>
        <w:t xml:space="preserve">5.1 </w:t>
      </w:r>
      <w:r w:rsidR="006B707E">
        <w:rPr>
          <w:rFonts w:ascii="Arial" w:hAnsi="Arial" w:cs="Arial"/>
          <w:sz w:val="18"/>
          <w:szCs w:val="18"/>
        </w:rPr>
        <w:t>–</w:t>
      </w:r>
      <w:r w:rsidRPr="00293B61">
        <w:rPr>
          <w:rFonts w:ascii="Arial" w:hAnsi="Arial" w:cs="Arial"/>
          <w:sz w:val="18"/>
          <w:szCs w:val="18"/>
        </w:rPr>
        <w:t xml:space="preserve"> </w:t>
      </w:r>
      <w:r w:rsidR="00D439FA">
        <w:rPr>
          <w:rFonts w:ascii="Arial" w:hAnsi="Arial" w:cs="Arial"/>
          <w:sz w:val="18"/>
          <w:szCs w:val="18"/>
        </w:rPr>
        <w:t>O fornecimento</w:t>
      </w:r>
      <w:r w:rsidR="006B707E">
        <w:rPr>
          <w:rFonts w:ascii="Arial" w:hAnsi="Arial" w:cs="Arial"/>
          <w:sz w:val="18"/>
          <w:szCs w:val="18"/>
        </w:rPr>
        <w:t xml:space="preserve"> deverá ser executada</w:t>
      </w:r>
      <w:r w:rsidRPr="00293B61">
        <w:rPr>
          <w:rFonts w:ascii="Arial" w:hAnsi="Arial" w:cs="Arial"/>
          <w:sz w:val="18"/>
          <w:szCs w:val="18"/>
        </w:rPr>
        <w:t xml:space="preserve"> confor</w:t>
      </w:r>
      <w:r w:rsidR="006B707E">
        <w:rPr>
          <w:rFonts w:ascii="Arial" w:hAnsi="Arial" w:cs="Arial"/>
          <w:sz w:val="18"/>
          <w:szCs w:val="18"/>
        </w:rPr>
        <w:t>me as especificações do Anexo I</w:t>
      </w:r>
      <w:r w:rsidRPr="00293B61">
        <w:rPr>
          <w:rFonts w:ascii="Arial" w:hAnsi="Arial" w:cs="Arial"/>
          <w:sz w:val="18"/>
          <w:szCs w:val="18"/>
        </w:rPr>
        <w:t xml:space="preserve"> do Edital.</w:t>
      </w:r>
      <w:bookmarkStart w:id="0" w:name="_GoBack"/>
      <w:bookmarkEnd w:id="0"/>
      <w:r w:rsidRPr="00293B61">
        <w:rPr>
          <w:rFonts w:ascii="Arial" w:hAnsi="Arial" w:cs="Arial"/>
          <w:sz w:val="18"/>
          <w:szCs w:val="18"/>
        </w:rPr>
        <w:t xml:space="preserve"> </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06 - DO PAGAMENTO (ART.55, III)</w:t>
      </w:r>
    </w:p>
    <w:p w:rsidR="00BD7A1C" w:rsidRDefault="00BA35A0" w:rsidP="00293B61">
      <w:pPr>
        <w:ind w:left="720"/>
        <w:jc w:val="both"/>
        <w:rPr>
          <w:rFonts w:ascii="Arial" w:hAnsi="Arial" w:cs="Arial"/>
          <w:sz w:val="18"/>
          <w:szCs w:val="18"/>
        </w:rPr>
      </w:pPr>
      <w:r w:rsidRPr="00293B61">
        <w:rPr>
          <w:rFonts w:ascii="Arial" w:hAnsi="Arial" w:cs="Arial"/>
          <w:sz w:val="18"/>
          <w:szCs w:val="18"/>
        </w:rPr>
        <w:t>6.1 – Contraprestação mensal, a medida d</w:t>
      </w:r>
      <w:r w:rsidR="00D439FA">
        <w:rPr>
          <w:rFonts w:ascii="Arial" w:hAnsi="Arial" w:cs="Arial"/>
          <w:sz w:val="18"/>
          <w:szCs w:val="18"/>
        </w:rPr>
        <w:t>o fornecimento dos produtos</w:t>
      </w:r>
      <w:r w:rsidRPr="00293B61">
        <w:rPr>
          <w:rFonts w:ascii="Arial" w:hAnsi="Arial" w:cs="Arial"/>
          <w:sz w:val="18"/>
          <w:szCs w:val="18"/>
        </w:rPr>
        <w:t xml:space="preserve">.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6.2 - Em todos os fornecimentos, o pagamento será feito por crédito em conta corrente na instituição bancaria, até 30 (Trinta) dias a contar da data em que for efetuado </w:t>
      </w:r>
      <w:r w:rsidR="00C658C6">
        <w:rPr>
          <w:rFonts w:ascii="Arial" w:hAnsi="Arial" w:cs="Arial"/>
          <w:sz w:val="18"/>
          <w:szCs w:val="18"/>
        </w:rPr>
        <w:t>a prestação de serviços</w:t>
      </w:r>
      <w:r w:rsidRPr="00293B61">
        <w:rPr>
          <w:rFonts w:ascii="Arial" w:hAnsi="Arial" w:cs="Arial"/>
          <w:sz w:val="18"/>
          <w:szCs w:val="18"/>
        </w:rPr>
        <w:t xml:space="preserve"> pela unidade requisitante, e, emissão da Nota Fiscal/Fatura, devidamente atestada e visada pelos órgãos de fiscalização.</w:t>
      </w:r>
    </w:p>
    <w:p w:rsidR="00BD7A1C" w:rsidRDefault="00BA35A0" w:rsidP="00293B61">
      <w:pPr>
        <w:ind w:left="720"/>
        <w:jc w:val="both"/>
        <w:rPr>
          <w:rFonts w:ascii="Arial" w:hAnsi="Arial" w:cs="Arial"/>
          <w:sz w:val="18"/>
          <w:szCs w:val="18"/>
        </w:rPr>
      </w:pPr>
      <w:r w:rsidRPr="00293B61">
        <w:rPr>
          <w:rFonts w:ascii="Arial" w:hAnsi="Arial" w:cs="Arial"/>
          <w:sz w:val="18"/>
          <w:szCs w:val="18"/>
        </w:rPr>
        <w:t>6.3 – No ato da assinatura da Ata de Registro de Preços, a licitan</w:t>
      </w:r>
      <w:r w:rsidR="00C658C6">
        <w:rPr>
          <w:rFonts w:ascii="Arial" w:hAnsi="Arial" w:cs="Arial"/>
          <w:sz w:val="18"/>
          <w:szCs w:val="18"/>
        </w:rPr>
        <w:t>te vencedora deverá fornecer à Prefeitura Municipal de São Pedro da Agua Branca</w:t>
      </w:r>
      <w:r w:rsidRPr="00293B61">
        <w:rPr>
          <w:rFonts w:ascii="Arial" w:hAnsi="Arial" w:cs="Arial"/>
          <w:sz w:val="18"/>
          <w:szCs w:val="18"/>
        </w:rPr>
        <w:t xml:space="preserve">, o número de sua conta corrente bancária, agência e banco, para efeito de pagamento. </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 xml:space="preserve">07 - DAS CONDIÇÕES DE FORNECIMENTO (art. 55, II)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7.1 - A detentora da presente Ata de Registro de Preços será obrigada a atender todos os </w:t>
      </w:r>
      <w:r w:rsidR="00C9256F">
        <w:rPr>
          <w:rFonts w:ascii="Arial" w:hAnsi="Arial" w:cs="Arial"/>
          <w:sz w:val="18"/>
          <w:szCs w:val="18"/>
        </w:rPr>
        <w:t>serviços solicitados</w:t>
      </w:r>
      <w:r w:rsidRPr="00293B61">
        <w:rPr>
          <w:rFonts w:ascii="Arial" w:hAnsi="Arial" w:cs="Arial"/>
          <w:sz w:val="18"/>
          <w:szCs w:val="18"/>
        </w:rPr>
        <w:t xml:space="preserve"> durante a vigência desta Ata, mesmo que a </w:t>
      </w:r>
      <w:r w:rsidR="00C9256F">
        <w:rPr>
          <w:rFonts w:ascii="Arial" w:hAnsi="Arial" w:cs="Arial"/>
          <w:sz w:val="18"/>
          <w:szCs w:val="18"/>
        </w:rPr>
        <w:t>execução</w:t>
      </w:r>
      <w:r w:rsidRPr="00293B61">
        <w:rPr>
          <w:rFonts w:ascii="Arial" w:hAnsi="Arial" w:cs="Arial"/>
          <w:sz w:val="18"/>
          <w:szCs w:val="18"/>
        </w:rPr>
        <w:t xml:space="preserve"> deles decorrente estiver prevista para data posterior a do seu vencimento, fica estabelecido que após gerado empenho aos </w:t>
      </w:r>
      <w:r w:rsidR="00C9256F">
        <w:rPr>
          <w:rFonts w:ascii="Arial" w:hAnsi="Arial" w:cs="Arial"/>
          <w:sz w:val="18"/>
          <w:szCs w:val="18"/>
        </w:rPr>
        <w:t>serviços</w:t>
      </w:r>
      <w:r w:rsidRPr="00293B61">
        <w:rPr>
          <w:rFonts w:ascii="Arial" w:hAnsi="Arial" w:cs="Arial"/>
          <w:sz w:val="18"/>
          <w:szCs w:val="18"/>
        </w:rPr>
        <w:t xml:space="preserve"> dele advindo não são passiveis de reequilíbrio.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7.2–Cada </w:t>
      </w:r>
      <w:r w:rsidR="00D439FA">
        <w:rPr>
          <w:rFonts w:ascii="Arial" w:hAnsi="Arial" w:cs="Arial"/>
          <w:sz w:val="18"/>
          <w:szCs w:val="18"/>
        </w:rPr>
        <w:t>fornecimento</w:t>
      </w:r>
      <w:r w:rsidRPr="00293B61">
        <w:rPr>
          <w:rFonts w:ascii="Arial" w:hAnsi="Arial" w:cs="Arial"/>
          <w:sz w:val="18"/>
          <w:szCs w:val="18"/>
        </w:rPr>
        <w:t xml:space="preserve"> deverá ser efetuada mediante ordem da unidade requisitante, a qual poderá ser feita por memorando, oficio, fac-símile ou e-mail, devendo ela estar carimbada e assinada pelo responsável do setor.</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7.3 - A empresa </w:t>
      </w:r>
      <w:r w:rsidR="00D439FA">
        <w:rPr>
          <w:rFonts w:ascii="Arial" w:hAnsi="Arial" w:cs="Arial"/>
          <w:sz w:val="18"/>
          <w:szCs w:val="18"/>
        </w:rPr>
        <w:t>fornecedora dos produtos</w:t>
      </w:r>
      <w:r w:rsidRPr="00293B61">
        <w:rPr>
          <w:rFonts w:ascii="Arial" w:hAnsi="Arial" w:cs="Arial"/>
          <w:sz w:val="18"/>
          <w:szCs w:val="18"/>
        </w:rPr>
        <w:t xml:space="preserve">, quando do recebimento da Ordem de </w:t>
      </w:r>
      <w:r w:rsidR="00D439FA">
        <w:rPr>
          <w:rFonts w:ascii="Arial" w:hAnsi="Arial" w:cs="Arial"/>
          <w:sz w:val="18"/>
          <w:szCs w:val="18"/>
        </w:rPr>
        <w:t>Fornecimento</w:t>
      </w:r>
      <w:r w:rsidRPr="00293B61">
        <w:rPr>
          <w:rFonts w:ascii="Arial" w:hAnsi="Arial" w:cs="Arial"/>
          <w:sz w:val="18"/>
          <w:szCs w:val="18"/>
        </w:rPr>
        <w:t xml:space="preserve"> enviada pela unidade requisitante, deverá colocar, na cópia que necessariamente a acompanhar, a data e hora em que a tiver recebido, além da identificação de quem procedeu ao recebimento.</w:t>
      </w:r>
    </w:p>
    <w:p w:rsidR="00BD7A1C" w:rsidRDefault="00BA35A0" w:rsidP="00293B61">
      <w:pPr>
        <w:ind w:left="720"/>
        <w:jc w:val="both"/>
        <w:rPr>
          <w:rFonts w:ascii="Arial" w:hAnsi="Arial" w:cs="Arial"/>
          <w:sz w:val="18"/>
          <w:szCs w:val="18"/>
        </w:rPr>
      </w:pPr>
      <w:r w:rsidRPr="00293B61">
        <w:rPr>
          <w:rFonts w:ascii="Arial" w:hAnsi="Arial" w:cs="Arial"/>
          <w:sz w:val="18"/>
          <w:szCs w:val="18"/>
        </w:rPr>
        <w:t>7.4 - A cópia da ordem de fornecimento referida no item anterior devera ser devolvida para a unidade requisitante, a fim de ser anexada ao processo de administração da ata.</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 xml:space="preserve">08 - DAS PENALIDADES </w:t>
      </w:r>
    </w:p>
    <w:p w:rsidR="00BD7A1C" w:rsidRDefault="00BA35A0" w:rsidP="00293B61">
      <w:pPr>
        <w:ind w:left="720"/>
        <w:jc w:val="both"/>
        <w:rPr>
          <w:rFonts w:ascii="Arial" w:hAnsi="Arial" w:cs="Arial"/>
          <w:sz w:val="18"/>
          <w:szCs w:val="18"/>
        </w:rPr>
      </w:pPr>
      <w:r w:rsidRPr="00293B61">
        <w:rPr>
          <w:rFonts w:ascii="Arial" w:hAnsi="Arial" w:cs="Arial"/>
          <w:sz w:val="18"/>
          <w:szCs w:val="18"/>
        </w:rPr>
        <w:t>8.1- A recusa injustificada de assinar a Ata, pelas empresas com propostas classificadas na licitação e indicadas para registro dos respectivos preços no presente instrumento de registro, ensejará a aplicação das penalidades enunciadas no art. 87 da Lei Federal 8.666/93, com as alterações que lhe foram introduzidas pela Lei Federal 8.883/94, ao critério da Administração.</w:t>
      </w:r>
    </w:p>
    <w:p w:rsidR="00BD7A1C" w:rsidRDefault="00BA35A0" w:rsidP="00293B61">
      <w:pPr>
        <w:ind w:left="720"/>
        <w:jc w:val="both"/>
        <w:rPr>
          <w:rFonts w:ascii="Arial" w:hAnsi="Arial" w:cs="Arial"/>
          <w:sz w:val="18"/>
          <w:szCs w:val="18"/>
        </w:rPr>
      </w:pPr>
      <w:r w:rsidRPr="00293B61">
        <w:rPr>
          <w:rFonts w:ascii="Arial" w:hAnsi="Arial" w:cs="Arial"/>
          <w:sz w:val="18"/>
          <w:szCs w:val="18"/>
        </w:rPr>
        <w:t>8.2 - A recusa injustificada, da detentora desta Ata, em retirar as ordens de fornecimento, dentro do prazo de um dia, contados da sua emissão, poderá implicar na aplicação da multa de 100% (cem por cento) do valor do documento de empenhamento de recursos.</w:t>
      </w:r>
    </w:p>
    <w:p w:rsidR="00BD7A1C" w:rsidRDefault="00BA35A0" w:rsidP="00293B61">
      <w:pPr>
        <w:ind w:left="720"/>
        <w:jc w:val="both"/>
        <w:rPr>
          <w:rFonts w:ascii="Arial" w:hAnsi="Arial" w:cs="Arial"/>
          <w:sz w:val="18"/>
          <w:szCs w:val="18"/>
        </w:rPr>
      </w:pPr>
      <w:r w:rsidRPr="00293B61">
        <w:rPr>
          <w:rFonts w:ascii="Arial" w:hAnsi="Arial" w:cs="Arial"/>
          <w:sz w:val="18"/>
          <w:szCs w:val="18"/>
        </w:rPr>
        <w:lastRenderedPageBreak/>
        <w:t xml:space="preserve">8.3 - Pela inexecução total ou parcial de cada ajuste representado pela nota de empenho, a Administração poderá aplicar à detentora da presente Ata a penalidade de dez por cento do valor remanescente da nota de empenho, em qualquer hipótese de inexecução parcial do contrato, ou de qualquer outra irregularidade. </w:t>
      </w:r>
    </w:p>
    <w:p w:rsidR="00BD7A1C" w:rsidRDefault="00BA35A0" w:rsidP="00293B61">
      <w:pPr>
        <w:ind w:left="720"/>
        <w:jc w:val="both"/>
        <w:rPr>
          <w:rFonts w:ascii="Arial" w:hAnsi="Arial" w:cs="Arial"/>
          <w:sz w:val="18"/>
          <w:szCs w:val="18"/>
        </w:rPr>
      </w:pPr>
      <w:r w:rsidRPr="00293B61">
        <w:rPr>
          <w:rFonts w:ascii="Arial" w:hAnsi="Arial" w:cs="Arial"/>
          <w:sz w:val="18"/>
          <w:szCs w:val="18"/>
        </w:rPr>
        <w:t>8.4 - As importâncias relativas a multas serão descontadas dos pagamentos a ser efetuado á detentora da ata, podendo, entretanto, conforme o caso, ser inscritas para constituir dívida ativa, na forma da lei.</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 xml:space="preserve">09 - DOS REAJUSTAMENTOS DE PREÇOS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9.1- A Ata de Registro de Preços poderá sofrer alterações, obedecidas as disposições contidas no artigo 65 da Lei 8.666, de 21 de Junho de 1993. </w:t>
      </w:r>
    </w:p>
    <w:p w:rsidR="00BD7A1C" w:rsidRDefault="00BA35A0" w:rsidP="00293B61">
      <w:pPr>
        <w:ind w:left="720"/>
        <w:jc w:val="both"/>
        <w:rPr>
          <w:rFonts w:ascii="Arial" w:hAnsi="Arial" w:cs="Arial"/>
          <w:sz w:val="18"/>
          <w:szCs w:val="18"/>
        </w:rPr>
      </w:pPr>
      <w:r w:rsidRPr="00293B61">
        <w:rPr>
          <w:rFonts w:ascii="Arial" w:hAnsi="Arial" w:cs="Arial"/>
          <w:sz w:val="18"/>
          <w:szCs w:val="18"/>
        </w:rPr>
        <w:t>9.2 -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 9.3 - Quando </w:t>
      </w:r>
      <w:r w:rsidR="00C9256F">
        <w:rPr>
          <w:rFonts w:ascii="Arial" w:hAnsi="Arial" w:cs="Arial"/>
          <w:sz w:val="18"/>
          <w:szCs w:val="18"/>
        </w:rPr>
        <w:t xml:space="preserve">o </w:t>
      </w:r>
      <w:r w:rsidRPr="00293B61">
        <w:rPr>
          <w:rFonts w:ascii="Arial" w:hAnsi="Arial" w:cs="Arial"/>
          <w:sz w:val="18"/>
          <w:szCs w:val="18"/>
        </w:rPr>
        <w:t xml:space="preserve">preço inicialmente registrado, por motivo superveniente, torna-se superior o preço praticado no mercado, o Órgão Gerenciador deverá: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9.4 - Convocar o Detentor da Ata visando a negociação para redução de preços e sua adequação ao praticado no mercado;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9.5 - Frustrada a negociação, o Detentor da Ata será liberado do compromisso assumido, e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9.6 - Convocar os demais licitantes que tiveram preços registrados, visando igual oportunidade de negociação. </w:t>
      </w:r>
    </w:p>
    <w:p w:rsidR="00BD7A1C" w:rsidRDefault="00BA35A0" w:rsidP="00293B61">
      <w:pPr>
        <w:ind w:left="720"/>
        <w:jc w:val="both"/>
        <w:rPr>
          <w:rFonts w:ascii="Arial" w:hAnsi="Arial" w:cs="Arial"/>
          <w:sz w:val="18"/>
          <w:szCs w:val="18"/>
        </w:rPr>
      </w:pPr>
      <w:r w:rsidRPr="00293B61">
        <w:rPr>
          <w:rFonts w:ascii="Arial" w:hAnsi="Arial" w:cs="Arial"/>
          <w:sz w:val="18"/>
          <w:szCs w:val="18"/>
        </w:rPr>
        <w:t>9.7 - Quando o preço de mercado tornar-se superior aos registrados, o Detentor da Ata, mediante requerimento comprovado, não puder cumprir o compromisso, a Administração poderá:</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 9.8 - Liberar o Detentor da Ata do compromisso assumido, sem aplicação da penalidade, confirmada a veracidade dos motivos e comprovantes apresentados, e se a comunicação ocorrer antes do pedido de fornecimento; e</w:t>
      </w:r>
    </w:p>
    <w:p w:rsidR="00BD7A1C" w:rsidRDefault="00BA35A0" w:rsidP="00293B61">
      <w:pPr>
        <w:ind w:left="720"/>
        <w:jc w:val="both"/>
        <w:rPr>
          <w:rFonts w:ascii="Arial" w:hAnsi="Arial" w:cs="Arial"/>
          <w:sz w:val="18"/>
          <w:szCs w:val="18"/>
        </w:rPr>
      </w:pPr>
      <w:r w:rsidRPr="00293B61">
        <w:rPr>
          <w:rFonts w:ascii="Arial" w:hAnsi="Arial" w:cs="Arial"/>
          <w:sz w:val="18"/>
          <w:szCs w:val="18"/>
        </w:rPr>
        <w:t>9.9 - Convocar os demais Detentores da Ata visando igual oportunidade de negociação;</w:t>
      </w:r>
    </w:p>
    <w:p w:rsidR="00BD7A1C" w:rsidRDefault="00BA35A0" w:rsidP="00293B61">
      <w:pPr>
        <w:ind w:left="720"/>
        <w:jc w:val="both"/>
        <w:rPr>
          <w:rFonts w:ascii="Arial" w:hAnsi="Arial" w:cs="Arial"/>
          <w:sz w:val="18"/>
          <w:szCs w:val="18"/>
        </w:rPr>
      </w:pPr>
      <w:r w:rsidRPr="00293B61">
        <w:rPr>
          <w:rFonts w:ascii="Arial" w:hAnsi="Arial" w:cs="Arial"/>
          <w:sz w:val="18"/>
          <w:szCs w:val="18"/>
        </w:rPr>
        <w:t>9.10 - Não havendo êxito nas negociações, a Administração deverá proceder a revogação da Ata de Registro de Preços, adotando as medidas cabíveis para obtenção de contratação mais vantajosa.</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10 – DAS CONDIÇÕES DE RECEBIMENTO DO OBJETO DA ATA DE REGISTRO DE PREÇOS</w:t>
      </w:r>
    </w:p>
    <w:p w:rsidR="00BD7A1C" w:rsidRDefault="00BA35A0" w:rsidP="00293B61">
      <w:pPr>
        <w:ind w:left="720"/>
        <w:jc w:val="both"/>
        <w:rPr>
          <w:rFonts w:ascii="Arial" w:hAnsi="Arial" w:cs="Arial"/>
          <w:sz w:val="18"/>
          <w:szCs w:val="18"/>
        </w:rPr>
      </w:pPr>
      <w:r w:rsidRPr="00293B61">
        <w:rPr>
          <w:rFonts w:ascii="Arial" w:hAnsi="Arial" w:cs="Arial"/>
          <w:sz w:val="18"/>
          <w:szCs w:val="18"/>
        </w:rPr>
        <w:t>10.1 – O objeto desta Ata de Registro de preços será recebido pela unidade requisitante consoante o disposto no art. 73, II “a” e “b”, da Lei Federal 8.666/93 e demais normas pertinentes.</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10.2 – A cada </w:t>
      </w:r>
      <w:r w:rsidR="00D439FA">
        <w:rPr>
          <w:rFonts w:ascii="Arial" w:hAnsi="Arial" w:cs="Arial"/>
          <w:sz w:val="18"/>
          <w:szCs w:val="18"/>
        </w:rPr>
        <w:t>fornecimento</w:t>
      </w:r>
      <w:r w:rsidRPr="00293B61">
        <w:rPr>
          <w:rFonts w:ascii="Arial" w:hAnsi="Arial" w:cs="Arial"/>
          <w:sz w:val="18"/>
          <w:szCs w:val="18"/>
        </w:rPr>
        <w:t xml:space="preserve"> serão emitidos recibos, nos termos do art. 73, II, “a” e “b”, da Lei Federal 8.666/93.</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lastRenderedPageBreak/>
        <w:t>11 – DO CANCELAMENTO DA ATA DE REGISTRO DE PREÇOS</w:t>
      </w:r>
    </w:p>
    <w:p w:rsidR="00BD7A1C" w:rsidRDefault="00BA35A0" w:rsidP="00293B61">
      <w:pPr>
        <w:ind w:left="720"/>
        <w:jc w:val="both"/>
        <w:rPr>
          <w:rFonts w:ascii="Arial" w:hAnsi="Arial" w:cs="Arial"/>
          <w:sz w:val="18"/>
          <w:szCs w:val="18"/>
        </w:rPr>
      </w:pPr>
      <w:r w:rsidRPr="00293B61">
        <w:rPr>
          <w:rFonts w:ascii="Arial" w:hAnsi="Arial" w:cs="Arial"/>
          <w:sz w:val="18"/>
          <w:szCs w:val="18"/>
        </w:rPr>
        <w:t>11.1 – A presente Ata de Registro de Preços poderá ser cancelada, de pleno direito:</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Pela Administração, quando: </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11.2 – a detentora não cumprir as obrigações constantes desta Ata de Registro de Preços; </w:t>
      </w:r>
    </w:p>
    <w:p w:rsidR="00BD7A1C" w:rsidRDefault="00BA35A0" w:rsidP="00293B61">
      <w:pPr>
        <w:ind w:left="720"/>
        <w:jc w:val="both"/>
        <w:rPr>
          <w:rFonts w:ascii="Arial" w:hAnsi="Arial" w:cs="Arial"/>
          <w:sz w:val="18"/>
          <w:szCs w:val="18"/>
        </w:rPr>
      </w:pPr>
      <w:r w:rsidRPr="00293B61">
        <w:rPr>
          <w:rFonts w:ascii="Arial" w:hAnsi="Arial" w:cs="Arial"/>
          <w:sz w:val="18"/>
          <w:szCs w:val="18"/>
        </w:rPr>
        <w:t>11.3 – a detentora não retirar qualquer Ordem de Fornecimento, no prazo estabelecido, e a Administração não aceitar sua justificativa;</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11.4 – a detentora der causa a rescisão administrativa de contrato decorrente de registro de preços, a critério da Administração; </w:t>
      </w:r>
    </w:p>
    <w:p w:rsidR="00BD7A1C" w:rsidRDefault="00BD7A1C" w:rsidP="00293B61">
      <w:pPr>
        <w:ind w:left="720"/>
        <w:jc w:val="both"/>
        <w:rPr>
          <w:rFonts w:ascii="Arial" w:hAnsi="Arial" w:cs="Arial"/>
          <w:sz w:val="18"/>
          <w:szCs w:val="18"/>
        </w:rPr>
      </w:pPr>
      <w:r>
        <w:rPr>
          <w:rFonts w:ascii="Arial" w:hAnsi="Arial" w:cs="Arial"/>
          <w:sz w:val="18"/>
          <w:szCs w:val="18"/>
        </w:rPr>
        <w:t>1</w:t>
      </w:r>
      <w:r w:rsidR="00BA35A0" w:rsidRPr="00293B61">
        <w:rPr>
          <w:rFonts w:ascii="Arial" w:hAnsi="Arial" w:cs="Arial"/>
          <w:sz w:val="18"/>
          <w:szCs w:val="18"/>
        </w:rPr>
        <w:t xml:space="preserve">1.5 – em qualquer das hipóteses de inexecução total ou parcial de contrato decorrente de registro de preços, se assim for decidido pela Administração; </w:t>
      </w:r>
    </w:p>
    <w:p w:rsidR="00BD7A1C" w:rsidRDefault="00BA35A0" w:rsidP="00293B61">
      <w:pPr>
        <w:ind w:left="720"/>
        <w:jc w:val="both"/>
        <w:rPr>
          <w:rFonts w:ascii="Arial" w:hAnsi="Arial" w:cs="Arial"/>
          <w:sz w:val="18"/>
          <w:szCs w:val="18"/>
        </w:rPr>
      </w:pPr>
      <w:r w:rsidRPr="00293B61">
        <w:rPr>
          <w:rFonts w:ascii="Arial" w:hAnsi="Arial" w:cs="Arial"/>
          <w:sz w:val="18"/>
          <w:szCs w:val="18"/>
        </w:rPr>
        <w:t>11.6 – os preços registrados se apresentarem superiores aos praticados no mercado;</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11.7 – por razões de interesse público devidamente demonstradas e justificadas pela Administração; </w:t>
      </w:r>
    </w:p>
    <w:p w:rsidR="00BD7A1C" w:rsidRDefault="00BA35A0" w:rsidP="00293B61">
      <w:pPr>
        <w:ind w:left="720"/>
        <w:jc w:val="both"/>
        <w:rPr>
          <w:rFonts w:ascii="Arial" w:hAnsi="Arial" w:cs="Arial"/>
          <w:sz w:val="18"/>
          <w:szCs w:val="18"/>
        </w:rPr>
      </w:pPr>
      <w:r w:rsidRPr="00293B61">
        <w:rPr>
          <w:rFonts w:ascii="Arial" w:hAnsi="Arial" w:cs="Arial"/>
          <w:sz w:val="18"/>
          <w:szCs w:val="18"/>
        </w:rPr>
        <w:t>11.8 – a comunicação do cancelamento do preço registrado, nos casos previstos neste item, será feita pessoalmente ou por correspondência com aviso de recebimento, juntando-se o comprovante ao processo de administração da presente Ata de Registro de Preços;</w:t>
      </w:r>
    </w:p>
    <w:p w:rsidR="00BD7A1C" w:rsidRDefault="00BA35A0" w:rsidP="00293B61">
      <w:pPr>
        <w:ind w:left="720"/>
        <w:jc w:val="both"/>
        <w:rPr>
          <w:rFonts w:ascii="Arial" w:hAnsi="Arial" w:cs="Arial"/>
          <w:sz w:val="18"/>
          <w:szCs w:val="18"/>
        </w:rPr>
      </w:pPr>
      <w:r w:rsidRPr="00293B61">
        <w:rPr>
          <w:rFonts w:ascii="Arial" w:hAnsi="Arial" w:cs="Arial"/>
          <w:sz w:val="18"/>
          <w:szCs w:val="18"/>
        </w:rPr>
        <w:t>11.9 - no caso de ser ignorado, incerto ou inacessível o endereço da detentora, a comunicação será feita por publicação no órgão encarregado das publicações oficiais do Município, considerando-se cancelado o preço registrado a partir da publicação.</w:t>
      </w:r>
    </w:p>
    <w:p w:rsidR="00BD7A1C" w:rsidRDefault="00BA35A0" w:rsidP="00293B61">
      <w:pPr>
        <w:ind w:left="720"/>
        <w:jc w:val="both"/>
        <w:rPr>
          <w:rFonts w:ascii="Arial" w:hAnsi="Arial" w:cs="Arial"/>
          <w:sz w:val="18"/>
          <w:szCs w:val="18"/>
        </w:rPr>
      </w:pPr>
      <w:r w:rsidRPr="00293B61">
        <w:rPr>
          <w:rFonts w:ascii="Arial" w:hAnsi="Arial" w:cs="Arial"/>
          <w:sz w:val="18"/>
          <w:szCs w:val="18"/>
        </w:rPr>
        <w:t>11.10 - Pelas detentoras, quando,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11.11 - a solicitação das detentoras para cancelamento dos preços registrados devera ser formulada com a antecedência de 30 (trinta) dias, facultada a Administração a aplicação das penalidades previstas no Item 08 deste instrumento, caso não aceitas as razões do pedido. </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12 – DA DOTAÇÃO ORÇAMENTÁRIA</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12.1 - As despesas com a presente licitação correrão a conta da Dotação Orçamentária consignadas na proposta orçamentária do exercício. A dotação orçamentária também será informada por ocasião da emissão da Nota de Empenho. </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 xml:space="preserve">13 - DA AUTORIZAÇÃO PARA FORNECIMENTO </w:t>
      </w:r>
    </w:p>
    <w:p w:rsidR="00BD7A1C" w:rsidRDefault="00BA35A0" w:rsidP="00293B61">
      <w:pPr>
        <w:ind w:left="720"/>
        <w:jc w:val="both"/>
        <w:rPr>
          <w:rFonts w:ascii="Arial" w:hAnsi="Arial" w:cs="Arial"/>
          <w:sz w:val="18"/>
          <w:szCs w:val="18"/>
        </w:rPr>
      </w:pPr>
      <w:r w:rsidRPr="00293B61">
        <w:rPr>
          <w:rFonts w:ascii="Arial" w:hAnsi="Arial" w:cs="Arial"/>
          <w:sz w:val="18"/>
          <w:szCs w:val="18"/>
        </w:rPr>
        <w:t>13.1 - A aquisição do objeto da presente Ata de Registro de Preços, serão autorizadas, caso a caso, pelo Secretário requisitant</w:t>
      </w:r>
      <w:r w:rsidR="00280241">
        <w:rPr>
          <w:rFonts w:ascii="Arial" w:hAnsi="Arial" w:cs="Arial"/>
          <w:sz w:val="18"/>
          <w:szCs w:val="18"/>
        </w:rPr>
        <w:t>e</w:t>
      </w:r>
      <w:r w:rsidR="00D439FA">
        <w:rPr>
          <w:rFonts w:ascii="Arial" w:hAnsi="Arial" w:cs="Arial"/>
          <w:sz w:val="18"/>
          <w:szCs w:val="18"/>
        </w:rPr>
        <w:t>,</w:t>
      </w:r>
      <w:r w:rsidRPr="00293B61">
        <w:rPr>
          <w:rFonts w:ascii="Arial" w:hAnsi="Arial" w:cs="Arial"/>
          <w:sz w:val="18"/>
          <w:szCs w:val="18"/>
        </w:rPr>
        <w:t xml:space="preserve"> a dotação orçamentária será informada por ocasião da emissão da Nota de Empenho. </w:t>
      </w:r>
    </w:p>
    <w:p w:rsidR="00BD7A1C" w:rsidRPr="00BD7A1C" w:rsidRDefault="00BA35A0" w:rsidP="00293B61">
      <w:pPr>
        <w:ind w:left="720"/>
        <w:jc w:val="both"/>
        <w:rPr>
          <w:rFonts w:ascii="Arial" w:hAnsi="Arial" w:cs="Arial"/>
          <w:b/>
          <w:sz w:val="18"/>
          <w:szCs w:val="18"/>
        </w:rPr>
      </w:pPr>
      <w:r w:rsidRPr="00BD7A1C">
        <w:rPr>
          <w:rFonts w:ascii="Arial" w:hAnsi="Arial" w:cs="Arial"/>
          <w:b/>
          <w:sz w:val="18"/>
          <w:szCs w:val="18"/>
        </w:rPr>
        <w:t>14 - DAS DISPOSIÇÕES GERAIS</w:t>
      </w:r>
    </w:p>
    <w:p w:rsidR="00BD7A1C" w:rsidRDefault="00BA35A0" w:rsidP="00293B61">
      <w:pPr>
        <w:ind w:left="720"/>
        <w:jc w:val="both"/>
        <w:rPr>
          <w:rFonts w:ascii="Arial" w:hAnsi="Arial" w:cs="Arial"/>
          <w:sz w:val="18"/>
          <w:szCs w:val="18"/>
        </w:rPr>
      </w:pPr>
      <w:r w:rsidRPr="00293B61">
        <w:rPr>
          <w:rFonts w:ascii="Arial" w:hAnsi="Arial" w:cs="Arial"/>
          <w:sz w:val="18"/>
          <w:szCs w:val="18"/>
        </w:rPr>
        <w:lastRenderedPageBreak/>
        <w:t xml:space="preserve">14.1 - Integram e vinculam esta Ata, o edital do Pregão Presencial nº </w:t>
      </w:r>
      <w:r w:rsidR="00C9256F">
        <w:rPr>
          <w:rFonts w:ascii="Arial" w:hAnsi="Arial" w:cs="Arial"/>
          <w:sz w:val="18"/>
          <w:szCs w:val="18"/>
        </w:rPr>
        <w:t>00</w:t>
      </w:r>
      <w:r w:rsidR="00D439FA">
        <w:rPr>
          <w:rFonts w:ascii="Arial" w:hAnsi="Arial" w:cs="Arial"/>
          <w:sz w:val="18"/>
          <w:szCs w:val="18"/>
        </w:rPr>
        <w:t>1</w:t>
      </w:r>
      <w:r w:rsidRPr="00293B61">
        <w:rPr>
          <w:rFonts w:ascii="Arial" w:hAnsi="Arial" w:cs="Arial"/>
          <w:sz w:val="18"/>
          <w:szCs w:val="18"/>
        </w:rPr>
        <w:t>/</w:t>
      </w:r>
      <w:r w:rsidR="00BD7A1C">
        <w:rPr>
          <w:rFonts w:ascii="Arial" w:hAnsi="Arial" w:cs="Arial"/>
          <w:sz w:val="18"/>
          <w:szCs w:val="18"/>
        </w:rPr>
        <w:t>2018</w:t>
      </w:r>
      <w:r w:rsidRPr="00293B61">
        <w:rPr>
          <w:rFonts w:ascii="Arial" w:hAnsi="Arial" w:cs="Arial"/>
          <w:sz w:val="18"/>
          <w:szCs w:val="18"/>
        </w:rPr>
        <w:t xml:space="preserve"> e as propostas das empresas classificadas no certame supranumerado, conforme Mapa de Apuração anexo ao presente instrumento. (Art. 55, XI)</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14.2 - A Administração não está obrigada a </w:t>
      </w:r>
      <w:r w:rsidR="00E710B9">
        <w:rPr>
          <w:rFonts w:ascii="Arial" w:hAnsi="Arial" w:cs="Arial"/>
          <w:sz w:val="18"/>
          <w:szCs w:val="18"/>
        </w:rPr>
        <w:t>adquirir os produtos</w:t>
      </w:r>
      <w:r w:rsidRPr="00293B61">
        <w:rPr>
          <w:rFonts w:ascii="Arial" w:hAnsi="Arial" w:cs="Arial"/>
          <w:sz w:val="18"/>
          <w:szCs w:val="18"/>
        </w:rPr>
        <w:t xml:space="preserve"> cujos preços encontram-se registrados.</w:t>
      </w:r>
    </w:p>
    <w:p w:rsidR="00BD7A1C" w:rsidRDefault="00BA35A0" w:rsidP="00293B61">
      <w:pPr>
        <w:ind w:left="720"/>
        <w:jc w:val="both"/>
        <w:rPr>
          <w:rFonts w:ascii="Arial" w:hAnsi="Arial" w:cs="Arial"/>
          <w:sz w:val="18"/>
          <w:szCs w:val="18"/>
        </w:rPr>
      </w:pPr>
      <w:r w:rsidRPr="00293B61">
        <w:rPr>
          <w:rFonts w:ascii="Arial" w:hAnsi="Arial" w:cs="Arial"/>
          <w:sz w:val="18"/>
          <w:szCs w:val="18"/>
        </w:rPr>
        <w:t xml:space="preserve">14.3 - Fica eleito o foro da comarca de </w:t>
      </w:r>
      <w:r w:rsidR="00BD7A1C">
        <w:rPr>
          <w:rFonts w:ascii="Arial" w:hAnsi="Arial" w:cs="Arial"/>
          <w:sz w:val="18"/>
          <w:szCs w:val="18"/>
        </w:rPr>
        <w:t>São Pedro da Água Branca</w:t>
      </w:r>
      <w:r w:rsidRPr="00293B61">
        <w:rPr>
          <w:rFonts w:ascii="Arial" w:hAnsi="Arial" w:cs="Arial"/>
          <w:sz w:val="18"/>
          <w:szCs w:val="18"/>
        </w:rPr>
        <w:t xml:space="preserve"> - </w:t>
      </w:r>
      <w:r w:rsidR="00BD7A1C">
        <w:rPr>
          <w:rFonts w:ascii="Arial" w:hAnsi="Arial" w:cs="Arial"/>
          <w:sz w:val="18"/>
          <w:szCs w:val="18"/>
        </w:rPr>
        <w:t>MA</w:t>
      </w:r>
      <w:r w:rsidRPr="00293B61">
        <w:rPr>
          <w:rFonts w:ascii="Arial" w:hAnsi="Arial" w:cs="Arial"/>
          <w:sz w:val="18"/>
          <w:szCs w:val="18"/>
        </w:rPr>
        <w:t xml:space="preserve"> para dirimir quaisquer questões decorrentes da utilização da presente Ata.</w:t>
      </w:r>
    </w:p>
    <w:p w:rsidR="00BD7A1C" w:rsidRDefault="00BA35A0" w:rsidP="00293B61">
      <w:pPr>
        <w:ind w:left="720"/>
        <w:jc w:val="both"/>
        <w:rPr>
          <w:rFonts w:ascii="Arial" w:hAnsi="Arial" w:cs="Arial"/>
          <w:sz w:val="18"/>
          <w:szCs w:val="18"/>
        </w:rPr>
      </w:pPr>
      <w:r w:rsidRPr="00293B61">
        <w:rPr>
          <w:rFonts w:ascii="Arial" w:hAnsi="Arial" w:cs="Arial"/>
          <w:sz w:val="18"/>
          <w:szCs w:val="18"/>
        </w:rPr>
        <w:t>14.4 - Os casos omissos, em caso de rescisão contratual, bem como à execução do contrato, serão resolvidos de acordo com o Decreto instituidor do Registro de Preços, a Lei Federal n.º 10.520/02 e subsidiariamente a lei nº 8.666/93, e demais normas aplicáveis. Subsidiariamente, aplicar-se-ão os princípios gerais de Direito. (Art. 55, XII)</w:t>
      </w:r>
    </w:p>
    <w:p w:rsidR="00BD7A1C" w:rsidRDefault="00BD7A1C" w:rsidP="00293B61">
      <w:pPr>
        <w:ind w:left="720"/>
        <w:jc w:val="both"/>
        <w:rPr>
          <w:rFonts w:ascii="Arial" w:hAnsi="Arial" w:cs="Arial"/>
          <w:sz w:val="18"/>
          <w:szCs w:val="18"/>
        </w:rPr>
      </w:pPr>
      <w:r>
        <w:rPr>
          <w:rFonts w:ascii="Arial" w:hAnsi="Arial" w:cs="Arial"/>
          <w:sz w:val="18"/>
          <w:szCs w:val="18"/>
        </w:rPr>
        <w:t>São Pedro da Água Branca</w:t>
      </w:r>
      <w:r w:rsidR="00BA35A0" w:rsidRPr="00293B61">
        <w:rPr>
          <w:rFonts w:ascii="Arial" w:hAnsi="Arial" w:cs="Arial"/>
          <w:sz w:val="18"/>
          <w:szCs w:val="18"/>
        </w:rPr>
        <w:t xml:space="preserve"> /</w:t>
      </w:r>
      <w:r>
        <w:rPr>
          <w:rFonts w:ascii="Arial" w:hAnsi="Arial" w:cs="Arial"/>
          <w:sz w:val="18"/>
          <w:szCs w:val="18"/>
        </w:rPr>
        <w:t>MA,</w:t>
      </w:r>
      <w:r w:rsidR="00BA35A0" w:rsidRPr="00293B61">
        <w:rPr>
          <w:rFonts w:ascii="Arial" w:hAnsi="Arial" w:cs="Arial"/>
          <w:sz w:val="18"/>
          <w:szCs w:val="18"/>
        </w:rPr>
        <w:t xml:space="preserve"> __ de __________ </w:t>
      </w:r>
      <w:proofErr w:type="spellStart"/>
      <w:r w:rsidR="00BA35A0" w:rsidRPr="00293B61">
        <w:rPr>
          <w:rFonts w:ascii="Arial" w:hAnsi="Arial" w:cs="Arial"/>
          <w:sz w:val="18"/>
          <w:szCs w:val="18"/>
        </w:rPr>
        <w:t>de</w:t>
      </w:r>
      <w:proofErr w:type="spellEnd"/>
      <w:r w:rsidR="00BA35A0" w:rsidRPr="00293B61">
        <w:rPr>
          <w:rFonts w:ascii="Arial" w:hAnsi="Arial" w:cs="Arial"/>
          <w:sz w:val="18"/>
          <w:szCs w:val="18"/>
        </w:rPr>
        <w:t xml:space="preserve"> </w:t>
      </w:r>
      <w:r>
        <w:rPr>
          <w:rFonts w:ascii="Arial" w:hAnsi="Arial" w:cs="Arial"/>
          <w:sz w:val="18"/>
          <w:szCs w:val="18"/>
        </w:rPr>
        <w:t>2018</w:t>
      </w:r>
      <w:r w:rsidR="00BA35A0" w:rsidRPr="00293B61">
        <w:rPr>
          <w:rFonts w:ascii="Arial" w:hAnsi="Arial" w:cs="Arial"/>
          <w:sz w:val="18"/>
          <w:szCs w:val="18"/>
        </w:rPr>
        <w:t xml:space="preserve">. </w:t>
      </w:r>
    </w:p>
    <w:p w:rsidR="00BD7A1C" w:rsidRDefault="00BD7A1C" w:rsidP="00293B61">
      <w:pPr>
        <w:ind w:left="720"/>
        <w:jc w:val="both"/>
        <w:rPr>
          <w:rFonts w:ascii="Arial" w:hAnsi="Arial" w:cs="Arial"/>
          <w:sz w:val="18"/>
          <w:szCs w:val="18"/>
        </w:rPr>
      </w:pP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_____________________________</w:t>
      </w: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CONTRATANTE</w:t>
      </w: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 xml:space="preserve">Prefeitura Municipal de </w:t>
      </w:r>
      <w:r w:rsidR="00BD7A1C">
        <w:rPr>
          <w:rFonts w:ascii="Arial" w:hAnsi="Arial" w:cs="Arial"/>
          <w:sz w:val="18"/>
          <w:szCs w:val="18"/>
        </w:rPr>
        <w:t>São Pedro da Água Branca</w:t>
      </w:r>
    </w:p>
    <w:p w:rsidR="00BD7A1C" w:rsidRDefault="00BD7A1C" w:rsidP="00BD7A1C">
      <w:pPr>
        <w:ind w:left="720"/>
        <w:jc w:val="center"/>
        <w:rPr>
          <w:rFonts w:ascii="Arial" w:hAnsi="Arial" w:cs="Arial"/>
          <w:sz w:val="18"/>
          <w:szCs w:val="18"/>
        </w:rPr>
      </w:pP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_____________________________</w:t>
      </w: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EMPRESA CONTRATADA</w:t>
      </w: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Razão social</w:t>
      </w: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CNPJ:</w:t>
      </w: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Endereço:</w:t>
      </w:r>
    </w:p>
    <w:p w:rsidR="00BD7A1C" w:rsidRDefault="00BA35A0" w:rsidP="00BD7A1C">
      <w:pPr>
        <w:spacing w:after="0"/>
        <w:ind w:left="720"/>
        <w:jc w:val="center"/>
        <w:rPr>
          <w:rFonts w:ascii="Arial" w:hAnsi="Arial" w:cs="Arial"/>
          <w:sz w:val="18"/>
          <w:szCs w:val="18"/>
        </w:rPr>
      </w:pPr>
      <w:r w:rsidRPr="00293B61">
        <w:rPr>
          <w:rFonts w:ascii="Arial" w:hAnsi="Arial" w:cs="Arial"/>
          <w:sz w:val="18"/>
          <w:szCs w:val="18"/>
        </w:rPr>
        <w:t>Nome do responsável legal</w:t>
      </w:r>
    </w:p>
    <w:p w:rsidR="00BA35A0" w:rsidRPr="00293B61" w:rsidRDefault="00BA35A0" w:rsidP="00BD7A1C">
      <w:pPr>
        <w:spacing w:after="0"/>
        <w:ind w:left="720"/>
        <w:jc w:val="center"/>
        <w:rPr>
          <w:rFonts w:ascii="Arial" w:hAnsi="Arial" w:cs="Arial"/>
          <w:sz w:val="18"/>
          <w:szCs w:val="18"/>
        </w:rPr>
      </w:pPr>
      <w:r w:rsidRPr="00293B61">
        <w:rPr>
          <w:rFonts w:ascii="Arial" w:hAnsi="Arial" w:cs="Arial"/>
          <w:sz w:val="18"/>
          <w:szCs w:val="18"/>
        </w:rPr>
        <w:t>CP</w:t>
      </w:r>
      <w:r w:rsidR="00BD7A1C">
        <w:rPr>
          <w:rFonts w:ascii="Arial" w:hAnsi="Arial" w:cs="Arial"/>
          <w:sz w:val="18"/>
          <w:szCs w:val="18"/>
        </w:rPr>
        <w:t>F:</w:t>
      </w:r>
    </w:p>
    <w:sectPr w:rsidR="00BA35A0" w:rsidRPr="00293B61">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1D5" w:rsidRDefault="00ED31D5" w:rsidP="008B7C7B">
      <w:pPr>
        <w:spacing w:after="0" w:line="240" w:lineRule="auto"/>
      </w:pPr>
      <w:r>
        <w:separator/>
      </w:r>
    </w:p>
  </w:endnote>
  <w:endnote w:type="continuationSeparator" w:id="0">
    <w:p w:rsidR="00ED31D5" w:rsidRDefault="00ED31D5" w:rsidP="008B7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1D5" w:rsidRDefault="00ED31D5" w:rsidP="008B7C7B">
      <w:pPr>
        <w:spacing w:after="0" w:line="240" w:lineRule="auto"/>
      </w:pPr>
      <w:r>
        <w:separator/>
      </w:r>
    </w:p>
  </w:footnote>
  <w:footnote w:type="continuationSeparator" w:id="0">
    <w:p w:rsidR="00ED31D5" w:rsidRDefault="00ED31D5" w:rsidP="008B7C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12B" w:rsidRPr="008B7C7B" w:rsidRDefault="0025412B" w:rsidP="008B7C7B">
    <w:pPr>
      <w:pStyle w:val="Cabealho"/>
      <w:jc w:val="center"/>
      <w:rPr>
        <w:sz w:val="20"/>
        <w:szCs w:val="20"/>
      </w:rPr>
    </w:pPr>
    <w:r w:rsidRPr="008B7C7B">
      <w:rPr>
        <w:rFonts w:ascii="Book Antiqua" w:hAnsi="Book Antiqua"/>
        <w:b/>
        <w:bCs/>
        <w:noProof/>
        <w:sz w:val="20"/>
        <w:szCs w:val="20"/>
        <w:lang w:eastAsia="pt-BR"/>
      </w:rPr>
      <w:drawing>
        <wp:inline distT="0" distB="0" distL="0" distR="0" wp14:anchorId="21807C3A" wp14:editId="592A85C0">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25412B" w:rsidRPr="008B7C7B" w:rsidRDefault="0025412B" w:rsidP="008B7C7B">
    <w:pPr>
      <w:spacing w:after="0" w:line="240" w:lineRule="auto"/>
      <w:jc w:val="center"/>
      <w:rPr>
        <w:rFonts w:ascii="Arial" w:hAnsi="Arial" w:cs="Arial"/>
        <w:sz w:val="20"/>
        <w:szCs w:val="20"/>
      </w:rPr>
    </w:pPr>
    <w:r w:rsidRPr="008B7C7B">
      <w:rPr>
        <w:rFonts w:ascii="Arial" w:hAnsi="Arial" w:cs="Arial"/>
        <w:sz w:val="20"/>
        <w:szCs w:val="20"/>
      </w:rPr>
      <w:t>ESTADO DO MARANHÃO</w:t>
    </w:r>
  </w:p>
  <w:p w:rsidR="0025412B" w:rsidRPr="008B7C7B" w:rsidRDefault="0025412B" w:rsidP="008B7C7B">
    <w:pPr>
      <w:spacing w:after="0" w:line="240" w:lineRule="auto"/>
      <w:jc w:val="center"/>
      <w:rPr>
        <w:rFonts w:ascii="Arial" w:hAnsi="Arial" w:cs="Arial"/>
        <w:sz w:val="20"/>
        <w:szCs w:val="20"/>
      </w:rPr>
    </w:pPr>
    <w:r w:rsidRPr="008B7C7B">
      <w:rPr>
        <w:rFonts w:ascii="Arial" w:hAnsi="Arial" w:cs="Arial"/>
        <w:sz w:val="20"/>
        <w:szCs w:val="20"/>
      </w:rPr>
      <w:t>PREFEITURA MUNICIPAL DE SÃO PEDRO DA AGUA BRANCA</w:t>
    </w:r>
  </w:p>
  <w:p w:rsidR="0025412B" w:rsidRPr="008B7C7B" w:rsidRDefault="0025412B" w:rsidP="008B7C7B">
    <w:pPr>
      <w:spacing w:after="0" w:line="240" w:lineRule="auto"/>
      <w:jc w:val="center"/>
      <w:rPr>
        <w:rFonts w:ascii="Arial" w:hAnsi="Arial" w:cs="Arial"/>
        <w:sz w:val="20"/>
        <w:szCs w:val="20"/>
      </w:rPr>
    </w:pPr>
    <w:r w:rsidRPr="008B7C7B">
      <w:rPr>
        <w:rFonts w:ascii="Arial" w:hAnsi="Arial" w:cs="Arial"/>
        <w:sz w:val="20"/>
        <w:szCs w:val="20"/>
      </w:rPr>
      <w:t>CNPJ Nº 01.613.956/0001-21</w:t>
    </w:r>
  </w:p>
  <w:p w:rsidR="0025412B" w:rsidRPr="008B7C7B" w:rsidRDefault="0025412B" w:rsidP="008B7C7B">
    <w:pPr>
      <w:spacing w:after="0" w:line="240" w:lineRule="auto"/>
      <w:jc w:val="center"/>
      <w:rPr>
        <w:rFonts w:ascii="Arial" w:hAnsi="Arial" w:cs="Arial"/>
        <w:sz w:val="20"/>
        <w:szCs w:val="20"/>
      </w:rPr>
    </w:pPr>
    <w:r w:rsidRPr="008B7C7B">
      <w:rPr>
        <w:rFonts w:ascii="Arial" w:hAnsi="Arial" w:cs="Arial"/>
        <w:sz w:val="20"/>
        <w:szCs w:val="20"/>
      </w:rPr>
      <w:t>RUA PRESIDENTE GEISEL, Nº 691 – CENTRO – CEP 65.920-000</w:t>
    </w:r>
  </w:p>
  <w:p w:rsidR="0025412B" w:rsidRDefault="0025412B" w:rsidP="008B7C7B">
    <w:pPr>
      <w:spacing w:after="0" w:line="240" w:lineRule="auto"/>
      <w:jc w:val="center"/>
      <w:rPr>
        <w:rFonts w:ascii="Arial" w:hAnsi="Arial" w:cs="Arial"/>
      </w:rPr>
    </w:pPr>
    <w:r w:rsidRPr="008B7C7B">
      <w:rPr>
        <w:rFonts w:ascii="Arial" w:hAnsi="Arial" w:cs="Arial"/>
        <w:sz w:val="20"/>
        <w:szCs w:val="20"/>
      </w:rPr>
      <w:t>SÃO PEDRO DA AGUA BRANCA      MARANHÃO</w:t>
    </w:r>
  </w:p>
  <w:p w:rsidR="0025412B" w:rsidRDefault="0025412B">
    <w:pPr>
      <w:pStyle w:val="Cabealho"/>
    </w:pPr>
  </w:p>
  <w:p w:rsidR="0025412B" w:rsidRDefault="0025412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353619"/>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46245E"/>
    <w:multiLevelType w:val="hybridMultilevel"/>
    <w:tmpl w:val="73C028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9B4B51"/>
    <w:multiLevelType w:val="hybridMultilevel"/>
    <w:tmpl w:val="D7706752"/>
    <w:lvl w:ilvl="0" w:tplc="863C4C56">
      <w:start w:val="1"/>
      <w:numFmt w:val="decimalZero"/>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4">
    <w:nsid w:val="37DC2CF1"/>
    <w:multiLevelType w:val="multilevel"/>
    <w:tmpl w:val="8BD4B5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4"/>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5A0"/>
    <w:rsid w:val="00050202"/>
    <w:rsid w:val="0007201F"/>
    <w:rsid w:val="00157C40"/>
    <w:rsid w:val="001E6C6B"/>
    <w:rsid w:val="002529E8"/>
    <w:rsid w:val="0025412B"/>
    <w:rsid w:val="00262E1C"/>
    <w:rsid w:val="00280241"/>
    <w:rsid w:val="00293B61"/>
    <w:rsid w:val="002A72B1"/>
    <w:rsid w:val="002F33DC"/>
    <w:rsid w:val="0033670C"/>
    <w:rsid w:val="00353C49"/>
    <w:rsid w:val="00396D23"/>
    <w:rsid w:val="003F0CB0"/>
    <w:rsid w:val="00432F56"/>
    <w:rsid w:val="00435487"/>
    <w:rsid w:val="0046314B"/>
    <w:rsid w:val="004F34AC"/>
    <w:rsid w:val="0051643D"/>
    <w:rsid w:val="00521872"/>
    <w:rsid w:val="00530855"/>
    <w:rsid w:val="0053670E"/>
    <w:rsid w:val="00567BFB"/>
    <w:rsid w:val="00572D38"/>
    <w:rsid w:val="005D134F"/>
    <w:rsid w:val="005F3503"/>
    <w:rsid w:val="005F5CDC"/>
    <w:rsid w:val="00614B5E"/>
    <w:rsid w:val="0064627C"/>
    <w:rsid w:val="0069227F"/>
    <w:rsid w:val="006B707E"/>
    <w:rsid w:val="006C4E8F"/>
    <w:rsid w:val="006E46F3"/>
    <w:rsid w:val="006E7D09"/>
    <w:rsid w:val="00786869"/>
    <w:rsid w:val="00894B3C"/>
    <w:rsid w:val="008B2BFE"/>
    <w:rsid w:val="008B7C7B"/>
    <w:rsid w:val="009104EB"/>
    <w:rsid w:val="00990ED5"/>
    <w:rsid w:val="009C12D7"/>
    <w:rsid w:val="009D268B"/>
    <w:rsid w:val="00A51ADE"/>
    <w:rsid w:val="00B46126"/>
    <w:rsid w:val="00B47ACF"/>
    <w:rsid w:val="00BA35A0"/>
    <w:rsid w:val="00BD7A1C"/>
    <w:rsid w:val="00BD7A7B"/>
    <w:rsid w:val="00C239EC"/>
    <w:rsid w:val="00C3566B"/>
    <w:rsid w:val="00C6534C"/>
    <w:rsid w:val="00C658C6"/>
    <w:rsid w:val="00C9256F"/>
    <w:rsid w:val="00D12758"/>
    <w:rsid w:val="00D2198A"/>
    <w:rsid w:val="00D36063"/>
    <w:rsid w:val="00D439FA"/>
    <w:rsid w:val="00D67ED8"/>
    <w:rsid w:val="00D97E05"/>
    <w:rsid w:val="00DB0CA7"/>
    <w:rsid w:val="00E4416D"/>
    <w:rsid w:val="00E710B9"/>
    <w:rsid w:val="00E92CFC"/>
    <w:rsid w:val="00EC1506"/>
    <w:rsid w:val="00ED31D5"/>
    <w:rsid w:val="00F30D0B"/>
    <w:rsid w:val="00F568E7"/>
    <w:rsid w:val="00F64128"/>
    <w:rsid w:val="00FD3155"/>
    <w:rsid w:val="00FD79A3"/>
    <w:rsid w:val="00FF2D7A"/>
    <w:rsid w:val="00FF5F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30C0DF-9030-4D82-A2B7-2E27ED41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A35A0"/>
    <w:rPr>
      <w:color w:val="0000FF" w:themeColor="hyperlink"/>
      <w:u w:val="single"/>
    </w:rPr>
  </w:style>
  <w:style w:type="paragraph" w:styleId="Cabealho">
    <w:name w:val="header"/>
    <w:basedOn w:val="Normal"/>
    <w:link w:val="CabealhoChar"/>
    <w:uiPriority w:val="99"/>
    <w:unhideWhenUsed/>
    <w:rsid w:val="008B7C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7C7B"/>
  </w:style>
  <w:style w:type="paragraph" w:styleId="Rodap">
    <w:name w:val="footer"/>
    <w:basedOn w:val="Normal"/>
    <w:link w:val="RodapChar"/>
    <w:uiPriority w:val="99"/>
    <w:unhideWhenUsed/>
    <w:rsid w:val="008B7C7B"/>
    <w:pPr>
      <w:tabs>
        <w:tab w:val="center" w:pos="4252"/>
        <w:tab w:val="right" w:pos="8504"/>
      </w:tabs>
      <w:spacing w:after="0" w:line="240" w:lineRule="auto"/>
    </w:pPr>
  </w:style>
  <w:style w:type="character" w:customStyle="1" w:styleId="RodapChar">
    <w:name w:val="Rodapé Char"/>
    <w:basedOn w:val="Fontepargpadro"/>
    <w:link w:val="Rodap"/>
    <w:uiPriority w:val="99"/>
    <w:rsid w:val="008B7C7B"/>
  </w:style>
  <w:style w:type="paragraph" w:styleId="PargrafodaLista">
    <w:name w:val="List Paragraph"/>
    <w:basedOn w:val="Normal"/>
    <w:uiPriority w:val="34"/>
    <w:qFormat/>
    <w:rsid w:val="00F568E7"/>
    <w:pPr>
      <w:ind w:left="720"/>
      <w:contextualSpacing/>
    </w:pPr>
  </w:style>
  <w:style w:type="table" w:styleId="Tabelacomgrade">
    <w:name w:val="Table Grid"/>
    <w:basedOn w:val="Tabelanormal"/>
    <w:uiPriority w:val="59"/>
    <w:rsid w:val="00567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05020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02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FF1D0-7B35-4D15-908E-BE9E2B4B9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2408</TotalTime>
  <Pages>37</Pages>
  <Words>12406</Words>
  <Characters>66993</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79241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10</cp:revision>
  <cp:lastPrinted>2018-02-02T14:02:00Z</cp:lastPrinted>
  <dcterms:created xsi:type="dcterms:W3CDTF">2018-01-16T19:20:00Z</dcterms:created>
  <dcterms:modified xsi:type="dcterms:W3CDTF">2018-02-02T14:03:00Z</dcterms:modified>
</cp:coreProperties>
</file>